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59E" w:rsidRDefault="008C559E" w:rsidP="008C559E">
      <w:pPr>
        <w:jc w:val="center"/>
        <w:rPr>
          <w:b/>
          <w:sz w:val="36"/>
          <w:u w:val="single"/>
        </w:rPr>
      </w:pPr>
      <w:r w:rsidRPr="00DF7696">
        <w:rPr>
          <w:b/>
          <w:sz w:val="36"/>
          <w:u w:val="single"/>
        </w:rPr>
        <w:t>DAILY ASSESSMENT FORMAT</w:t>
      </w:r>
    </w:p>
    <w:tbl>
      <w:tblPr>
        <w:tblStyle w:val="TableGrid"/>
        <w:tblpPr w:leftFromText="180" w:rightFromText="180" w:vertAnchor="text" w:horzAnchor="margin" w:tblpY="19"/>
        <w:tblW w:w="0" w:type="auto"/>
        <w:tblLook w:val="04A0"/>
      </w:tblPr>
      <w:tblGrid>
        <w:gridCol w:w="1362"/>
        <w:gridCol w:w="3604"/>
        <w:gridCol w:w="1328"/>
        <w:gridCol w:w="3282"/>
      </w:tblGrid>
      <w:tr w:rsidR="008C559E" w:rsidTr="000639BE">
        <w:tc>
          <w:tcPr>
            <w:tcW w:w="1362" w:type="dxa"/>
          </w:tcPr>
          <w:p w:rsidR="008C559E" w:rsidRDefault="008C559E" w:rsidP="000639BE">
            <w:pPr>
              <w:jc w:val="center"/>
              <w:rPr>
                <w:b/>
                <w:sz w:val="24"/>
                <w:szCs w:val="24"/>
              </w:rPr>
            </w:pPr>
            <w:r>
              <w:rPr>
                <w:b/>
                <w:sz w:val="24"/>
                <w:szCs w:val="24"/>
              </w:rPr>
              <w:t>Date:</w:t>
            </w:r>
          </w:p>
        </w:tc>
        <w:tc>
          <w:tcPr>
            <w:tcW w:w="3604" w:type="dxa"/>
          </w:tcPr>
          <w:p w:rsidR="008C559E" w:rsidRDefault="009D70B1" w:rsidP="000639BE">
            <w:pPr>
              <w:jc w:val="both"/>
              <w:rPr>
                <w:b/>
                <w:sz w:val="24"/>
                <w:szCs w:val="24"/>
              </w:rPr>
            </w:pPr>
            <w:r>
              <w:rPr>
                <w:b/>
                <w:sz w:val="24"/>
                <w:szCs w:val="24"/>
              </w:rPr>
              <w:t>29</w:t>
            </w:r>
            <w:r w:rsidR="008C559E">
              <w:rPr>
                <w:b/>
                <w:sz w:val="24"/>
                <w:szCs w:val="24"/>
              </w:rPr>
              <w:t>/05/2020</w:t>
            </w:r>
          </w:p>
        </w:tc>
        <w:tc>
          <w:tcPr>
            <w:tcW w:w="1328" w:type="dxa"/>
          </w:tcPr>
          <w:p w:rsidR="008C559E" w:rsidRDefault="008C559E" w:rsidP="000639BE">
            <w:pPr>
              <w:jc w:val="center"/>
              <w:rPr>
                <w:b/>
                <w:sz w:val="24"/>
                <w:szCs w:val="24"/>
              </w:rPr>
            </w:pPr>
            <w:r>
              <w:rPr>
                <w:b/>
                <w:sz w:val="24"/>
                <w:szCs w:val="24"/>
              </w:rPr>
              <w:t>Name:</w:t>
            </w:r>
          </w:p>
        </w:tc>
        <w:tc>
          <w:tcPr>
            <w:tcW w:w="3282" w:type="dxa"/>
          </w:tcPr>
          <w:p w:rsidR="008C559E" w:rsidRDefault="008C559E" w:rsidP="000639BE">
            <w:pPr>
              <w:jc w:val="both"/>
              <w:rPr>
                <w:b/>
                <w:sz w:val="24"/>
                <w:szCs w:val="24"/>
              </w:rPr>
            </w:pPr>
            <w:proofErr w:type="spellStart"/>
            <w:r>
              <w:rPr>
                <w:b/>
                <w:sz w:val="24"/>
                <w:szCs w:val="24"/>
              </w:rPr>
              <w:t>Kirti</w:t>
            </w:r>
            <w:proofErr w:type="spellEnd"/>
            <w:r>
              <w:rPr>
                <w:b/>
                <w:sz w:val="24"/>
                <w:szCs w:val="24"/>
              </w:rPr>
              <w:t xml:space="preserve"> B S</w:t>
            </w:r>
          </w:p>
        </w:tc>
      </w:tr>
      <w:tr w:rsidR="008C559E" w:rsidTr="000639BE">
        <w:tc>
          <w:tcPr>
            <w:tcW w:w="1362" w:type="dxa"/>
          </w:tcPr>
          <w:p w:rsidR="008C559E" w:rsidRDefault="008C559E" w:rsidP="000639BE">
            <w:pPr>
              <w:jc w:val="center"/>
              <w:rPr>
                <w:b/>
                <w:sz w:val="24"/>
                <w:szCs w:val="24"/>
              </w:rPr>
            </w:pPr>
            <w:r>
              <w:rPr>
                <w:b/>
                <w:sz w:val="24"/>
                <w:szCs w:val="24"/>
              </w:rPr>
              <w:t>Course:</w:t>
            </w:r>
          </w:p>
        </w:tc>
        <w:tc>
          <w:tcPr>
            <w:tcW w:w="3604" w:type="dxa"/>
          </w:tcPr>
          <w:p w:rsidR="008C559E" w:rsidRDefault="008C559E" w:rsidP="000639BE">
            <w:pPr>
              <w:jc w:val="both"/>
              <w:rPr>
                <w:b/>
                <w:sz w:val="24"/>
                <w:szCs w:val="24"/>
              </w:rPr>
            </w:pPr>
            <w:r>
              <w:rPr>
                <w:b/>
                <w:sz w:val="24"/>
                <w:szCs w:val="24"/>
              </w:rPr>
              <w:t>Logic Design</w:t>
            </w:r>
          </w:p>
        </w:tc>
        <w:tc>
          <w:tcPr>
            <w:tcW w:w="1328" w:type="dxa"/>
          </w:tcPr>
          <w:p w:rsidR="008C559E" w:rsidRDefault="008C559E" w:rsidP="000639BE">
            <w:pPr>
              <w:jc w:val="center"/>
              <w:rPr>
                <w:b/>
                <w:sz w:val="24"/>
                <w:szCs w:val="24"/>
              </w:rPr>
            </w:pPr>
            <w:r>
              <w:rPr>
                <w:b/>
                <w:sz w:val="24"/>
                <w:szCs w:val="24"/>
              </w:rPr>
              <w:t>USN:</w:t>
            </w:r>
          </w:p>
        </w:tc>
        <w:tc>
          <w:tcPr>
            <w:tcW w:w="3282" w:type="dxa"/>
          </w:tcPr>
          <w:p w:rsidR="008C559E" w:rsidRDefault="008C559E" w:rsidP="000639BE">
            <w:pPr>
              <w:jc w:val="both"/>
              <w:rPr>
                <w:b/>
                <w:sz w:val="24"/>
                <w:szCs w:val="24"/>
              </w:rPr>
            </w:pPr>
            <w:r>
              <w:rPr>
                <w:b/>
                <w:sz w:val="24"/>
                <w:szCs w:val="24"/>
              </w:rPr>
              <w:t>4AL18EC026</w:t>
            </w:r>
          </w:p>
        </w:tc>
      </w:tr>
      <w:tr w:rsidR="008C559E" w:rsidTr="000639BE">
        <w:tc>
          <w:tcPr>
            <w:tcW w:w="1362" w:type="dxa"/>
          </w:tcPr>
          <w:p w:rsidR="008C559E" w:rsidRDefault="008C559E" w:rsidP="000639BE">
            <w:pPr>
              <w:jc w:val="center"/>
              <w:rPr>
                <w:b/>
                <w:sz w:val="24"/>
                <w:szCs w:val="24"/>
              </w:rPr>
            </w:pPr>
            <w:r>
              <w:rPr>
                <w:b/>
                <w:sz w:val="24"/>
                <w:szCs w:val="24"/>
              </w:rPr>
              <w:t>Topic:</w:t>
            </w:r>
          </w:p>
        </w:tc>
        <w:tc>
          <w:tcPr>
            <w:tcW w:w="3604" w:type="dxa"/>
          </w:tcPr>
          <w:tbl>
            <w:tblPr>
              <w:tblW w:w="0" w:type="auto"/>
              <w:tblBorders>
                <w:top w:val="nil"/>
                <w:left w:val="nil"/>
                <w:bottom w:val="nil"/>
                <w:right w:val="nil"/>
              </w:tblBorders>
              <w:tblLook w:val="0000"/>
            </w:tblPr>
            <w:tblGrid>
              <w:gridCol w:w="3166"/>
              <w:gridCol w:w="222"/>
            </w:tblGrid>
            <w:tr w:rsidR="008C559E" w:rsidTr="008C559E">
              <w:trPr>
                <w:trHeight w:val="727"/>
              </w:trPr>
              <w:tc>
                <w:tcPr>
                  <w:tcW w:w="0" w:type="auto"/>
                </w:tcPr>
                <w:p w:rsidR="008C559E" w:rsidRPr="009C01FC" w:rsidRDefault="008C559E" w:rsidP="009D70B1">
                  <w:pPr>
                    <w:pStyle w:val="Default"/>
                    <w:framePr w:hSpace="180" w:wrap="around" w:vAnchor="text" w:hAnchor="margin" w:y="19"/>
                    <w:rPr>
                      <w:rFonts w:asciiTheme="minorHAnsi" w:hAnsiTheme="minorHAnsi" w:cstheme="minorHAnsi"/>
                      <w:b/>
                    </w:rPr>
                  </w:pPr>
                  <w:r w:rsidRPr="00B91C32">
                    <w:rPr>
                      <w:rStyle w:val="Strong"/>
                      <w:rFonts w:ascii="Times New Roman" w:hAnsi="Times New Roman" w:cs="Times New Roman"/>
                      <w:color w:val="333333"/>
                    </w:rPr>
                    <w:t xml:space="preserve">Applications </w:t>
                  </w:r>
                  <w:r>
                    <w:rPr>
                      <w:rStyle w:val="Strong"/>
                      <w:rFonts w:ascii="Times New Roman" w:hAnsi="Times New Roman" w:cs="Times New Roman"/>
                      <w:color w:val="333333"/>
                    </w:rPr>
                    <w:t xml:space="preserve"> </w:t>
                  </w:r>
                  <w:r w:rsidR="009D70B1">
                    <w:rPr>
                      <w:rStyle w:val="Strong"/>
                      <w:rFonts w:ascii="Times New Roman" w:hAnsi="Times New Roman" w:cs="Times New Roman"/>
                      <w:color w:val="333333"/>
                    </w:rPr>
                    <w:t xml:space="preserve"> of </w:t>
                  </w:r>
                  <w:r w:rsidRPr="00B91C32">
                    <w:rPr>
                      <w:rStyle w:val="Strong"/>
                      <w:rFonts w:ascii="Times New Roman" w:hAnsi="Times New Roman" w:cs="Times New Roman"/>
                      <w:color w:val="333333"/>
                    </w:rPr>
                    <w:t xml:space="preserve">Programmable  </w:t>
                  </w:r>
                  <w:r w:rsidR="008E6A0D">
                    <w:rPr>
                      <w:rStyle w:val="Strong"/>
                      <w:rFonts w:ascii="Times New Roman" w:hAnsi="Times New Roman" w:cs="Times New Roman"/>
                      <w:color w:val="333333"/>
                    </w:rPr>
                    <w:t xml:space="preserve"> </w:t>
                  </w:r>
                  <w:r w:rsidRPr="00B91C32">
                    <w:rPr>
                      <w:rStyle w:val="Strong"/>
                      <w:rFonts w:ascii="Times New Roman" w:hAnsi="Times New Roman" w:cs="Times New Roman"/>
                      <w:color w:val="333333"/>
                    </w:rPr>
                    <w:t>logic controller</w:t>
                  </w:r>
                  <w:r>
                    <w:rPr>
                      <w:rStyle w:val="Strong"/>
                      <w:rFonts w:ascii="Times New Roman" w:hAnsi="Times New Roman" w:cs="Times New Roman"/>
                      <w:color w:val="333333"/>
                    </w:rPr>
                    <w:t>.</w:t>
                  </w:r>
                </w:p>
              </w:tc>
              <w:tc>
                <w:tcPr>
                  <w:tcW w:w="0" w:type="auto"/>
                </w:tcPr>
                <w:p w:rsidR="008C559E" w:rsidRPr="009C01FC" w:rsidRDefault="008C559E" w:rsidP="009D70B1">
                  <w:pPr>
                    <w:pStyle w:val="Default"/>
                    <w:framePr w:hSpace="180" w:wrap="around" w:vAnchor="text" w:hAnchor="margin" w:y="19"/>
                    <w:rPr>
                      <w:rFonts w:asciiTheme="minorHAnsi" w:hAnsiTheme="minorHAnsi" w:cstheme="minorHAnsi"/>
                      <w:b/>
                    </w:rPr>
                  </w:pPr>
                </w:p>
              </w:tc>
            </w:tr>
            <w:tr w:rsidR="008C559E" w:rsidTr="000639BE">
              <w:trPr>
                <w:trHeight w:val="330"/>
              </w:trPr>
              <w:tc>
                <w:tcPr>
                  <w:tcW w:w="0" w:type="auto"/>
                  <w:gridSpan w:val="2"/>
                </w:tcPr>
                <w:p w:rsidR="008C559E" w:rsidRPr="009C01FC" w:rsidRDefault="008C559E" w:rsidP="009D70B1">
                  <w:pPr>
                    <w:pStyle w:val="Default"/>
                    <w:framePr w:hSpace="180" w:wrap="around" w:vAnchor="text" w:hAnchor="margin" w:y="19"/>
                    <w:rPr>
                      <w:rFonts w:asciiTheme="minorHAnsi" w:hAnsiTheme="minorHAnsi" w:cstheme="minorHAnsi"/>
                      <w:b/>
                    </w:rPr>
                  </w:pPr>
                </w:p>
              </w:tc>
            </w:tr>
            <w:tr w:rsidR="008C559E" w:rsidTr="000639BE">
              <w:trPr>
                <w:trHeight w:val="94"/>
              </w:trPr>
              <w:tc>
                <w:tcPr>
                  <w:tcW w:w="0" w:type="auto"/>
                  <w:gridSpan w:val="2"/>
                </w:tcPr>
                <w:p w:rsidR="008C559E" w:rsidRPr="009C01FC" w:rsidRDefault="008C559E" w:rsidP="009D70B1">
                  <w:pPr>
                    <w:pStyle w:val="Default"/>
                    <w:framePr w:hSpace="180" w:wrap="around" w:vAnchor="text" w:hAnchor="margin" w:y="19"/>
                    <w:rPr>
                      <w:rFonts w:asciiTheme="minorHAnsi" w:hAnsiTheme="minorHAnsi" w:cstheme="minorHAnsi"/>
                      <w:b/>
                    </w:rPr>
                  </w:pPr>
                </w:p>
              </w:tc>
            </w:tr>
          </w:tbl>
          <w:p w:rsidR="008C559E" w:rsidRDefault="008C559E" w:rsidP="000639BE">
            <w:pPr>
              <w:rPr>
                <w:b/>
                <w:sz w:val="24"/>
                <w:szCs w:val="24"/>
              </w:rPr>
            </w:pPr>
          </w:p>
        </w:tc>
        <w:tc>
          <w:tcPr>
            <w:tcW w:w="1328" w:type="dxa"/>
          </w:tcPr>
          <w:p w:rsidR="008C559E" w:rsidRDefault="008C559E" w:rsidP="000639BE">
            <w:pPr>
              <w:jc w:val="center"/>
              <w:rPr>
                <w:b/>
                <w:sz w:val="24"/>
                <w:szCs w:val="24"/>
              </w:rPr>
            </w:pPr>
            <w:r>
              <w:rPr>
                <w:b/>
                <w:sz w:val="24"/>
                <w:szCs w:val="24"/>
              </w:rPr>
              <w:t>Semester &amp; Section:</w:t>
            </w:r>
          </w:p>
        </w:tc>
        <w:tc>
          <w:tcPr>
            <w:tcW w:w="3282" w:type="dxa"/>
          </w:tcPr>
          <w:p w:rsidR="008C559E" w:rsidRDefault="008C559E" w:rsidP="000639BE">
            <w:pPr>
              <w:jc w:val="both"/>
              <w:rPr>
                <w:b/>
                <w:sz w:val="24"/>
                <w:szCs w:val="24"/>
              </w:rPr>
            </w:pPr>
            <w:r>
              <w:rPr>
                <w:b/>
                <w:sz w:val="24"/>
                <w:szCs w:val="24"/>
              </w:rPr>
              <w:t>4</w:t>
            </w:r>
            <w:r w:rsidRPr="002E4471">
              <w:rPr>
                <w:b/>
                <w:sz w:val="24"/>
                <w:szCs w:val="24"/>
                <w:vertAlign w:val="superscript"/>
              </w:rPr>
              <w:t>th</w:t>
            </w:r>
            <w:r>
              <w:rPr>
                <w:b/>
                <w:sz w:val="24"/>
                <w:szCs w:val="24"/>
              </w:rPr>
              <w:t xml:space="preserve">  </w:t>
            </w:r>
            <w:proofErr w:type="spellStart"/>
            <w:r>
              <w:rPr>
                <w:b/>
                <w:sz w:val="24"/>
                <w:szCs w:val="24"/>
              </w:rPr>
              <w:t>Sem</w:t>
            </w:r>
            <w:proofErr w:type="spellEnd"/>
          </w:p>
          <w:p w:rsidR="008C559E" w:rsidRDefault="008C559E" w:rsidP="000639BE">
            <w:pPr>
              <w:jc w:val="both"/>
              <w:rPr>
                <w:b/>
                <w:sz w:val="24"/>
                <w:szCs w:val="24"/>
              </w:rPr>
            </w:pPr>
            <w:r>
              <w:rPr>
                <w:b/>
                <w:sz w:val="24"/>
                <w:szCs w:val="24"/>
              </w:rPr>
              <w:t>‘A’ Section</w:t>
            </w:r>
          </w:p>
        </w:tc>
      </w:tr>
      <w:tr w:rsidR="008C559E" w:rsidTr="000639BE">
        <w:tc>
          <w:tcPr>
            <w:tcW w:w="1362" w:type="dxa"/>
          </w:tcPr>
          <w:p w:rsidR="008C559E" w:rsidRDefault="008C559E" w:rsidP="000639BE">
            <w:pPr>
              <w:jc w:val="center"/>
              <w:rPr>
                <w:b/>
                <w:sz w:val="24"/>
                <w:szCs w:val="24"/>
              </w:rPr>
            </w:pPr>
            <w:proofErr w:type="spellStart"/>
            <w:r>
              <w:rPr>
                <w:b/>
                <w:sz w:val="24"/>
                <w:szCs w:val="24"/>
              </w:rPr>
              <w:t>Github</w:t>
            </w:r>
            <w:proofErr w:type="spellEnd"/>
            <w:r>
              <w:rPr>
                <w:b/>
                <w:sz w:val="24"/>
                <w:szCs w:val="24"/>
              </w:rPr>
              <w:t xml:space="preserve"> Repository:</w:t>
            </w:r>
          </w:p>
        </w:tc>
        <w:tc>
          <w:tcPr>
            <w:tcW w:w="3604" w:type="dxa"/>
            <w:vAlign w:val="bottom"/>
          </w:tcPr>
          <w:p w:rsidR="008C559E" w:rsidRDefault="008C559E" w:rsidP="000639BE">
            <w:pPr>
              <w:rPr>
                <w:b/>
                <w:sz w:val="24"/>
                <w:szCs w:val="24"/>
              </w:rPr>
            </w:pPr>
            <w:bookmarkStart w:id="0" w:name="_GoBack"/>
            <w:bookmarkEnd w:id="0"/>
            <w:proofErr w:type="spellStart"/>
            <w:r>
              <w:rPr>
                <w:b/>
                <w:sz w:val="24"/>
                <w:szCs w:val="24"/>
              </w:rPr>
              <w:t>Kirti</w:t>
            </w:r>
            <w:proofErr w:type="spellEnd"/>
            <w:r>
              <w:rPr>
                <w:b/>
                <w:sz w:val="24"/>
                <w:szCs w:val="24"/>
              </w:rPr>
              <w:t xml:space="preserve"> BS</w:t>
            </w:r>
          </w:p>
        </w:tc>
        <w:tc>
          <w:tcPr>
            <w:tcW w:w="1328" w:type="dxa"/>
          </w:tcPr>
          <w:p w:rsidR="008C559E" w:rsidRDefault="008C559E" w:rsidP="000639BE">
            <w:pPr>
              <w:jc w:val="center"/>
              <w:rPr>
                <w:b/>
                <w:sz w:val="24"/>
                <w:szCs w:val="24"/>
              </w:rPr>
            </w:pPr>
          </w:p>
        </w:tc>
        <w:tc>
          <w:tcPr>
            <w:tcW w:w="3282" w:type="dxa"/>
          </w:tcPr>
          <w:p w:rsidR="008C559E" w:rsidRDefault="008C559E" w:rsidP="000639BE">
            <w:pPr>
              <w:jc w:val="center"/>
              <w:rPr>
                <w:b/>
                <w:sz w:val="24"/>
                <w:szCs w:val="24"/>
              </w:rPr>
            </w:pPr>
          </w:p>
        </w:tc>
      </w:tr>
    </w:tbl>
    <w:p w:rsidR="008C559E" w:rsidRDefault="008C559E" w:rsidP="008C559E"/>
    <w:p w:rsidR="008C559E" w:rsidRPr="00AB1EBB" w:rsidRDefault="008C559E" w:rsidP="008C559E">
      <w:pPr>
        <w:jc w:val="center"/>
        <w:rPr>
          <w:b/>
        </w:rPr>
      </w:pPr>
      <w:r w:rsidRPr="00AB1EBB">
        <w:rPr>
          <w:b/>
        </w:rPr>
        <w:t>FORENOON SESSION</w:t>
      </w:r>
    </w:p>
    <w:p w:rsidR="003A6BDA" w:rsidRDefault="008C559E">
      <w:r>
        <w:t>Image of session</w:t>
      </w:r>
    </w:p>
    <w:p w:rsidR="008C559E" w:rsidRDefault="008C559E">
      <w:r>
        <w:rPr>
          <w:noProof/>
        </w:rPr>
        <w:drawing>
          <wp:inline distT="0" distB="0" distL="0" distR="0">
            <wp:extent cx="5943600" cy="3035157"/>
            <wp:effectExtent l="19050" t="0" r="0" b="0"/>
            <wp:docPr id="1" name="Picture 1" descr="C:\Users\hello\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Pictures\Screenshots\Screenshot (206).png"/>
                    <pic:cNvPicPr>
                      <a:picLocks noChangeAspect="1" noChangeArrowheads="1"/>
                    </pic:cNvPicPr>
                  </pic:nvPicPr>
                  <pic:blipFill>
                    <a:blip r:embed="rId5" cstate="print"/>
                    <a:srcRect/>
                    <a:stretch>
                      <a:fillRect/>
                    </a:stretch>
                  </pic:blipFill>
                  <pic:spPr bwMode="auto">
                    <a:xfrm>
                      <a:off x="0" y="0"/>
                      <a:ext cx="5943600" cy="3035157"/>
                    </a:xfrm>
                    <a:prstGeom prst="rect">
                      <a:avLst/>
                    </a:prstGeom>
                    <a:noFill/>
                    <a:ln w="9525">
                      <a:noFill/>
                      <a:miter lim="800000"/>
                      <a:headEnd/>
                      <a:tailEnd/>
                    </a:ln>
                  </pic:spPr>
                </pic:pic>
              </a:graphicData>
            </a:graphic>
          </wp:inline>
        </w:drawing>
      </w:r>
    </w:p>
    <w:p w:rsidR="008E6A0D" w:rsidRPr="00B64C3C" w:rsidRDefault="008E6A0D">
      <w:pPr>
        <w:rPr>
          <w:rFonts w:cstheme="minorHAnsi"/>
          <w:b/>
          <w:sz w:val="28"/>
          <w:szCs w:val="28"/>
        </w:rPr>
      </w:pPr>
      <w:r w:rsidRPr="00B64C3C">
        <w:rPr>
          <w:rFonts w:cstheme="minorHAnsi"/>
          <w:b/>
          <w:sz w:val="28"/>
          <w:szCs w:val="28"/>
        </w:rPr>
        <w:t xml:space="preserve">REPORT </w:t>
      </w:r>
    </w:p>
    <w:p w:rsidR="008E6A0D" w:rsidRPr="00B64C3C" w:rsidRDefault="008E6A0D" w:rsidP="008E6A0D">
      <w:pPr>
        <w:pStyle w:val="Default"/>
        <w:numPr>
          <w:ilvl w:val="0"/>
          <w:numId w:val="2"/>
        </w:numPr>
        <w:rPr>
          <w:rStyle w:val="Strong"/>
          <w:rFonts w:asciiTheme="minorHAnsi" w:hAnsiTheme="minorHAnsi" w:cstheme="minorHAnsi"/>
          <w:bCs w:val="0"/>
          <w:color w:val="auto"/>
          <w:sz w:val="28"/>
          <w:szCs w:val="28"/>
        </w:rPr>
      </w:pPr>
      <w:r w:rsidRPr="00B64C3C">
        <w:rPr>
          <w:rStyle w:val="Strong"/>
          <w:rFonts w:asciiTheme="minorHAnsi" w:hAnsiTheme="minorHAnsi" w:cstheme="minorHAnsi"/>
          <w:color w:val="auto"/>
          <w:sz w:val="28"/>
          <w:szCs w:val="28"/>
        </w:rPr>
        <w:t>Applications of  Programmable logic controller</w:t>
      </w:r>
    </w:p>
    <w:p w:rsidR="00B64C3C" w:rsidRPr="00B64C3C" w:rsidRDefault="00B64C3C" w:rsidP="00B64C3C">
      <w:pPr>
        <w:pStyle w:val="Default"/>
        <w:rPr>
          <w:rStyle w:val="Strong"/>
          <w:rFonts w:asciiTheme="minorHAnsi" w:hAnsiTheme="minorHAnsi" w:cstheme="minorHAnsi"/>
          <w:color w:val="auto"/>
          <w:sz w:val="28"/>
          <w:szCs w:val="28"/>
        </w:rPr>
      </w:pPr>
    </w:p>
    <w:p w:rsidR="00B64C3C" w:rsidRPr="00B64C3C" w:rsidRDefault="00B64C3C" w:rsidP="00B64C3C">
      <w:pPr>
        <w:pStyle w:val="Default"/>
        <w:numPr>
          <w:ilvl w:val="0"/>
          <w:numId w:val="8"/>
        </w:numPr>
        <w:rPr>
          <w:rFonts w:asciiTheme="minorHAnsi" w:hAnsiTheme="minorHAnsi" w:cstheme="minorHAnsi"/>
          <w:b/>
          <w:color w:val="auto"/>
          <w:sz w:val="28"/>
          <w:szCs w:val="28"/>
        </w:rPr>
      </w:pPr>
      <w:r w:rsidRPr="00B64C3C">
        <w:rPr>
          <w:rFonts w:asciiTheme="minorHAnsi" w:hAnsiTheme="minorHAnsi" w:cstheme="minorHAnsi"/>
          <w:b/>
          <w:color w:val="auto"/>
          <w:sz w:val="28"/>
          <w:szCs w:val="28"/>
          <w:shd w:val="clear" w:color="auto" w:fill="FFFFFF"/>
        </w:rPr>
        <w:t>A programmable logic controller (PLC) is an electronic device used in many industries to monitor and control construction systems and production processes. Unlike PCs and smart</w:t>
      </w:r>
      <w:r>
        <w:rPr>
          <w:rFonts w:asciiTheme="minorHAnsi" w:hAnsiTheme="minorHAnsi" w:cstheme="minorHAnsi"/>
          <w:b/>
          <w:color w:val="auto"/>
          <w:sz w:val="28"/>
          <w:szCs w:val="28"/>
          <w:shd w:val="clear" w:color="auto" w:fill="FFFFFF"/>
        </w:rPr>
        <w:t xml:space="preserve"> </w:t>
      </w:r>
      <w:r w:rsidRPr="00B64C3C">
        <w:rPr>
          <w:rFonts w:asciiTheme="minorHAnsi" w:hAnsiTheme="minorHAnsi" w:cstheme="minorHAnsi"/>
          <w:b/>
          <w:color w:val="auto"/>
          <w:sz w:val="28"/>
          <w:szCs w:val="28"/>
          <w:shd w:val="clear" w:color="auto" w:fill="FFFFFF"/>
        </w:rPr>
        <w:t xml:space="preserve">phones, which are designed to perform any number of roles, a PLC is designed to perform a single set </w:t>
      </w:r>
      <w:r w:rsidRPr="00B64C3C">
        <w:rPr>
          <w:rFonts w:asciiTheme="minorHAnsi" w:hAnsiTheme="minorHAnsi" w:cstheme="minorHAnsi"/>
          <w:b/>
          <w:color w:val="auto"/>
          <w:sz w:val="28"/>
          <w:szCs w:val="28"/>
          <w:shd w:val="clear" w:color="auto" w:fill="FFFFFF"/>
        </w:rPr>
        <w:lastRenderedPageBreak/>
        <w:t>of tasks, except in the case of limitations in real time and with superior reliability and performance.</w:t>
      </w:r>
    </w:p>
    <w:p w:rsidR="00B64C3C" w:rsidRPr="00B64C3C" w:rsidRDefault="00B64C3C" w:rsidP="00B64C3C">
      <w:pPr>
        <w:pStyle w:val="Default"/>
        <w:numPr>
          <w:ilvl w:val="0"/>
          <w:numId w:val="8"/>
        </w:numPr>
        <w:rPr>
          <w:rStyle w:val="Strong"/>
          <w:rFonts w:asciiTheme="minorHAnsi" w:hAnsiTheme="minorHAnsi" w:cstheme="minorHAnsi"/>
          <w:bCs w:val="0"/>
          <w:color w:val="auto"/>
          <w:sz w:val="28"/>
          <w:szCs w:val="28"/>
        </w:rPr>
      </w:pPr>
      <w:r>
        <w:rPr>
          <w:rFonts w:asciiTheme="minorHAnsi" w:hAnsiTheme="minorHAnsi" w:cstheme="minorHAnsi"/>
          <w:b/>
          <w:color w:val="auto"/>
          <w:sz w:val="28"/>
          <w:szCs w:val="28"/>
          <w:shd w:val="clear" w:color="auto" w:fill="FFFFFF"/>
        </w:rPr>
        <w:t>T</w:t>
      </w:r>
      <w:r w:rsidRPr="00B64C3C">
        <w:rPr>
          <w:rFonts w:asciiTheme="minorHAnsi" w:hAnsiTheme="minorHAnsi" w:cstheme="minorHAnsi"/>
          <w:b/>
          <w:color w:val="auto"/>
          <w:sz w:val="28"/>
          <w:szCs w:val="28"/>
          <w:shd w:val="clear" w:color="auto" w:fill="FFFFFF"/>
        </w:rPr>
        <w:t>o meet the demands of rigorous industrial environments, PLCs are designed to be extremely robust, often capable of withstanding extreme temperatures, humidity, vibration and electrical noise. The logical controllers are commonly responsible for monitoring and controlling a large number of sensors and actuators, and therefore are different from other computer systems in their extensive input / output (I / O) arrangements</w:t>
      </w:r>
    </w:p>
    <w:p w:rsidR="008E6A0D" w:rsidRPr="00B64C3C" w:rsidRDefault="00B64C3C"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w:t>
      </w:r>
      <w:r w:rsidR="008E6A0D" w:rsidRPr="00B64C3C">
        <w:rPr>
          <w:rFonts w:asciiTheme="minorHAnsi" w:hAnsiTheme="minorHAnsi" w:cstheme="minorHAnsi"/>
          <w:b/>
          <w:color w:val="auto"/>
          <w:sz w:val="28"/>
          <w:szCs w:val="28"/>
        </w:rPr>
        <w:t>● Introduction -</w:t>
      </w:r>
    </w:p>
    <w:p w:rsidR="00B64C3C" w:rsidRPr="00B64C3C" w:rsidRDefault="008E6A0D" w:rsidP="00B64C3C">
      <w:pPr>
        <w:pStyle w:val="Default"/>
        <w:numPr>
          <w:ilvl w:val="0"/>
          <w:numId w:val="4"/>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Programmable logic controllers are the major components in industrial</w:t>
      </w:r>
      <w:r w:rsidR="00B64C3C" w:rsidRPr="00B64C3C">
        <w:rPr>
          <w:rFonts w:asciiTheme="minorHAnsi" w:hAnsiTheme="minorHAnsi" w:cstheme="minorHAnsi"/>
          <w:b/>
          <w:color w:val="auto"/>
          <w:sz w:val="28"/>
          <w:szCs w:val="28"/>
        </w:rPr>
        <w:t xml:space="preserve"> </w:t>
      </w:r>
      <w:r w:rsidRPr="00B64C3C">
        <w:rPr>
          <w:rFonts w:asciiTheme="minorHAnsi" w:hAnsiTheme="minorHAnsi" w:cstheme="minorHAnsi"/>
          <w:b/>
          <w:color w:val="auto"/>
          <w:sz w:val="28"/>
          <w:szCs w:val="28"/>
        </w:rPr>
        <w:t>control systems.</w:t>
      </w:r>
    </w:p>
    <w:p w:rsidR="008E6A0D" w:rsidRPr="00B64C3C" w:rsidRDefault="008E6A0D" w:rsidP="00B64C3C">
      <w:pPr>
        <w:pStyle w:val="Default"/>
        <w:numPr>
          <w:ilvl w:val="0"/>
          <w:numId w:val="4"/>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They replaced something called electromagnetic relays</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Relays to bits (in memory)</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Illustration of an electronic circuit</w:t>
      </w:r>
    </w:p>
    <w:p w:rsidR="00B64C3C" w:rsidRPr="00B64C3C" w:rsidRDefault="008E6A0D" w:rsidP="00B64C3C">
      <w:pPr>
        <w:pStyle w:val="Default"/>
        <w:numPr>
          <w:ilvl w:val="0"/>
          <w:numId w:val="5"/>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Relationships of power source, switches, the coil, contacts and the loads</w:t>
      </w:r>
    </w:p>
    <w:p w:rsidR="00B64C3C" w:rsidRPr="00B64C3C" w:rsidRDefault="008E6A0D" w:rsidP="00B64C3C">
      <w:pPr>
        <w:pStyle w:val="Default"/>
        <w:numPr>
          <w:ilvl w:val="0"/>
          <w:numId w:val="5"/>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What happens when switch is closed</w:t>
      </w:r>
    </w:p>
    <w:p w:rsidR="008E6A0D" w:rsidRPr="00B64C3C" w:rsidRDefault="008E6A0D" w:rsidP="00B64C3C">
      <w:pPr>
        <w:pStyle w:val="Default"/>
        <w:numPr>
          <w:ilvl w:val="0"/>
          <w:numId w:val="5"/>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What happens when switch is open</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Illustration of a Relay</w:t>
      </w:r>
    </w:p>
    <w:p w:rsidR="00B64C3C" w:rsidRPr="00B64C3C" w:rsidRDefault="008E6A0D" w:rsidP="00B64C3C">
      <w:pPr>
        <w:pStyle w:val="Default"/>
        <w:numPr>
          <w:ilvl w:val="0"/>
          <w:numId w:val="6"/>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If the normally closed contact is closed then yes the coil is de-energized</w:t>
      </w:r>
    </w:p>
    <w:p w:rsidR="008E6A0D" w:rsidRPr="00B64C3C" w:rsidRDefault="008E6A0D" w:rsidP="00B64C3C">
      <w:pPr>
        <w:pStyle w:val="Default"/>
        <w:numPr>
          <w:ilvl w:val="0"/>
          <w:numId w:val="6"/>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If the normally open contact is closed then yes the coil is energized</w:t>
      </w:r>
    </w:p>
    <w:p w:rsidR="008E6A0D" w:rsidRPr="00B64C3C" w:rsidRDefault="008E6A0D" w:rsidP="00B64C3C">
      <w:pPr>
        <w:pStyle w:val="Default"/>
        <w:rPr>
          <w:rFonts w:asciiTheme="minorHAnsi" w:hAnsiTheme="minorHAnsi" w:cstheme="minorHAnsi"/>
          <w:b/>
          <w:color w:val="auto"/>
          <w:sz w:val="28"/>
          <w:szCs w:val="28"/>
        </w:rPr>
      </w:pPr>
      <w:r w:rsidRPr="00B64C3C">
        <w:rPr>
          <w:rFonts w:asciiTheme="minorHAnsi" w:hAnsiTheme="minorHAnsi" w:cstheme="minorHAnsi"/>
          <w:b/>
          <w:color w:val="auto"/>
          <w:sz w:val="28"/>
          <w:szCs w:val="28"/>
        </w:rPr>
        <w:t>● Double-Break Contacts</w:t>
      </w:r>
    </w:p>
    <w:p w:rsidR="00B64C3C" w:rsidRPr="00B64C3C" w:rsidRDefault="00B64C3C" w:rsidP="00B64C3C">
      <w:pPr>
        <w:pStyle w:val="Default"/>
        <w:numPr>
          <w:ilvl w:val="0"/>
          <w:numId w:val="7"/>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This </w:t>
      </w:r>
      <w:r w:rsidR="008E6A0D" w:rsidRPr="00B64C3C">
        <w:rPr>
          <w:rFonts w:asciiTheme="minorHAnsi" w:hAnsiTheme="minorHAnsi" w:cstheme="minorHAnsi"/>
          <w:b/>
          <w:color w:val="auto"/>
          <w:sz w:val="28"/>
          <w:szCs w:val="28"/>
        </w:rPr>
        <w:t xml:space="preserve">design provides better protection against contact welding </w:t>
      </w:r>
      <w:proofErr w:type="spellStart"/>
      <w:r w:rsidR="008E6A0D" w:rsidRPr="00B64C3C">
        <w:rPr>
          <w:rFonts w:asciiTheme="minorHAnsi" w:hAnsiTheme="minorHAnsi" w:cstheme="minorHAnsi"/>
          <w:b/>
          <w:color w:val="auto"/>
          <w:sz w:val="28"/>
          <w:szCs w:val="28"/>
        </w:rPr>
        <w:t>thata</w:t>
      </w:r>
      <w:proofErr w:type="spellEnd"/>
      <w:r w:rsidR="008E6A0D" w:rsidRPr="00B64C3C">
        <w:rPr>
          <w:rFonts w:asciiTheme="minorHAnsi" w:hAnsiTheme="minorHAnsi" w:cstheme="minorHAnsi"/>
          <w:b/>
          <w:color w:val="auto"/>
          <w:sz w:val="28"/>
          <w:szCs w:val="28"/>
        </w:rPr>
        <w:t xml:space="preserve"> single</w:t>
      </w:r>
      <w:r w:rsidRPr="00B64C3C">
        <w:rPr>
          <w:rFonts w:asciiTheme="minorHAnsi" w:hAnsiTheme="minorHAnsi" w:cstheme="minorHAnsi"/>
          <w:b/>
          <w:color w:val="auto"/>
          <w:sz w:val="28"/>
          <w:szCs w:val="28"/>
        </w:rPr>
        <w:t xml:space="preserve"> </w:t>
      </w:r>
      <w:r w:rsidR="008E6A0D" w:rsidRPr="00B64C3C">
        <w:rPr>
          <w:rFonts w:asciiTheme="minorHAnsi" w:hAnsiTheme="minorHAnsi" w:cstheme="minorHAnsi"/>
          <w:b/>
          <w:color w:val="auto"/>
          <w:sz w:val="28"/>
          <w:szCs w:val="28"/>
        </w:rPr>
        <w:t>break design</w:t>
      </w:r>
    </w:p>
    <w:p w:rsidR="00B64C3C" w:rsidRPr="00B64C3C" w:rsidRDefault="008E6A0D" w:rsidP="00B64C3C">
      <w:pPr>
        <w:pStyle w:val="Default"/>
        <w:numPr>
          <w:ilvl w:val="0"/>
          <w:numId w:val="7"/>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It offers great DC load breaking capability and better isolation</w:t>
      </w:r>
    </w:p>
    <w:p w:rsidR="008E6A0D" w:rsidRPr="00B64C3C" w:rsidRDefault="008E6A0D" w:rsidP="00B64C3C">
      <w:pPr>
        <w:pStyle w:val="Default"/>
        <w:numPr>
          <w:ilvl w:val="0"/>
          <w:numId w:val="7"/>
        </w:numPr>
        <w:rPr>
          <w:rFonts w:asciiTheme="minorHAnsi" w:hAnsiTheme="minorHAnsi" w:cstheme="minorHAnsi"/>
          <w:b/>
          <w:color w:val="auto"/>
          <w:sz w:val="28"/>
          <w:szCs w:val="28"/>
        </w:rPr>
      </w:pPr>
      <w:r w:rsidRPr="00B64C3C">
        <w:rPr>
          <w:rFonts w:asciiTheme="minorHAnsi" w:hAnsiTheme="minorHAnsi" w:cstheme="minorHAnsi"/>
          <w:b/>
          <w:color w:val="auto"/>
          <w:sz w:val="28"/>
          <w:szCs w:val="28"/>
        </w:rPr>
        <w:t xml:space="preserve"> Double break contacts reduces the probability of welded contacts by more</w:t>
      </w:r>
      <w:r w:rsidR="00B64C3C" w:rsidRPr="00B64C3C">
        <w:rPr>
          <w:rFonts w:asciiTheme="minorHAnsi" w:hAnsiTheme="minorHAnsi" w:cstheme="minorHAnsi"/>
          <w:b/>
          <w:color w:val="auto"/>
          <w:sz w:val="28"/>
          <w:szCs w:val="28"/>
        </w:rPr>
        <w:t xml:space="preserve"> </w:t>
      </w:r>
      <w:proofErr w:type="spellStart"/>
      <w:r w:rsidRPr="00B64C3C">
        <w:rPr>
          <w:rFonts w:asciiTheme="minorHAnsi" w:hAnsiTheme="minorHAnsi" w:cstheme="minorHAnsi"/>
          <w:b/>
          <w:color w:val="auto"/>
          <w:sz w:val="28"/>
          <w:szCs w:val="28"/>
        </w:rPr>
        <w:t>that</w:t>
      </w:r>
      <w:proofErr w:type="spellEnd"/>
      <w:r w:rsidRPr="00B64C3C">
        <w:rPr>
          <w:rFonts w:asciiTheme="minorHAnsi" w:hAnsiTheme="minorHAnsi" w:cstheme="minorHAnsi"/>
          <w:b/>
          <w:color w:val="auto"/>
          <w:sz w:val="28"/>
          <w:szCs w:val="28"/>
        </w:rPr>
        <w:t xml:space="preserve"> 50% compared to a single-break design</w:t>
      </w:r>
    </w:p>
    <w:p w:rsidR="00B64C3C" w:rsidRDefault="00B64C3C" w:rsidP="00B64C3C">
      <w:pPr>
        <w:rPr>
          <w:b/>
          <w:sz w:val="24"/>
          <w:szCs w:val="24"/>
        </w:rPr>
      </w:pPr>
    </w:p>
    <w:p w:rsidR="00B64C3C" w:rsidRDefault="00B64C3C" w:rsidP="00B64C3C">
      <w:pPr>
        <w:rPr>
          <w:b/>
          <w:sz w:val="24"/>
          <w:szCs w:val="24"/>
        </w:rPr>
      </w:pPr>
    </w:p>
    <w:p w:rsidR="00B64C3C" w:rsidRDefault="00B64C3C" w:rsidP="00B64C3C">
      <w:pP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29091E" w:rsidRDefault="0029091E" w:rsidP="00B64C3C">
      <w:pPr>
        <w:jc w:val="center"/>
        <w:rPr>
          <w:b/>
          <w:sz w:val="24"/>
          <w:szCs w:val="24"/>
        </w:rPr>
      </w:pPr>
    </w:p>
    <w:p w:rsidR="00B64C3C" w:rsidRDefault="00B64C3C" w:rsidP="00B64C3C">
      <w:pPr>
        <w:jc w:val="center"/>
        <w:rPr>
          <w:b/>
          <w:sz w:val="24"/>
          <w:szCs w:val="24"/>
        </w:rPr>
      </w:pPr>
      <w:r w:rsidRPr="00B64C3C">
        <w:rPr>
          <w:b/>
          <w:sz w:val="24"/>
          <w:szCs w:val="24"/>
        </w:rPr>
        <w:lastRenderedPageBreak/>
        <w:t>AFTERNOON SESSION</w:t>
      </w:r>
    </w:p>
    <w:p w:rsidR="0029091E" w:rsidRDefault="0029091E" w:rsidP="0029091E">
      <w:pPr>
        <w:rPr>
          <w:b/>
          <w:sz w:val="24"/>
          <w:szCs w:val="24"/>
        </w:rPr>
      </w:pPr>
      <w:r>
        <w:rPr>
          <w:b/>
          <w:sz w:val="24"/>
          <w:szCs w:val="24"/>
        </w:rPr>
        <w:t>Image of the session</w:t>
      </w:r>
    </w:p>
    <w:p w:rsidR="0029091E" w:rsidRPr="00B64C3C" w:rsidRDefault="0029091E" w:rsidP="00B64C3C">
      <w:pPr>
        <w:jc w:val="center"/>
        <w:rPr>
          <w:b/>
          <w:sz w:val="24"/>
          <w:szCs w:val="24"/>
        </w:rPr>
      </w:pPr>
      <w:r>
        <w:rPr>
          <w:b/>
          <w:noProof/>
          <w:sz w:val="24"/>
          <w:szCs w:val="24"/>
        </w:rPr>
        <w:drawing>
          <wp:inline distT="0" distB="0" distL="0" distR="0">
            <wp:extent cx="5943600" cy="3020483"/>
            <wp:effectExtent l="19050" t="0" r="0" b="0"/>
            <wp:docPr id="2" name="Picture 2" descr="C:\Users\hello\Pictures\Screenshots\Screenshot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Pictures\Screenshots\Screenshot (210).png"/>
                    <pic:cNvPicPr>
                      <a:picLocks noChangeAspect="1" noChangeArrowheads="1"/>
                    </pic:cNvPicPr>
                  </pic:nvPicPr>
                  <pic:blipFill>
                    <a:blip r:embed="rId6" cstate="print"/>
                    <a:srcRect/>
                    <a:stretch>
                      <a:fillRect/>
                    </a:stretch>
                  </pic:blipFill>
                  <pic:spPr bwMode="auto">
                    <a:xfrm>
                      <a:off x="0" y="0"/>
                      <a:ext cx="5943600" cy="3020483"/>
                    </a:xfrm>
                    <a:prstGeom prst="rect">
                      <a:avLst/>
                    </a:prstGeom>
                    <a:noFill/>
                    <a:ln w="9525">
                      <a:noFill/>
                      <a:miter lim="800000"/>
                      <a:headEnd/>
                      <a:tailEnd/>
                    </a:ln>
                  </pic:spPr>
                </pic:pic>
              </a:graphicData>
            </a:graphic>
          </wp:inline>
        </w:drawing>
      </w:r>
    </w:p>
    <w:p w:rsidR="008E6A0D" w:rsidRDefault="0029091E" w:rsidP="008E6A0D">
      <w:pPr>
        <w:rPr>
          <w:rFonts w:cstheme="minorHAnsi"/>
          <w:b/>
          <w:sz w:val="28"/>
          <w:szCs w:val="28"/>
        </w:rPr>
      </w:pPr>
      <w:r>
        <w:rPr>
          <w:rFonts w:cstheme="minorHAnsi"/>
          <w:b/>
          <w:sz w:val="28"/>
          <w:szCs w:val="28"/>
        </w:rPr>
        <w:t>REPORT</w:t>
      </w:r>
    </w:p>
    <w:p w:rsidR="0029091E" w:rsidRDefault="0029091E" w:rsidP="0029091E">
      <w:pPr>
        <w:pStyle w:val="ListParagraph"/>
        <w:numPr>
          <w:ilvl w:val="0"/>
          <w:numId w:val="2"/>
        </w:numPr>
        <w:rPr>
          <w:rFonts w:cstheme="minorHAnsi"/>
          <w:b/>
          <w:sz w:val="28"/>
          <w:szCs w:val="28"/>
        </w:rPr>
      </w:pPr>
      <w:r>
        <w:rPr>
          <w:rFonts w:cstheme="minorHAnsi"/>
          <w:b/>
          <w:sz w:val="28"/>
          <w:szCs w:val="28"/>
        </w:rPr>
        <w:t>Object oriented Programming</w:t>
      </w:r>
    </w:p>
    <w:p w:rsidR="0029091E" w:rsidRDefault="000159EA" w:rsidP="000159EA">
      <w:pPr>
        <w:pStyle w:val="ListParagraph"/>
        <w:numPr>
          <w:ilvl w:val="0"/>
          <w:numId w:val="10"/>
        </w:numPr>
        <w:rPr>
          <w:rFonts w:cstheme="minorHAnsi"/>
          <w:b/>
          <w:sz w:val="28"/>
          <w:szCs w:val="28"/>
        </w:rPr>
      </w:pPr>
      <w:r>
        <w:rPr>
          <w:rFonts w:cstheme="minorHAnsi"/>
          <w:b/>
          <w:sz w:val="28"/>
          <w:szCs w:val="28"/>
        </w:rPr>
        <w:t>Turning the application into OOP style</w:t>
      </w:r>
    </w:p>
    <w:p w:rsidR="000159EA" w:rsidRDefault="000159EA" w:rsidP="000159EA">
      <w:pPr>
        <w:pStyle w:val="ListParagraph"/>
        <w:numPr>
          <w:ilvl w:val="0"/>
          <w:numId w:val="10"/>
        </w:numPr>
        <w:rPr>
          <w:rFonts w:cstheme="minorHAnsi"/>
          <w:b/>
          <w:sz w:val="28"/>
          <w:szCs w:val="28"/>
        </w:rPr>
      </w:pPr>
      <w:r>
        <w:rPr>
          <w:rFonts w:cstheme="minorHAnsi"/>
          <w:b/>
          <w:sz w:val="28"/>
          <w:szCs w:val="28"/>
        </w:rPr>
        <w:t>Creating a bank account object</w:t>
      </w:r>
    </w:p>
    <w:p w:rsidR="000159EA" w:rsidRDefault="000159EA" w:rsidP="000159EA">
      <w:pPr>
        <w:pStyle w:val="ListParagraph"/>
        <w:numPr>
          <w:ilvl w:val="0"/>
          <w:numId w:val="10"/>
        </w:numPr>
        <w:rPr>
          <w:rFonts w:cstheme="minorHAnsi"/>
          <w:b/>
          <w:sz w:val="28"/>
          <w:szCs w:val="28"/>
        </w:rPr>
      </w:pPr>
      <w:r>
        <w:rPr>
          <w:rFonts w:cstheme="minorHAnsi"/>
          <w:b/>
          <w:sz w:val="28"/>
          <w:szCs w:val="28"/>
        </w:rPr>
        <w:t>Inheritance</w:t>
      </w:r>
    </w:p>
    <w:p w:rsidR="000159EA" w:rsidRDefault="000159EA" w:rsidP="000159EA">
      <w:pPr>
        <w:pStyle w:val="ListParagraph"/>
        <w:numPr>
          <w:ilvl w:val="0"/>
          <w:numId w:val="10"/>
        </w:numPr>
        <w:rPr>
          <w:rFonts w:cstheme="minorHAnsi"/>
          <w:b/>
          <w:sz w:val="28"/>
          <w:szCs w:val="28"/>
        </w:rPr>
      </w:pPr>
      <w:r>
        <w:rPr>
          <w:rFonts w:cstheme="minorHAnsi"/>
          <w:b/>
          <w:sz w:val="28"/>
          <w:szCs w:val="28"/>
        </w:rPr>
        <w:t>OOP Glossary</w:t>
      </w:r>
    </w:p>
    <w:p w:rsidR="00BD6F67" w:rsidRDefault="000159EA" w:rsidP="00BD6F67">
      <w:pPr>
        <w:pStyle w:val="ListParagraph"/>
        <w:numPr>
          <w:ilvl w:val="0"/>
          <w:numId w:val="10"/>
        </w:numPr>
        <w:rPr>
          <w:rFonts w:cstheme="minorHAnsi"/>
          <w:b/>
          <w:sz w:val="28"/>
          <w:szCs w:val="28"/>
        </w:rPr>
      </w:pPr>
      <w:r>
        <w:rPr>
          <w:rFonts w:cstheme="minorHAnsi"/>
          <w:b/>
          <w:sz w:val="28"/>
          <w:szCs w:val="28"/>
        </w:rPr>
        <w:t>GUI in OOP design</w:t>
      </w:r>
    </w:p>
    <w:p w:rsidR="00BD6F67" w:rsidRPr="00BD6F67" w:rsidRDefault="000159EA" w:rsidP="00BD6F67">
      <w:pPr>
        <w:pStyle w:val="ListParagraph"/>
        <w:numPr>
          <w:ilvl w:val="0"/>
          <w:numId w:val="10"/>
        </w:numPr>
        <w:rPr>
          <w:rFonts w:cstheme="minorHAnsi"/>
          <w:b/>
          <w:sz w:val="28"/>
          <w:szCs w:val="28"/>
        </w:rPr>
      </w:pPr>
      <w:r w:rsidRPr="00BD6F67">
        <w:rPr>
          <w:rFonts w:cstheme="minorHAnsi"/>
          <w:b/>
          <w:bCs/>
          <w:sz w:val="28"/>
          <w:szCs w:val="28"/>
          <w:shd w:val="clear" w:color="auto" w:fill="FFFFFF"/>
        </w:rPr>
        <w:t>Object-oriented programming</w:t>
      </w:r>
      <w:r w:rsidRPr="00BD6F67">
        <w:rPr>
          <w:rFonts w:cstheme="minorHAnsi"/>
          <w:b/>
          <w:sz w:val="28"/>
          <w:szCs w:val="28"/>
          <w:shd w:val="clear" w:color="auto" w:fill="FFFFFF"/>
        </w:rPr>
        <w:t> (</w:t>
      </w:r>
      <w:r w:rsidRPr="00BD6F67">
        <w:rPr>
          <w:rFonts w:cstheme="minorHAnsi"/>
          <w:b/>
          <w:bCs/>
          <w:sz w:val="28"/>
          <w:szCs w:val="28"/>
          <w:shd w:val="clear" w:color="auto" w:fill="FFFFFF"/>
        </w:rPr>
        <w:t>OOP</w:t>
      </w:r>
      <w:r w:rsidRPr="00BD6F67">
        <w:rPr>
          <w:rFonts w:cstheme="minorHAnsi"/>
          <w:b/>
          <w:sz w:val="28"/>
          <w:szCs w:val="28"/>
          <w:shd w:val="clear" w:color="auto" w:fill="FFFFFF"/>
        </w:rPr>
        <w:t>) is a </w:t>
      </w:r>
      <w:hyperlink r:id="rId7" w:tooltip="Programming paradigm" w:history="1">
        <w:r w:rsidRPr="00BD6F67">
          <w:rPr>
            <w:rStyle w:val="Hyperlink"/>
            <w:rFonts w:cstheme="minorHAnsi"/>
            <w:b/>
            <w:color w:val="auto"/>
            <w:sz w:val="28"/>
            <w:szCs w:val="28"/>
            <w:u w:val="none"/>
            <w:shd w:val="clear" w:color="auto" w:fill="FFFFFF"/>
          </w:rPr>
          <w:t>programming paradigm</w:t>
        </w:r>
      </w:hyperlink>
      <w:r w:rsidRPr="00BD6F67">
        <w:rPr>
          <w:rFonts w:cstheme="minorHAnsi"/>
          <w:b/>
          <w:sz w:val="28"/>
          <w:szCs w:val="28"/>
          <w:shd w:val="clear" w:color="auto" w:fill="FFFFFF"/>
        </w:rPr>
        <w:t> based on the concept of "</w:t>
      </w:r>
      <w:hyperlink r:id="rId8" w:tooltip="Object (computer science)" w:history="1">
        <w:r w:rsidRPr="00BD6F67">
          <w:rPr>
            <w:rStyle w:val="Hyperlink"/>
            <w:rFonts w:cstheme="minorHAnsi"/>
            <w:b/>
            <w:color w:val="auto"/>
            <w:sz w:val="28"/>
            <w:szCs w:val="28"/>
            <w:u w:val="none"/>
            <w:shd w:val="clear" w:color="auto" w:fill="FFFFFF"/>
          </w:rPr>
          <w:t>objects</w:t>
        </w:r>
      </w:hyperlink>
      <w:r w:rsidRPr="00BD6F67">
        <w:rPr>
          <w:rFonts w:cstheme="minorHAnsi"/>
          <w:b/>
          <w:sz w:val="28"/>
          <w:szCs w:val="28"/>
          <w:shd w:val="clear" w:color="auto" w:fill="FFFFFF"/>
        </w:rPr>
        <w:t>", which can contain </w:t>
      </w:r>
      <w:hyperlink r:id="rId9" w:tooltip="Data" w:history="1">
        <w:r w:rsidRPr="00BD6F67">
          <w:rPr>
            <w:rStyle w:val="Hyperlink"/>
            <w:rFonts w:cstheme="minorHAnsi"/>
            <w:b/>
            <w:color w:val="auto"/>
            <w:sz w:val="28"/>
            <w:szCs w:val="28"/>
            <w:u w:val="none"/>
            <w:shd w:val="clear" w:color="auto" w:fill="FFFFFF"/>
          </w:rPr>
          <w:t>data</w:t>
        </w:r>
      </w:hyperlink>
      <w:r w:rsidRPr="00BD6F67">
        <w:rPr>
          <w:rFonts w:cstheme="minorHAnsi"/>
          <w:b/>
          <w:sz w:val="28"/>
          <w:szCs w:val="28"/>
          <w:shd w:val="clear" w:color="auto" w:fill="FFFFFF"/>
        </w:rPr>
        <w:t>, in the form of </w:t>
      </w:r>
      <w:hyperlink r:id="rId10" w:tooltip="Field (computer science)" w:history="1">
        <w:r w:rsidRPr="00BD6F67">
          <w:rPr>
            <w:rStyle w:val="Hyperlink"/>
            <w:rFonts w:cstheme="minorHAnsi"/>
            <w:b/>
            <w:color w:val="auto"/>
            <w:sz w:val="28"/>
            <w:szCs w:val="28"/>
            <w:u w:val="none"/>
            <w:shd w:val="clear" w:color="auto" w:fill="FFFFFF"/>
          </w:rPr>
          <w:t>fields</w:t>
        </w:r>
      </w:hyperlink>
      <w:r w:rsidRPr="00BD6F67">
        <w:rPr>
          <w:rFonts w:cstheme="minorHAnsi"/>
          <w:b/>
          <w:sz w:val="28"/>
          <w:szCs w:val="28"/>
          <w:shd w:val="clear" w:color="auto" w:fill="FFFFFF"/>
        </w:rPr>
        <w:t xml:space="preserve"> and code, in the form of procedures. A feature of objects is an object's procedures that can access and often modify the data fields of the object with which they are associated. </w:t>
      </w:r>
    </w:p>
    <w:p w:rsidR="00BD6F67" w:rsidRPr="00BD6F67" w:rsidRDefault="000159EA" w:rsidP="00BD6F67">
      <w:pPr>
        <w:pStyle w:val="ListParagraph"/>
        <w:numPr>
          <w:ilvl w:val="0"/>
          <w:numId w:val="10"/>
        </w:numPr>
        <w:rPr>
          <w:rFonts w:cstheme="minorHAnsi"/>
          <w:b/>
          <w:sz w:val="28"/>
          <w:szCs w:val="28"/>
        </w:rPr>
      </w:pPr>
      <w:r w:rsidRPr="00BD6F67">
        <w:rPr>
          <w:rFonts w:cstheme="minorHAnsi"/>
          <w:b/>
          <w:sz w:val="28"/>
          <w:szCs w:val="28"/>
          <w:shd w:val="clear" w:color="auto" w:fill="FFFFFF"/>
        </w:rPr>
        <w:t>In OOP, computer programs are designed by making them out of objects that interact with one another.</w:t>
      </w:r>
      <w:hyperlink r:id="rId11" w:anchor="cite_note-1" w:history="1">
        <w:r w:rsidRPr="00BD6F67">
          <w:rPr>
            <w:rStyle w:val="Hyperlink"/>
            <w:rFonts w:cstheme="minorHAnsi"/>
            <w:b/>
            <w:color w:val="auto"/>
            <w:sz w:val="28"/>
            <w:szCs w:val="28"/>
            <w:u w:val="none"/>
            <w:shd w:val="clear" w:color="auto" w:fill="FFFFFF"/>
            <w:vertAlign w:val="superscript"/>
          </w:rPr>
          <w:t>[1]</w:t>
        </w:r>
      </w:hyperlink>
      <w:hyperlink r:id="rId12" w:anchor="cite_note-2" w:history="1">
        <w:r w:rsidRPr="00BD6F67">
          <w:rPr>
            <w:rStyle w:val="Hyperlink"/>
            <w:rFonts w:cstheme="minorHAnsi"/>
            <w:b/>
            <w:color w:val="auto"/>
            <w:sz w:val="28"/>
            <w:szCs w:val="28"/>
            <w:u w:val="none"/>
            <w:shd w:val="clear" w:color="auto" w:fill="FFFFFF"/>
            <w:vertAlign w:val="superscript"/>
          </w:rPr>
          <w:t>[2]</w:t>
        </w:r>
      </w:hyperlink>
      <w:r w:rsidRPr="00BD6F67">
        <w:rPr>
          <w:rFonts w:cstheme="minorHAnsi"/>
          <w:b/>
          <w:sz w:val="28"/>
          <w:szCs w:val="28"/>
          <w:shd w:val="clear" w:color="auto" w:fill="FFFFFF"/>
        </w:rPr>
        <w:t> OOP languages are diverse, but the most popular ones are </w:t>
      </w:r>
      <w:hyperlink r:id="rId13" w:tooltip="Class-based programming" w:history="1">
        <w:r w:rsidRPr="00BD6F67">
          <w:rPr>
            <w:rStyle w:val="Hyperlink"/>
            <w:rFonts w:cstheme="minorHAnsi"/>
            <w:b/>
            <w:color w:val="auto"/>
            <w:sz w:val="28"/>
            <w:szCs w:val="28"/>
            <w:u w:val="none"/>
            <w:shd w:val="clear" w:color="auto" w:fill="FFFFFF"/>
          </w:rPr>
          <w:t>class-based</w:t>
        </w:r>
      </w:hyperlink>
      <w:r w:rsidRPr="00BD6F67">
        <w:rPr>
          <w:rFonts w:cstheme="minorHAnsi"/>
          <w:b/>
          <w:sz w:val="28"/>
          <w:szCs w:val="28"/>
          <w:shd w:val="clear" w:color="auto" w:fill="FFFFFF"/>
        </w:rPr>
        <w:t xml:space="preserve">, meaning that </w:t>
      </w:r>
    </w:p>
    <w:p w:rsidR="000159EA" w:rsidRPr="00BD6F67" w:rsidRDefault="000159EA" w:rsidP="00BD6F67">
      <w:pPr>
        <w:pStyle w:val="ListParagraph"/>
        <w:ind w:left="1440"/>
        <w:rPr>
          <w:rFonts w:cstheme="minorHAnsi"/>
          <w:b/>
          <w:sz w:val="28"/>
          <w:szCs w:val="28"/>
        </w:rPr>
      </w:pPr>
      <w:proofErr w:type="gramStart"/>
      <w:r w:rsidRPr="00BD6F67">
        <w:rPr>
          <w:rFonts w:cstheme="minorHAnsi"/>
          <w:b/>
          <w:sz w:val="28"/>
          <w:szCs w:val="28"/>
          <w:shd w:val="clear" w:color="auto" w:fill="FFFFFF"/>
        </w:rPr>
        <w:t>objects</w:t>
      </w:r>
      <w:proofErr w:type="gramEnd"/>
      <w:r w:rsidRPr="00BD6F67">
        <w:rPr>
          <w:rFonts w:cstheme="minorHAnsi"/>
          <w:b/>
          <w:sz w:val="28"/>
          <w:szCs w:val="28"/>
          <w:shd w:val="clear" w:color="auto" w:fill="FFFFFF"/>
        </w:rPr>
        <w:t xml:space="preserve"> are </w:t>
      </w:r>
      <w:hyperlink r:id="rId14" w:tooltip="Instance (computer science)" w:history="1">
        <w:r w:rsidRPr="00BD6F67">
          <w:rPr>
            <w:rStyle w:val="Hyperlink"/>
            <w:rFonts w:cstheme="minorHAnsi"/>
            <w:b/>
            <w:color w:val="auto"/>
            <w:sz w:val="28"/>
            <w:szCs w:val="28"/>
            <w:u w:val="none"/>
            <w:shd w:val="clear" w:color="auto" w:fill="FFFFFF"/>
          </w:rPr>
          <w:t>instances</w:t>
        </w:r>
      </w:hyperlink>
      <w:r w:rsidRPr="00BD6F67">
        <w:rPr>
          <w:rFonts w:cstheme="minorHAnsi"/>
          <w:b/>
          <w:sz w:val="28"/>
          <w:szCs w:val="28"/>
          <w:shd w:val="clear" w:color="auto" w:fill="FFFFFF"/>
        </w:rPr>
        <w:t> of </w:t>
      </w:r>
      <w:hyperlink r:id="rId15" w:tooltip="Class (computer science)" w:history="1">
        <w:r w:rsidRPr="00BD6F67">
          <w:rPr>
            <w:rStyle w:val="Hyperlink"/>
            <w:rFonts w:cstheme="minorHAnsi"/>
            <w:b/>
            <w:color w:val="auto"/>
            <w:sz w:val="28"/>
            <w:szCs w:val="28"/>
            <w:u w:val="none"/>
            <w:shd w:val="clear" w:color="auto" w:fill="FFFFFF"/>
          </w:rPr>
          <w:t>classes</w:t>
        </w:r>
      </w:hyperlink>
      <w:r w:rsidRPr="00BD6F67">
        <w:rPr>
          <w:rFonts w:cstheme="minorHAnsi"/>
          <w:b/>
          <w:sz w:val="28"/>
          <w:szCs w:val="28"/>
          <w:shd w:val="clear" w:color="auto" w:fill="FFFFFF"/>
        </w:rPr>
        <w:t>, which also determine their </w:t>
      </w:r>
      <w:hyperlink r:id="rId16" w:tooltip="Data type" w:history="1">
        <w:r w:rsidRPr="00BD6F67">
          <w:rPr>
            <w:rStyle w:val="Hyperlink"/>
            <w:rFonts w:cstheme="minorHAnsi"/>
            <w:b/>
            <w:color w:val="auto"/>
            <w:sz w:val="28"/>
            <w:szCs w:val="28"/>
            <w:u w:val="none"/>
            <w:shd w:val="clear" w:color="auto" w:fill="FFFFFF"/>
          </w:rPr>
          <w:t>types</w:t>
        </w:r>
      </w:hyperlink>
      <w:r w:rsidRPr="00BD6F67">
        <w:rPr>
          <w:rFonts w:cstheme="minorHAnsi"/>
          <w:b/>
          <w:sz w:val="28"/>
          <w:szCs w:val="28"/>
          <w:shd w:val="clear" w:color="auto" w:fill="FFFFFF"/>
        </w:rPr>
        <w:t>.</w:t>
      </w:r>
    </w:p>
    <w:p w:rsidR="00BD6F67" w:rsidRDefault="00BD6F67" w:rsidP="00BD6F67">
      <w:pPr>
        <w:spacing w:after="0" w:line="240" w:lineRule="auto"/>
        <w:rPr>
          <w:rFonts w:ascii="Arial" w:eastAsia="Times New Roman" w:hAnsi="Arial" w:cs="Arial"/>
          <w:sz w:val="24"/>
          <w:szCs w:val="24"/>
        </w:rPr>
      </w:pPr>
    </w:p>
    <w:p w:rsidR="00BD6F67" w:rsidRPr="00BD6F67" w:rsidRDefault="00BD6F67" w:rsidP="00BD6F67">
      <w:pPr>
        <w:spacing w:after="0" w:line="240" w:lineRule="auto"/>
        <w:rPr>
          <w:rFonts w:eastAsia="Times New Roman" w:cstheme="minorHAnsi"/>
          <w:b/>
          <w:sz w:val="28"/>
          <w:szCs w:val="24"/>
        </w:rPr>
      </w:pPr>
      <w:r>
        <w:rPr>
          <w:rFonts w:eastAsia="Times New Roman" w:cstheme="minorHAnsi"/>
          <w:b/>
          <w:sz w:val="28"/>
          <w:szCs w:val="24"/>
        </w:rPr>
        <w:lastRenderedPageBreak/>
        <w:t xml:space="preserve">   </w:t>
      </w:r>
      <w:r w:rsidRPr="00BD6F67">
        <w:rPr>
          <w:rFonts w:eastAsia="Times New Roman" w:cstheme="minorHAnsi"/>
          <w:b/>
          <w:sz w:val="28"/>
          <w:szCs w:val="24"/>
        </w:rPr>
        <w:t>●Briefing of Object Oriented Programming</w:t>
      </w:r>
    </w:p>
    <w:p w:rsidR="00BD6F67" w:rsidRPr="00BD6F67" w:rsidRDefault="00BD6F67" w:rsidP="00BD6F67">
      <w:pPr>
        <w:spacing w:after="0" w:line="240" w:lineRule="auto"/>
        <w:rPr>
          <w:rFonts w:eastAsia="Times New Roman" w:cstheme="minorHAnsi"/>
          <w:b/>
          <w:sz w:val="28"/>
          <w:szCs w:val="24"/>
        </w:rPr>
      </w:pPr>
      <w:r w:rsidRPr="00BD6F67">
        <w:rPr>
          <w:rFonts w:ascii="MS Mincho" w:eastAsia="MS Mincho" w:hAnsi="MS Mincho" w:cstheme="minorHAnsi"/>
          <w:b/>
          <w:sz w:val="28"/>
          <w:szCs w:val="24"/>
        </w:rPr>
        <w:t>★</w:t>
      </w:r>
      <w:r w:rsidRPr="00BD6F67">
        <w:rPr>
          <w:rFonts w:eastAsia="Times New Roman" w:cstheme="minorHAnsi"/>
          <w:b/>
          <w:sz w:val="28"/>
          <w:szCs w:val="24"/>
        </w:rPr>
        <w:t>Type of computer programming (software design) in which programmers define the data type of a data structure, and also the types of operations   (functions) that can be applied to the data structure</w:t>
      </w:r>
    </w:p>
    <w:p w:rsidR="00BD6F67" w:rsidRPr="00BD6F67" w:rsidRDefault="00BD6F67" w:rsidP="00BD6F67">
      <w:pPr>
        <w:spacing w:after="0" w:line="240" w:lineRule="auto"/>
        <w:rPr>
          <w:rFonts w:eastAsia="Times New Roman" w:cstheme="minorHAnsi"/>
          <w:b/>
          <w:sz w:val="28"/>
          <w:szCs w:val="24"/>
        </w:rPr>
      </w:pPr>
      <w:r w:rsidRPr="00BD6F67">
        <w:rPr>
          <w:rFonts w:ascii="MS Mincho" w:eastAsia="MS Mincho" w:hAnsi="MS Mincho" w:cstheme="minorHAnsi"/>
          <w:b/>
          <w:sz w:val="28"/>
          <w:szCs w:val="24"/>
        </w:rPr>
        <w:t>★</w:t>
      </w:r>
      <w:r w:rsidRPr="00BD6F67">
        <w:rPr>
          <w:rFonts w:eastAsia="Times New Roman" w:cstheme="minorHAnsi"/>
          <w:b/>
          <w:sz w:val="28"/>
          <w:szCs w:val="24"/>
        </w:rPr>
        <w:t>Objects can inherit characteristics from other objects.</w:t>
      </w:r>
    </w:p>
    <w:p w:rsidR="00BD6F67" w:rsidRPr="00BD6F67" w:rsidRDefault="00BD6F67" w:rsidP="00BD6F67">
      <w:pPr>
        <w:pStyle w:val="ListParagraph"/>
        <w:spacing w:after="0" w:line="240" w:lineRule="auto"/>
        <w:ind w:left="1440"/>
        <w:rPr>
          <w:rFonts w:ascii="Arial" w:eastAsia="Times New Roman" w:hAnsi="Arial" w:cs="Arial"/>
          <w:sz w:val="24"/>
          <w:szCs w:val="24"/>
        </w:rPr>
      </w:pPr>
    </w:p>
    <w:sectPr w:rsidR="00BD6F67" w:rsidRPr="00BD6F67" w:rsidSect="003A6B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76B5"/>
    <w:multiLevelType w:val="hybridMultilevel"/>
    <w:tmpl w:val="A6DE047C"/>
    <w:lvl w:ilvl="0" w:tplc="04090003">
      <w:start w:val="1"/>
      <w:numFmt w:val="bullet"/>
      <w:lvlText w:val="o"/>
      <w:lvlJc w:val="left"/>
      <w:pPr>
        <w:ind w:left="880" w:hanging="360"/>
      </w:pPr>
      <w:rPr>
        <w:rFonts w:ascii="Courier New" w:hAnsi="Courier New" w:cs="Courier New"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nsid w:val="13EF7102"/>
    <w:multiLevelType w:val="hybridMultilevel"/>
    <w:tmpl w:val="1CA67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61126"/>
    <w:multiLevelType w:val="hybridMultilevel"/>
    <w:tmpl w:val="39F490B0"/>
    <w:lvl w:ilvl="0" w:tplc="04090003">
      <w:start w:val="1"/>
      <w:numFmt w:val="bullet"/>
      <w:lvlText w:val="o"/>
      <w:lvlJc w:val="left"/>
      <w:pPr>
        <w:ind w:left="880" w:hanging="360"/>
      </w:pPr>
      <w:rPr>
        <w:rFonts w:ascii="Courier New" w:hAnsi="Courier New" w:cs="Courier New"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nsid w:val="2A64680C"/>
    <w:multiLevelType w:val="hybridMultilevel"/>
    <w:tmpl w:val="E59AF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7169AA"/>
    <w:multiLevelType w:val="hybridMultilevel"/>
    <w:tmpl w:val="FAC4C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63D32"/>
    <w:multiLevelType w:val="hybridMultilevel"/>
    <w:tmpl w:val="D5EA2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371C2"/>
    <w:multiLevelType w:val="hybridMultilevel"/>
    <w:tmpl w:val="D8DC0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811BD"/>
    <w:multiLevelType w:val="hybridMultilevel"/>
    <w:tmpl w:val="7B90A4DA"/>
    <w:lvl w:ilvl="0" w:tplc="04090003">
      <w:start w:val="1"/>
      <w:numFmt w:val="bullet"/>
      <w:lvlText w:val="o"/>
      <w:lvlJc w:val="left"/>
      <w:pPr>
        <w:ind w:left="1853" w:hanging="360"/>
      </w:pPr>
      <w:rPr>
        <w:rFonts w:ascii="Courier New" w:hAnsi="Courier New" w:cs="Courier New"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8">
    <w:nsid w:val="66FC20B2"/>
    <w:multiLevelType w:val="hybridMultilevel"/>
    <w:tmpl w:val="F746F428"/>
    <w:lvl w:ilvl="0" w:tplc="04090003">
      <w:start w:val="1"/>
      <w:numFmt w:val="bullet"/>
      <w:lvlText w:val="o"/>
      <w:lvlJc w:val="left"/>
      <w:pPr>
        <w:ind w:left="827" w:hanging="360"/>
      </w:pPr>
      <w:rPr>
        <w:rFonts w:ascii="Courier New" w:hAnsi="Courier New" w:cs="Courier New"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nsid w:val="7CF81B57"/>
    <w:multiLevelType w:val="hybridMultilevel"/>
    <w:tmpl w:val="FCDAE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8"/>
  </w:num>
  <w:num w:numId="6">
    <w:abstractNumId w:val="2"/>
  </w:num>
  <w:num w:numId="7">
    <w:abstractNumId w:val="0"/>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C559E"/>
    <w:rsid w:val="000159EA"/>
    <w:rsid w:val="0029091E"/>
    <w:rsid w:val="003A6BDA"/>
    <w:rsid w:val="008C559E"/>
    <w:rsid w:val="008E6A0D"/>
    <w:rsid w:val="009D70B1"/>
    <w:rsid w:val="00B64C3C"/>
    <w:rsid w:val="00BD6F67"/>
    <w:rsid w:val="00DC1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59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C559E"/>
    <w:pPr>
      <w:autoSpaceDE w:val="0"/>
      <w:autoSpaceDN w:val="0"/>
      <w:adjustRightInd w:val="0"/>
      <w:spacing w:after="0" w:line="240" w:lineRule="auto"/>
    </w:pPr>
    <w:rPr>
      <w:rFonts w:ascii="Bookman Old Style" w:hAnsi="Bookman Old Style" w:cs="Bookman Old Style"/>
      <w:color w:val="000000"/>
      <w:sz w:val="24"/>
      <w:szCs w:val="24"/>
    </w:rPr>
  </w:style>
  <w:style w:type="character" w:styleId="Strong">
    <w:name w:val="Strong"/>
    <w:basedOn w:val="DefaultParagraphFont"/>
    <w:uiPriority w:val="22"/>
    <w:qFormat/>
    <w:rsid w:val="008C559E"/>
    <w:rPr>
      <w:b/>
      <w:bCs/>
    </w:rPr>
  </w:style>
  <w:style w:type="paragraph" w:styleId="BalloonText">
    <w:name w:val="Balloon Text"/>
    <w:basedOn w:val="Normal"/>
    <w:link w:val="BalloonTextChar"/>
    <w:uiPriority w:val="99"/>
    <w:semiHidden/>
    <w:unhideWhenUsed/>
    <w:rsid w:val="008C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59E"/>
    <w:rPr>
      <w:rFonts w:ascii="Tahoma" w:hAnsi="Tahoma" w:cs="Tahoma"/>
      <w:sz w:val="16"/>
      <w:szCs w:val="16"/>
    </w:rPr>
  </w:style>
  <w:style w:type="paragraph" w:styleId="ListParagraph">
    <w:name w:val="List Paragraph"/>
    <w:basedOn w:val="Normal"/>
    <w:uiPriority w:val="34"/>
    <w:qFormat/>
    <w:rsid w:val="008E6A0D"/>
    <w:pPr>
      <w:ind w:left="720"/>
      <w:contextualSpacing/>
    </w:pPr>
  </w:style>
  <w:style w:type="character" w:styleId="Hyperlink">
    <w:name w:val="Hyperlink"/>
    <w:basedOn w:val="DefaultParagraphFont"/>
    <w:uiPriority w:val="99"/>
    <w:semiHidden/>
    <w:unhideWhenUsed/>
    <w:rsid w:val="000159EA"/>
    <w:rPr>
      <w:color w:val="0000FF"/>
      <w:u w:val="single"/>
    </w:rPr>
  </w:style>
</w:styles>
</file>

<file path=word/webSettings.xml><?xml version="1.0" encoding="utf-8"?>
<w:webSettings xmlns:r="http://schemas.openxmlformats.org/officeDocument/2006/relationships" xmlns:w="http://schemas.openxmlformats.org/wordprocessingml/2006/main">
  <w:divs>
    <w:div w:id="803037885">
      <w:bodyDiv w:val="1"/>
      <w:marLeft w:val="0"/>
      <w:marRight w:val="0"/>
      <w:marTop w:val="0"/>
      <w:marBottom w:val="0"/>
      <w:divBdr>
        <w:top w:val="none" w:sz="0" w:space="0" w:color="auto"/>
        <w:left w:val="none" w:sz="0" w:space="0" w:color="auto"/>
        <w:bottom w:val="none" w:sz="0" w:space="0" w:color="auto"/>
        <w:right w:val="none" w:sz="0" w:space="0" w:color="auto"/>
      </w:divBdr>
      <w:divsChild>
        <w:div w:id="503935061">
          <w:marLeft w:val="0"/>
          <w:marRight w:val="0"/>
          <w:marTop w:val="0"/>
          <w:marBottom w:val="0"/>
          <w:divBdr>
            <w:top w:val="none" w:sz="0" w:space="0" w:color="auto"/>
            <w:left w:val="none" w:sz="0" w:space="0" w:color="auto"/>
            <w:bottom w:val="none" w:sz="0" w:space="0" w:color="auto"/>
            <w:right w:val="none" w:sz="0" w:space="0" w:color="auto"/>
          </w:divBdr>
        </w:div>
        <w:div w:id="257837363">
          <w:marLeft w:val="0"/>
          <w:marRight w:val="0"/>
          <w:marTop w:val="0"/>
          <w:marBottom w:val="0"/>
          <w:divBdr>
            <w:top w:val="none" w:sz="0" w:space="0" w:color="auto"/>
            <w:left w:val="none" w:sz="0" w:space="0" w:color="auto"/>
            <w:bottom w:val="none" w:sz="0" w:space="0" w:color="auto"/>
            <w:right w:val="none" w:sz="0" w:space="0" w:color="auto"/>
          </w:divBdr>
        </w:div>
        <w:div w:id="967784609">
          <w:marLeft w:val="0"/>
          <w:marRight w:val="0"/>
          <w:marTop w:val="0"/>
          <w:marBottom w:val="0"/>
          <w:divBdr>
            <w:top w:val="none" w:sz="0" w:space="0" w:color="auto"/>
            <w:left w:val="none" w:sz="0" w:space="0" w:color="auto"/>
            <w:bottom w:val="none" w:sz="0" w:space="0" w:color="auto"/>
            <w:right w:val="none" w:sz="0" w:space="0" w:color="auto"/>
          </w:divBdr>
        </w:div>
        <w:div w:id="118037761">
          <w:marLeft w:val="0"/>
          <w:marRight w:val="0"/>
          <w:marTop w:val="0"/>
          <w:marBottom w:val="0"/>
          <w:divBdr>
            <w:top w:val="none" w:sz="0" w:space="0" w:color="auto"/>
            <w:left w:val="none" w:sz="0" w:space="0" w:color="auto"/>
            <w:bottom w:val="none" w:sz="0" w:space="0" w:color="auto"/>
            <w:right w:val="none" w:sz="0" w:space="0" w:color="auto"/>
          </w:divBdr>
        </w:div>
        <w:div w:id="806556249">
          <w:marLeft w:val="0"/>
          <w:marRight w:val="0"/>
          <w:marTop w:val="0"/>
          <w:marBottom w:val="0"/>
          <w:divBdr>
            <w:top w:val="none" w:sz="0" w:space="0" w:color="auto"/>
            <w:left w:val="none" w:sz="0" w:space="0" w:color="auto"/>
            <w:bottom w:val="none" w:sz="0" w:space="0" w:color="auto"/>
            <w:right w:val="none" w:sz="0" w:space="0" w:color="auto"/>
          </w:divBdr>
        </w:div>
        <w:div w:id="1932854909">
          <w:marLeft w:val="0"/>
          <w:marRight w:val="0"/>
          <w:marTop w:val="0"/>
          <w:marBottom w:val="0"/>
          <w:divBdr>
            <w:top w:val="none" w:sz="0" w:space="0" w:color="auto"/>
            <w:left w:val="none" w:sz="0" w:space="0" w:color="auto"/>
            <w:bottom w:val="none" w:sz="0" w:space="0" w:color="auto"/>
            <w:right w:val="none" w:sz="0" w:space="0" w:color="auto"/>
          </w:divBdr>
        </w:div>
        <w:div w:id="1863979304">
          <w:marLeft w:val="0"/>
          <w:marRight w:val="0"/>
          <w:marTop w:val="0"/>
          <w:marBottom w:val="0"/>
          <w:divBdr>
            <w:top w:val="none" w:sz="0" w:space="0" w:color="auto"/>
            <w:left w:val="none" w:sz="0" w:space="0" w:color="auto"/>
            <w:bottom w:val="none" w:sz="0" w:space="0" w:color="auto"/>
            <w:right w:val="none" w:sz="0" w:space="0" w:color="auto"/>
          </w:divBdr>
        </w:div>
        <w:div w:id="1075471534">
          <w:marLeft w:val="0"/>
          <w:marRight w:val="0"/>
          <w:marTop w:val="0"/>
          <w:marBottom w:val="0"/>
          <w:divBdr>
            <w:top w:val="none" w:sz="0" w:space="0" w:color="auto"/>
            <w:left w:val="none" w:sz="0" w:space="0" w:color="auto"/>
            <w:bottom w:val="none" w:sz="0" w:space="0" w:color="auto"/>
            <w:right w:val="none" w:sz="0" w:space="0" w:color="auto"/>
          </w:divBdr>
        </w:div>
        <w:div w:id="302542916">
          <w:marLeft w:val="0"/>
          <w:marRight w:val="0"/>
          <w:marTop w:val="0"/>
          <w:marBottom w:val="0"/>
          <w:divBdr>
            <w:top w:val="none" w:sz="0" w:space="0" w:color="auto"/>
            <w:left w:val="none" w:sz="0" w:space="0" w:color="auto"/>
            <w:bottom w:val="none" w:sz="0" w:space="0" w:color="auto"/>
            <w:right w:val="none" w:sz="0" w:space="0" w:color="auto"/>
          </w:divBdr>
        </w:div>
        <w:div w:id="202982618">
          <w:marLeft w:val="0"/>
          <w:marRight w:val="0"/>
          <w:marTop w:val="0"/>
          <w:marBottom w:val="0"/>
          <w:divBdr>
            <w:top w:val="none" w:sz="0" w:space="0" w:color="auto"/>
            <w:left w:val="none" w:sz="0" w:space="0" w:color="auto"/>
            <w:bottom w:val="none" w:sz="0" w:space="0" w:color="auto"/>
            <w:right w:val="none" w:sz="0" w:space="0" w:color="auto"/>
          </w:divBdr>
        </w:div>
        <w:div w:id="1977906982">
          <w:marLeft w:val="0"/>
          <w:marRight w:val="0"/>
          <w:marTop w:val="0"/>
          <w:marBottom w:val="0"/>
          <w:divBdr>
            <w:top w:val="none" w:sz="0" w:space="0" w:color="auto"/>
            <w:left w:val="none" w:sz="0" w:space="0" w:color="auto"/>
            <w:bottom w:val="none" w:sz="0" w:space="0" w:color="auto"/>
            <w:right w:val="none" w:sz="0" w:space="0" w:color="auto"/>
          </w:divBdr>
        </w:div>
        <w:div w:id="486358021">
          <w:marLeft w:val="0"/>
          <w:marRight w:val="0"/>
          <w:marTop w:val="0"/>
          <w:marBottom w:val="0"/>
          <w:divBdr>
            <w:top w:val="none" w:sz="0" w:space="0" w:color="auto"/>
            <w:left w:val="none" w:sz="0" w:space="0" w:color="auto"/>
            <w:bottom w:val="none" w:sz="0" w:space="0" w:color="auto"/>
            <w:right w:val="none" w:sz="0" w:space="0" w:color="auto"/>
          </w:divBdr>
        </w:div>
        <w:div w:id="478959209">
          <w:marLeft w:val="0"/>
          <w:marRight w:val="0"/>
          <w:marTop w:val="0"/>
          <w:marBottom w:val="0"/>
          <w:divBdr>
            <w:top w:val="none" w:sz="0" w:space="0" w:color="auto"/>
            <w:left w:val="none" w:sz="0" w:space="0" w:color="auto"/>
            <w:bottom w:val="none" w:sz="0" w:space="0" w:color="auto"/>
            <w:right w:val="none" w:sz="0" w:space="0" w:color="auto"/>
          </w:divBdr>
        </w:div>
        <w:div w:id="449013266">
          <w:marLeft w:val="0"/>
          <w:marRight w:val="0"/>
          <w:marTop w:val="0"/>
          <w:marBottom w:val="0"/>
          <w:divBdr>
            <w:top w:val="none" w:sz="0" w:space="0" w:color="auto"/>
            <w:left w:val="none" w:sz="0" w:space="0" w:color="auto"/>
            <w:bottom w:val="none" w:sz="0" w:space="0" w:color="auto"/>
            <w:right w:val="none" w:sz="0" w:space="0" w:color="auto"/>
          </w:divBdr>
        </w:div>
        <w:div w:id="2017077792">
          <w:marLeft w:val="0"/>
          <w:marRight w:val="0"/>
          <w:marTop w:val="0"/>
          <w:marBottom w:val="0"/>
          <w:divBdr>
            <w:top w:val="none" w:sz="0" w:space="0" w:color="auto"/>
            <w:left w:val="none" w:sz="0" w:space="0" w:color="auto"/>
            <w:bottom w:val="none" w:sz="0" w:space="0" w:color="auto"/>
            <w:right w:val="none" w:sz="0" w:space="0" w:color="auto"/>
          </w:divBdr>
        </w:div>
        <w:div w:id="725300581">
          <w:marLeft w:val="0"/>
          <w:marRight w:val="0"/>
          <w:marTop w:val="0"/>
          <w:marBottom w:val="0"/>
          <w:divBdr>
            <w:top w:val="none" w:sz="0" w:space="0" w:color="auto"/>
            <w:left w:val="none" w:sz="0" w:space="0" w:color="auto"/>
            <w:bottom w:val="none" w:sz="0" w:space="0" w:color="auto"/>
            <w:right w:val="none" w:sz="0" w:space="0" w:color="auto"/>
          </w:divBdr>
        </w:div>
        <w:div w:id="1930887666">
          <w:marLeft w:val="0"/>
          <w:marRight w:val="0"/>
          <w:marTop w:val="0"/>
          <w:marBottom w:val="0"/>
          <w:divBdr>
            <w:top w:val="none" w:sz="0" w:space="0" w:color="auto"/>
            <w:left w:val="none" w:sz="0" w:space="0" w:color="auto"/>
            <w:bottom w:val="none" w:sz="0" w:space="0" w:color="auto"/>
            <w:right w:val="none" w:sz="0" w:space="0" w:color="auto"/>
          </w:divBdr>
        </w:div>
        <w:div w:id="657269229">
          <w:marLeft w:val="0"/>
          <w:marRight w:val="0"/>
          <w:marTop w:val="0"/>
          <w:marBottom w:val="0"/>
          <w:divBdr>
            <w:top w:val="none" w:sz="0" w:space="0" w:color="auto"/>
            <w:left w:val="none" w:sz="0" w:space="0" w:color="auto"/>
            <w:bottom w:val="none" w:sz="0" w:space="0" w:color="auto"/>
            <w:right w:val="none" w:sz="0" w:space="0" w:color="auto"/>
          </w:divBdr>
        </w:div>
        <w:div w:id="492525907">
          <w:marLeft w:val="0"/>
          <w:marRight w:val="0"/>
          <w:marTop w:val="0"/>
          <w:marBottom w:val="0"/>
          <w:divBdr>
            <w:top w:val="none" w:sz="0" w:space="0" w:color="auto"/>
            <w:left w:val="none" w:sz="0" w:space="0" w:color="auto"/>
            <w:bottom w:val="none" w:sz="0" w:space="0" w:color="auto"/>
            <w:right w:val="none" w:sz="0" w:space="0" w:color="auto"/>
          </w:divBdr>
        </w:div>
        <w:div w:id="1508325223">
          <w:marLeft w:val="0"/>
          <w:marRight w:val="0"/>
          <w:marTop w:val="0"/>
          <w:marBottom w:val="0"/>
          <w:divBdr>
            <w:top w:val="none" w:sz="0" w:space="0" w:color="auto"/>
            <w:left w:val="none" w:sz="0" w:space="0" w:color="auto"/>
            <w:bottom w:val="none" w:sz="0" w:space="0" w:color="auto"/>
            <w:right w:val="none" w:sz="0" w:space="0" w:color="auto"/>
          </w:divBdr>
        </w:div>
        <w:div w:id="30110460">
          <w:marLeft w:val="0"/>
          <w:marRight w:val="0"/>
          <w:marTop w:val="0"/>
          <w:marBottom w:val="0"/>
          <w:divBdr>
            <w:top w:val="none" w:sz="0" w:space="0" w:color="auto"/>
            <w:left w:val="none" w:sz="0" w:space="0" w:color="auto"/>
            <w:bottom w:val="none" w:sz="0" w:space="0" w:color="auto"/>
            <w:right w:val="none" w:sz="0" w:space="0" w:color="auto"/>
          </w:divBdr>
        </w:div>
        <w:div w:id="1196191764">
          <w:marLeft w:val="0"/>
          <w:marRight w:val="0"/>
          <w:marTop w:val="0"/>
          <w:marBottom w:val="0"/>
          <w:divBdr>
            <w:top w:val="none" w:sz="0" w:space="0" w:color="auto"/>
            <w:left w:val="none" w:sz="0" w:space="0" w:color="auto"/>
            <w:bottom w:val="none" w:sz="0" w:space="0" w:color="auto"/>
            <w:right w:val="none" w:sz="0" w:space="0" w:color="auto"/>
          </w:divBdr>
        </w:div>
        <w:div w:id="147587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mputer_science)" TargetMode="External"/><Relationship Id="rId13" Type="http://schemas.openxmlformats.org/officeDocument/2006/relationships/hyperlink" Target="https://en.wikipedia.org/wiki/Class-based_programm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ogramming_paradigm" TargetMode="External"/><Relationship Id="rId12" Type="http://schemas.openxmlformats.org/officeDocument/2006/relationships/hyperlink" Target="https://en.wikipedia.org/wiki/Object-oriented_program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ata_typ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Object-oriented_programming" TargetMode="External"/><Relationship Id="rId5" Type="http://schemas.openxmlformats.org/officeDocument/2006/relationships/image" Target="media/image1.png"/><Relationship Id="rId15" Type="http://schemas.openxmlformats.org/officeDocument/2006/relationships/hyperlink" Target="https://en.wikipedia.org/wiki/Class_(computer_science)" TargetMode="External"/><Relationship Id="rId10" Type="http://schemas.openxmlformats.org/officeDocument/2006/relationships/hyperlink" Target="https://en.wikipedia.org/wiki/Field_(computer_science)" TargetMode="External"/><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hyperlink" Target="https://en.wikipedia.org/wiki/Instanc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 S</dc:creator>
  <cp:lastModifiedBy>Kirti S</cp:lastModifiedBy>
  <cp:revision>2</cp:revision>
  <dcterms:created xsi:type="dcterms:W3CDTF">2020-05-29T05:33:00Z</dcterms:created>
  <dcterms:modified xsi:type="dcterms:W3CDTF">2020-05-29T11:07:00Z</dcterms:modified>
</cp:coreProperties>
</file>