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2"/>
        <w:gridCol w:w="3969"/>
        <w:gridCol w:w="1345"/>
        <w:gridCol w:w="3620"/>
        <w:tblGridChange w:id="0">
          <w:tblGrid>
            <w:gridCol w:w="1362"/>
            <w:gridCol w:w="3969"/>
            <w:gridCol w:w="1345"/>
            <w:gridCol w:w="36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25-05-2020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Digital Signal Processing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&amp; B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 part-1,2.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Inner product in Hilbert Transform.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Complex Fourier Series.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 using Mat Lab.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Fourier Series using Python.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 and Gibbs phenomena.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Introduction: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Fourier Series and Wavelets.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Coordinate Transform-used for Image Compression.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Hilbert Transform.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Fast Fourier Transform(FFT).</w:t>
            </w:r>
          </w:p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Discrete Fourier Transform: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rtl w:val="0"/>
              </w:rPr>
              <w:t xml:space="preserve">It converts a finite sequence of equally spaced samples of a function into a same length sequence of equally -spaced samples of DTFT.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Analyzing the Functions.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Fourier Series: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ind w:left="420" w:hanging="4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 Fourier series is a way of representing a periodic function as a (possibly infinite) sum of sine and cosine functions. It is analogous to a Taylor series, which represents functions as possibly infinite sums of monomial terms. A sawtooth wave represented by a successively larger sum of trigonometric terms.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156460" cy="135636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1356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Inner Product in Hilbert Space: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0" w:line="240" w:lineRule="auto"/>
              <w:ind w:left="420" w:hanging="420"/>
              <w:rPr/>
            </w:pPr>
            <w:r w:rsidDel="00000000" w:rsidR="00000000" w:rsidRPr="00000000">
              <w:rPr>
                <w:rtl w:val="0"/>
              </w:rPr>
              <w:t xml:space="preserve">A Hilbert space H is a real or complex inner product space that is also a complete metric space with respect to the distance function induced by the inner product. A real inner product space is defined in the same way, except that H is a real vector space and the inner product takes real values.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Sampling.</w:t>
            </w:r>
          </w:p>
          <w:p w:rsidR="00000000" w:rsidDel="00000000" w:rsidP="00000000" w:rsidRDefault="00000000" w:rsidRPr="00000000" w14:paraId="0000003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Complex Fourier Series: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line="240" w:lineRule="auto"/>
              <w:ind w:left="420" w:hanging="420"/>
              <w:rPr/>
            </w:pPr>
            <w:r w:rsidDel="00000000" w:rsidR="00000000" w:rsidRPr="00000000">
              <w:rPr>
                <w:rtl w:val="0"/>
              </w:rPr>
              <w:t xml:space="preserve">The complex Fourier series is presented first with period 2π, then with general period.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line="240" w:lineRule="auto"/>
              <w:ind w:left="420" w:hanging="420"/>
              <w:rPr/>
            </w:pPr>
            <w:r w:rsidDel="00000000" w:rsidR="00000000" w:rsidRPr="00000000">
              <w:rPr>
                <w:rtl w:val="0"/>
              </w:rPr>
              <w:t xml:space="preserve">Using Mat Lab.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85"/>
        <w:gridCol w:w="4049"/>
        <w:gridCol w:w="1351"/>
        <w:gridCol w:w="3600"/>
        <w:gridCol w:w="85"/>
        <w:tblGridChange w:id="0">
          <w:tblGrid>
            <w:gridCol w:w="985"/>
            <w:gridCol w:w="4049"/>
            <w:gridCol w:w="1351"/>
            <w:gridCol w:w="3600"/>
            <w:gridCol w:w="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25-05-2020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Python-Boot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 for data analytics and 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&amp;B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91250" cy="211285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2112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1.SETs.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2"/>
              <w:shd w:fill="ffffff" w:val="clear"/>
              <w:spacing w:before="134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bookmarkStart w:colFirst="0" w:colLast="0" w:name="_vgv64fwenmo2" w:id="1"/>
            <w:bookmarkEnd w:id="1"/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highlight w:val="white"/>
                <w:rtl w:val="0"/>
              </w:rPr>
              <w:t xml:space="preserve">Sets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before="28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Set properties: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 unordered, iterable, mutable, can contain multiple data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Made of unique elements (strings, numbers, or tuples)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28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Like dictionaries, but with keys only (no values)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ind w:left="4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Examine a set.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4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Set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4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Modify a set (does not return the set).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420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Get a sorted list of unique elements from a list.</w:t>
            </w:r>
          </w:p>
          <w:p w:rsidR="00000000" w:rsidDel="00000000" w:rsidP="00000000" w:rsidRDefault="00000000" w:rsidRPr="00000000" w14:paraId="0000006C">
            <w:pPr>
              <w:ind w:left="420" w:firstLine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Helvetica Neu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