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E830" w14:textId="77777777" w:rsidR="00D36A1E" w:rsidRDefault="00D36A1E" w:rsidP="00D36A1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02"/>
        <w:gridCol w:w="1287"/>
        <w:gridCol w:w="2965"/>
      </w:tblGrid>
      <w:tr w:rsidR="000F2719" w14:paraId="74E9EF53" w14:textId="77777777" w:rsidTr="00B01B8E">
        <w:tc>
          <w:tcPr>
            <w:tcW w:w="985" w:type="dxa"/>
          </w:tcPr>
          <w:p w14:paraId="7FA02F15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F3B3AEE" w14:textId="1A3C11C1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351" w:type="dxa"/>
          </w:tcPr>
          <w:p w14:paraId="5E509181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3EAE1EC" w14:textId="4E956D25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0F2719" w14:paraId="2C8309B8" w14:textId="77777777" w:rsidTr="00B01B8E">
        <w:tc>
          <w:tcPr>
            <w:tcW w:w="985" w:type="dxa"/>
          </w:tcPr>
          <w:p w14:paraId="4D8F4620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8226F3" w14:textId="1FEF5F62" w:rsidR="00D36A1E" w:rsidRDefault="00C36517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Statistical learning </w:t>
            </w:r>
          </w:p>
        </w:tc>
        <w:tc>
          <w:tcPr>
            <w:tcW w:w="1351" w:type="dxa"/>
          </w:tcPr>
          <w:p w14:paraId="781CEC46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8A13BE2" w14:textId="10C0FED7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0F2719" w14:paraId="4064109B" w14:textId="77777777" w:rsidTr="00B01B8E">
        <w:tc>
          <w:tcPr>
            <w:tcW w:w="985" w:type="dxa"/>
          </w:tcPr>
          <w:p w14:paraId="3A18AFA9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988A22F" w14:textId="1C7D93A5" w:rsidR="00236EA3" w:rsidRPr="00236EA3" w:rsidRDefault="00236EA3" w:rsidP="00236EA3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36EA3">
              <w:rPr>
                <w:b/>
                <w:sz w:val="24"/>
                <w:szCs w:val="24"/>
              </w:rPr>
              <w:t xml:space="preserve">Case study on statistics and probability theorem </w:t>
            </w:r>
          </w:p>
          <w:p w14:paraId="6017BBBC" w14:textId="5C8417C3" w:rsidR="00D36A1E" w:rsidRPr="00236EA3" w:rsidRDefault="00236EA3" w:rsidP="00236EA3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36EA3">
              <w:rPr>
                <w:b/>
                <w:sz w:val="24"/>
                <w:szCs w:val="24"/>
              </w:rPr>
              <w:t xml:space="preserve">Rules for probability calculation </w:t>
            </w:r>
            <w:r w:rsidR="00C36517" w:rsidRPr="00236EA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14:paraId="098A173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1A9F68C" w14:textId="2DC564C8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F271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0F2719" w14:paraId="4A436E4A" w14:textId="77777777" w:rsidTr="00B01B8E">
        <w:tc>
          <w:tcPr>
            <w:tcW w:w="985" w:type="dxa"/>
          </w:tcPr>
          <w:p w14:paraId="59DDE98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31554E2B" w14:textId="64815E03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30A484D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88EEF1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</w:tr>
    </w:tbl>
    <w:p w14:paraId="17EAE573" w14:textId="77777777" w:rsidR="00D36A1E" w:rsidRDefault="00D36A1E" w:rsidP="00D36A1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36A1E" w14:paraId="77F440FC" w14:textId="77777777" w:rsidTr="00B01B8E">
        <w:tc>
          <w:tcPr>
            <w:tcW w:w="9985" w:type="dxa"/>
          </w:tcPr>
          <w:p w14:paraId="29713B14" w14:textId="77777777" w:rsidR="00D36A1E" w:rsidRDefault="00D36A1E" w:rsidP="00B01B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36A1E" w14:paraId="5390D5B2" w14:textId="77777777" w:rsidTr="00B01B8E">
        <w:tc>
          <w:tcPr>
            <w:tcW w:w="9985" w:type="dxa"/>
          </w:tcPr>
          <w:p w14:paraId="706DF1C4" w14:textId="08B82201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5798FDC" w14:textId="39BB3CAE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D65B3E" wp14:editId="2D15AA8D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A1E" w14:paraId="561FCE12" w14:textId="77777777" w:rsidTr="00B01B8E">
        <w:tc>
          <w:tcPr>
            <w:tcW w:w="9985" w:type="dxa"/>
          </w:tcPr>
          <w:p w14:paraId="7662ECE5" w14:textId="73F88283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BC8799C" w14:textId="77777777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Probability of an event A is defined as the ratio of two numbers m and n.</w:t>
            </w:r>
          </w:p>
          <w:p w14:paraId="57C2D44A" w14:textId="77777777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In symbol:</w:t>
            </w:r>
          </w:p>
          <w:p w14:paraId="6856FA0A" w14:textId="77777777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P(A)= m/n</w:t>
            </w:r>
          </w:p>
          <w:p w14:paraId="6BC345B2" w14:textId="77777777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Where m=number of ways that are favorable to the occurrence of A</w:t>
            </w:r>
          </w:p>
          <w:p w14:paraId="19B5C99D" w14:textId="1D62D41F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 xml:space="preserve">           n=the total number of outcomes of the experiment (all possible outcomes)</w:t>
            </w:r>
          </w:p>
          <w:p w14:paraId="34AEEEA2" w14:textId="737065E0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P(A) is always &gt;=0 and &lt;= 1</w:t>
            </w:r>
          </w:p>
          <w:p w14:paraId="0D732CFF" w14:textId="3A01408E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P(A) is a pure number</w:t>
            </w:r>
          </w:p>
          <w:p w14:paraId="49F23393" w14:textId="5D165CEE" w:rsidR="00236EA3" w:rsidRPr="00236EA3" w:rsidRDefault="00236EA3" w:rsidP="00236EA3">
            <w:p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Probability meaning and concepts</w:t>
            </w:r>
          </w:p>
          <w:p w14:paraId="0EEAB05B" w14:textId="12EF12A0" w:rsidR="00236EA3" w:rsidRPr="00236EA3" w:rsidRDefault="00236EA3" w:rsidP="00236EA3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Probability refers to chance or likelihood of a particular event taking place</w:t>
            </w:r>
          </w:p>
          <w:p w14:paraId="272941C1" w14:textId="23BEF60C" w:rsidR="00236EA3" w:rsidRPr="00236EA3" w:rsidRDefault="00236EA3" w:rsidP="00236EA3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An event is an outcome of an experiment</w:t>
            </w:r>
          </w:p>
          <w:p w14:paraId="5BBE6D32" w14:textId="2F3F0571" w:rsidR="00236EA3" w:rsidRPr="00236EA3" w:rsidRDefault="00236EA3" w:rsidP="00236EA3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 xml:space="preserve">An experiment is a process that is performed to understand and observe </w:t>
            </w:r>
            <w:r>
              <w:rPr>
                <w:rFonts w:cstheme="minorHAnsi"/>
                <w:bCs/>
              </w:rPr>
              <w:t>p</w:t>
            </w:r>
            <w:r w:rsidRPr="00236EA3">
              <w:rPr>
                <w:rFonts w:cstheme="minorHAnsi"/>
                <w:bCs/>
              </w:rPr>
              <w:t>ossible outcomes</w:t>
            </w:r>
          </w:p>
          <w:p w14:paraId="0FE3B113" w14:textId="69F31DA0" w:rsidR="00D36A1E" w:rsidRDefault="00236EA3" w:rsidP="00236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</w:rPr>
            </w:pPr>
            <w:r w:rsidRPr="00236EA3">
              <w:rPr>
                <w:rFonts w:cstheme="minorHAnsi"/>
                <w:bCs/>
              </w:rPr>
              <w:t>Set of all outcomes of an experiment is called the sample space</w:t>
            </w:r>
            <w:r>
              <w:rPr>
                <w:rFonts w:cstheme="minorHAnsi"/>
                <w:bCs/>
              </w:rPr>
              <w:t>.</w:t>
            </w:r>
          </w:p>
          <w:p w14:paraId="526AD5DC" w14:textId="6B6C8A33" w:rsidR="00236EA3" w:rsidRPr="00F264E8" w:rsidRDefault="00236EA3" w:rsidP="00236EA3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64E8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Rules for computing Probability:</w:t>
            </w:r>
          </w:p>
          <w:p w14:paraId="48D1AAAF" w14:textId="1C0AF52D" w:rsidR="00236EA3" w:rsidRPr="00F264E8" w:rsidRDefault="00236EA3" w:rsidP="00F264E8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cstheme="minorHAnsi"/>
                <w:color w:val="222222"/>
                <w:shd w:val="clear" w:color="auto" w:fill="FFFFFF"/>
              </w:rPr>
            </w:pPr>
            <w:r w:rsidRPr="00F264E8">
              <w:rPr>
                <w:rFonts w:cstheme="minorHAnsi"/>
                <w:color w:val="222222"/>
                <w:shd w:val="clear" w:color="auto" w:fill="FFFFFF"/>
              </w:rPr>
              <w:t>Addition rules- mutually exclusive event:</w:t>
            </w:r>
          </w:p>
          <w:p w14:paraId="2E8DCEAC" w14:textId="77777777" w:rsidR="00236EA3" w:rsidRPr="00F264E8" w:rsidRDefault="00236EA3" w:rsidP="00236EA3">
            <w:pPr>
              <w:ind w:left="720"/>
              <w:rPr>
                <w:rFonts w:cstheme="minorHAnsi"/>
                <w:color w:val="222222"/>
                <w:shd w:val="clear" w:color="auto" w:fill="FFFFFF"/>
              </w:rPr>
            </w:pPr>
            <w:proofErr w:type="gramStart"/>
            <w:r w:rsidRPr="00F264E8">
              <w:rPr>
                <w:rFonts w:cstheme="minorHAnsi"/>
                <w:color w:val="222222"/>
                <w:shd w:val="clear" w:color="auto" w:fill="FFFFFF"/>
              </w:rPr>
              <w:t>P(</w:t>
            </w:r>
            <w:proofErr w:type="gramEnd"/>
            <w:r w:rsidRPr="00F264E8">
              <w:rPr>
                <w:rFonts w:cstheme="minorHAnsi"/>
                <w:color w:val="222222"/>
                <w:shd w:val="clear" w:color="auto" w:fill="FFFFFF"/>
              </w:rPr>
              <w:t>A U B) =P(A) + P(B)</w:t>
            </w:r>
          </w:p>
          <w:p w14:paraId="3DAB5DC0" w14:textId="4593F077" w:rsidR="00236EA3" w:rsidRPr="00F264E8" w:rsidRDefault="00236EA3" w:rsidP="00F264E8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F264E8">
              <w:rPr>
                <w:rFonts w:cstheme="minorHAnsi"/>
                <w:color w:val="222222"/>
                <w:shd w:val="clear" w:color="auto" w:fill="FFFFFF"/>
              </w:rPr>
              <w:lastRenderedPageBreak/>
              <w:t>Independent events</w:t>
            </w:r>
            <w:r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:</w:t>
            </w:r>
          </w:p>
          <w:p w14:paraId="75298D54" w14:textId="47F0D28D" w:rsidR="00236EA3" w:rsidRPr="00F264E8" w:rsidRDefault="00236EA3" w:rsidP="00F264E8">
            <w:pPr>
              <w:ind w:left="720"/>
              <w:rPr>
                <w:rFonts w:cstheme="minorHAnsi"/>
                <w:color w:val="222222"/>
                <w:shd w:val="clear" w:color="auto" w:fill="FFFFFF"/>
              </w:rPr>
            </w:pPr>
            <w:r w:rsidRPr="00F264E8">
              <w:rPr>
                <w:rFonts w:cstheme="minorHAnsi"/>
                <w:color w:val="222222"/>
                <w:shd w:val="clear" w:color="auto" w:fill="FFFFFF"/>
              </w:rPr>
              <w:t>P(A ∩ B) = P(A).P(B)</w:t>
            </w:r>
          </w:p>
        </w:tc>
      </w:tr>
    </w:tbl>
    <w:p w14:paraId="3254DC5D" w14:textId="77777777" w:rsidR="00D36A1E" w:rsidRDefault="00D36A1E" w:rsidP="00D36A1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29"/>
        <w:gridCol w:w="1285"/>
        <w:gridCol w:w="2940"/>
      </w:tblGrid>
      <w:tr w:rsidR="000F2719" w14:paraId="6BBDDD66" w14:textId="77777777" w:rsidTr="00B01B8E">
        <w:tc>
          <w:tcPr>
            <w:tcW w:w="985" w:type="dxa"/>
          </w:tcPr>
          <w:p w14:paraId="7C96AB48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B35DEA5" w14:textId="4C320164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351" w:type="dxa"/>
          </w:tcPr>
          <w:p w14:paraId="1CAB329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EC08BBE" w14:textId="105D1801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0F2719" w14:paraId="49235BA8" w14:textId="77777777" w:rsidTr="00B01B8E">
        <w:tc>
          <w:tcPr>
            <w:tcW w:w="985" w:type="dxa"/>
          </w:tcPr>
          <w:p w14:paraId="6DE3891D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D100F80" w14:textId="68F23471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</w:tcPr>
          <w:p w14:paraId="7C2F85FA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633B7EA" w14:textId="2AAECA66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0F2719" w14:paraId="5C5D7983" w14:textId="77777777" w:rsidTr="00B01B8E">
        <w:tc>
          <w:tcPr>
            <w:tcW w:w="985" w:type="dxa"/>
          </w:tcPr>
          <w:p w14:paraId="6C80191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6B611BE" w14:textId="77777777" w:rsidR="00D36A1E" w:rsidRPr="000F2719" w:rsidRDefault="000F2719" w:rsidP="000F271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0F2719">
              <w:rPr>
                <w:b/>
                <w:sz w:val="24"/>
                <w:szCs w:val="24"/>
              </w:rPr>
              <w:t>Email with php</w:t>
            </w:r>
          </w:p>
          <w:p w14:paraId="094F7820" w14:textId="30EEBACF" w:rsidR="000F2719" w:rsidRPr="000F2719" w:rsidRDefault="000F2719" w:rsidP="000F271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0F2719">
              <w:rPr>
                <w:b/>
                <w:sz w:val="24"/>
                <w:szCs w:val="24"/>
              </w:rPr>
              <w:t xml:space="preserve">Real life php introduction </w:t>
            </w:r>
          </w:p>
        </w:tc>
        <w:tc>
          <w:tcPr>
            <w:tcW w:w="1351" w:type="dxa"/>
          </w:tcPr>
          <w:p w14:paraId="48C02556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0E65398C" w14:textId="00D20F2B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F271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0F2719" w14:paraId="05756FEF" w14:textId="77777777" w:rsidTr="00B01B8E">
        <w:tc>
          <w:tcPr>
            <w:tcW w:w="985" w:type="dxa"/>
          </w:tcPr>
          <w:p w14:paraId="090B85A3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A127909" w14:textId="73492597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51BA184C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430721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</w:tr>
    </w:tbl>
    <w:p w14:paraId="0553C984" w14:textId="77777777" w:rsidR="00D36A1E" w:rsidRDefault="00D36A1E" w:rsidP="00D36A1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36A1E" w14:paraId="4B735573" w14:textId="77777777" w:rsidTr="00B01B8E">
        <w:tc>
          <w:tcPr>
            <w:tcW w:w="9985" w:type="dxa"/>
          </w:tcPr>
          <w:p w14:paraId="7A668E70" w14:textId="77777777" w:rsidR="00D36A1E" w:rsidRDefault="00D36A1E" w:rsidP="00B01B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36A1E" w14:paraId="093E599E" w14:textId="77777777" w:rsidTr="00B01B8E">
        <w:tc>
          <w:tcPr>
            <w:tcW w:w="9985" w:type="dxa"/>
          </w:tcPr>
          <w:p w14:paraId="22A1F2DF" w14:textId="594969AB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C4409F1" w14:textId="6F97CF05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DF3064" wp14:editId="7D69408C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A1E" w14:paraId="7BA2657C" w14:textId="77777777" w:rsidTr="00B01B8E">
        <w:tc>
          <w:tcPr>
            <w:tcW w:w="9985" w:type="dxa"/>
          </w:tcPr>
          <w:p w14:paraId="3800A7A3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C2BFC9F" w14:textId="530EB11F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0E872287" w14:textId="6B412433" w:rsidR="00D36A1E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Set the SMPT parameter in php.ini to enable php mail</w:t>
            </w:r>
          </w:p>
          <w:p w14:paraId="3D16BA3B" w14:textId="1E5A0122" w:rsidR="000F2719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Use the php mail () functions to send mail from a php script</w:t>
            </w:r>
          </w:p>
          <w:p w14:paraId="1269BF15" w14:textId="7E7D5349" w:rsidR="000F2719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Use an HTML mail template with php mail ()</w:t>
            </w:r>
          </w:p>
          <w:p w14:paraId="394B45FC" w14:textId="2A7F6F5A" w:rsidR="00760CD4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 xml:space="preserve">Substitute flags in the template with data to personalize </w:t>
            </w:r>
            <w:r w:rsidR="00760CD4" w:rsidRPr="00760CD4">
              <w:rPr>
                <w:bCs/>
              </w:rPr>
              <w:t>e-mail</w:t>
            </w:r>
          </w:p>
          <w:p w14:paraId="75DF923B" w14:textId="5467E35A" w:rsidR="00760CD4" w:rsidRPr="00760CD4" w:rsidRDefault="00760CD4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Create a mailing from using mail ()</w:t>
            </w:r>
          </w:p>
          <w:p w14:paraId="3089E9A2" w14:textId="4DE486A8" w:rsidR="00760CD4" w:rsidRPr="00760CD4" w:rsidRDefault="00760CD4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Collect outgoing mail information into a database.</w:t>
            </w:r>
          </w:p>
          <w:p w14:paraId="28F109C9" w14:textId="0C3C8697" w:rsidR="000F2719" w:rsidRPr="00760CD4" w:rsidRDefault="000F2719" w:rsidP="00760CD4">
            <w:pPr>
              <w:ind w:firstLine="48"/>
              <w:rPr>
                <w:bCs/>
              </w:rPr>
            </w:pPr>
          </w:p>
          <w:p w14:paraId="71444272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62B61276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DEF2D3A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32C34B48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092BE8E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493381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4EDBB773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5E19A299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187FB009" w14:textId="30F3DB5F" w:rsidR="00D36A1E" w:rsidRDefault="00760CD4" w:rsidP="00B01B8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F946C0" wp14:editId="34335941">
                  <wp:extent cx="5731510" cy="32238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104AF" w14:textId="0F17BB12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576DAF59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25ECDA40" w14:textId="5D6E1076" w:rsidR="00D36A1E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Development tools</w:t>
            </w:r>
          </w:p>
          <w:p w14:paraId="627A6511" w14:textId="44DD95BE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Why no facility to DELETE records in project?</w:t>
            </w:r>
          </w:p>
          <w:p w14:paraId="03C6833A" w14:textId="3685569C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A look at real life CRM</w:t>
            </w:r>
          </w:p>
          <w:p w14:paraId="345869AD" w14:textId="786B942F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A look at real life CMS</w:t>
            </w:r>
          </w:p>
          <w:p w14:paraId="5220D951" w14:textId="49BE0E0E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The php object model</w:t>
            </w:r>
          </w:p>
          <w:p w14:paraId="1B2E1DAF" w14:textId="1C9308E3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Exploring further</w:t>
            </w:r>
          </w:p>
          <w:p w14:paraId="0A7D98D4" w14:textId="77777777" w:rsidR="00D36A1E" w:rsidRPr="00760CD4" w:rsidRDefault="00D36A1E" w:rsidP="00B01B8E">
            <w:pPr>
              <w:rPr>
                <w:bCs/>
              </w:rPr>
            </w:pPr>
          </w:p>
          <w:p w14:paraId="0F5CACC0" w14:textId="77777777" w:rsidR="00D36A1E" w:rsidRPr="00760CD4" w:rsidRDefault="00D36A1E" w:rsidP="00B01B8E">
            <w:pPr>
              <w:rPr>
                <w:bCs/>
              </w:rPr>
            </w:pPr>
          </w:p>
          <w:p w14:paraId="715BE9E9" w14:textId="77777777" w:rsidR="00D36A1E" w:rsidRPr="00760CD4" w:rsidRDefault="00D36A1E" w:rsidP="00B01B8E">
            <w:pPr>
              <w:rPr>
                <w:bCs/>
              </w:rPr>
            </w:pPr>
          </w:p>
          <w:p w14:paraId="6E297745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47D173FF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495BE710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65BC1A1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C41D6E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04DEEB2A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6F04C0C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</w:tr>
    </w:tbl>
    <w:p w14:paraId="50FFA29C" w14:textId="77777777" w:rsidR="00C81961" w:rsidRDefault="00C81961"/>
    <w:sectPr w:rsidR="00C8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36C8"/>
    <w:multiLevelType w:val="hybridMultilevel"/>
    <w:tmpl w:val="70D0712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A101E25"/>
    <w:multiLevelType w:val="hybridMultilevel"/>
    <w:tmpl w:val="24A8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FDE"/>
    <w:multiLevelType w:val="hybridMultilevel"/>
    <w:tmpl w:val="DEC00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F20"/>
    <w:multiLevelType w:val="hybridMultilevel"/>
    <w:tmpl w:val="883A9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86166"/>
    <w:multiLevelType w:val="hybridMultilevel"/>
    <w:tmpl w:val="9E26C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F098A"/>
    <w:multiLevelType w:val="hybridMultilevel"/>
    <w:tmpl w:val="39641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C52C8"/>
    <w:multiLevelType w:val="hybridMultilevel"/>
    <w:tmpl w:val="810AD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5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1E"/>
    <w:rsid w:val="000F2719"/>
    <w:rsid w:val="00236EA3"/>
    <w:rsid w:val="00760CD4"/>
    <w:rsid w:val="00C36517"/>
    <w:rsid w:val="00C81961"/>
    <w:rsid w:val="00D36A1E"/>
    <w:rsid w:val="00F2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273B"/>
  <w15:chartTrackingRefBased/>
  <w15:docId w15:val="{6DA51F11-0F8A-4D81-88E9-EF617B0F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A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7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65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4</cp:revision>
  <dcterms:created xsi:type="dcterms:W3CDTF">2020-06-16T06:44:00Z</dcterms:created>
  <dcterms:modified xsi:type="dcterms:W3CDTF">2020-06-22T01:01:00Z</dcterms:modified>
</cp:coreProperties>
</file>