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 MAY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12:-build a web cam motion detector.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&amp; A SEC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59.999999999999886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5"/>
        <w:gridCol w:w="255"/>
        <w:gridCol w:w="1350"/>
        <w:gridCol w:w="3600"/>
        <w:gridCol w:w="105"/>
        <w:tblGridChange w:id="0">
          <w:tblGrid>
            <w:gridCol w:w="4725"/>
            <w:gridCol w:w="255"/>
            <w:gridCol w:w="1350"/>
            <w:gridCol w:w="3600"/>
            <w:gridCol w:w="105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114300" distR="114300">
                  <wp:extent cx="6096000" cy="251936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519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114300" distR="114300">
                  <wp:extent cx="6162675" cy="25955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2595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left="72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BUILD A WEBCAME MOTION DETECTOR:-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240" w:before="280" w:lineRule="auto"/>
              <w:ind w:left="720" w:hanging="360"/>
              <w:rPr>
                <w:rFonts w:ascii="Arial" w:cs="Arial" w:eastAsia="Arial" w:hAnsi="Arial"/>
                <w:color w:val="383838"/>
                <w:sz w:val="29"/>
                <w:szCs w:val="2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3838"/>
                <w:sz w:val="29"/>
                <w:szCs w:val="29"/>
                <w:rtl w:val="0"/>
              </w:rPr>
              <w:t xml:space="preserve">The code picks up on motion very well, you can fiddle with the threshold variable (sdThresh) to make it near perfect for your camera and the lighting conditions etc.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240" w:before="280" w:lineRule="auto"/>
              <w:ind w:left="720" w:firstLine="0"/>
              <w:rPr>
                <w:rFonts w:ascii="Arial" w:cs="Arial" w:eastAsia="Arial" w:hAnsi="Arial"/>
                <w:color w:val="383838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fffff" w:val="clear"/>
              <w:spacing w:after="240" w:before="280" w:lineRule="auto"/>
              <w:ind w:left="720" w:hanging="360"/>
              <w:rPr>
                <w:rFonts w:ascii="Arial" w:cs="Arial" w:eastAsia="Arial" w:hAnsi="Arial"/>
                <w:color w:val="383838"/>
                <w:sz w:val="29"/>
                <w:szCs w:val="2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3838"/>
                <w:sz w:val="29"/>
                <w:szCs w:val="29"/>
                <w:rtl w:val="0"/>
              </w:rPr>
              <w:t xml:space="preserve"> A good start setting for sdThresh is usually around 15 to 20.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240" w:before="280" w:lineRule="auto"/>
              <w:ind w:left="720" w:firstLine="0"/>
              <w:rPr>
                <w:rFonts w:ascii="Arial" w:cs="Arial" w:eastAsia="Arial" w:hAnsi="Arial"/>
                <w:color w:val="383838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fffff" w:val="clear"/>
              <w:spacing w:after="240" w:before="280" w:lineRule="auto"/>
              <w:ind w:left="720" w:hanging="360"/>
              <w:rPr>
                <w:rFonts w:ascii="Arial" w:cs="Arial" w:eastAsia="Arial" w:hAnsi="Arial"/>
                <w:sz w:val="29"/>
                <w:szCs w:val="2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3838"/>
                <w:sz w:val="29"/>
                <w:szCs w:val="29"/>
                <w:rtl w:val="0"/>
              </w:rPr>
              <w:t xml:space="preserve">The tutorial carried on to add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87be"/>
                  <w:sz w:val="29"/>
                  <w:szCs w:val="29"/>
                  <w:rtl w:val="0"/>
                </w:rPr>
                <w:t xml:space="preserve">face recognition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383838"/>
                <w:sz w:val="29"/>
                <w:szCs w:val="29"/>
                <w:rtl w:val="0"/>
              </w:rPr>
              <w:t xml:space="preserve"> as well. That’s not quite in my remit yet, though I hope to get around to learning face recognition at some stage.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240" w:before="280" w:lineRule="auto"/>
              <w:ind w:left="720" w:firstLine="0"/>
              <w:rPr>
                <w:rFonts w:ascii="Arial" w:cs="Arial" w:eastAsia="Arial" w:hAnsi="Arial"/>
                <w:color w:val="383838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hd w:fill="ffffff" w:val="clear"/>
              <w:spacing w:after="240" w:before="280" w:lineRule="auto"/>
              <w:ind w:left="720" w:hanging="360"/>
              <w:rPr>
                <w:rFonts w:ascii="Arial" w:cs="Arial" w:eastAsia="Arial" w:hAnsi="Arial"/>
                <w:sz w:val="29"/>
                <w:szCs w:val="2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3838"/>
                <w:sz w:val="29"/>
                <w:szCs w:val="29"/>
                <w:rtl w:val="0"/>
              </w:rPr>
              <w:t xml:space="preserve"> I need to learn the basics of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87be"/>
                  <w:sz w:val="29"/>
                  <w:szCs w:val="29"/>
                  <w:rtl w:val="0"/>
                </w:rPr>
                <w:t xml:space="preserve">Opencv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383838"/>
                <w:sz w:val="29"/>
                <w:szCs w:val="29"/>
                <w:rtl w:val="0"/>
              </w:rPr>
              <w:t xml:space="preserve"> first, so here we are.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240" w:before="280" w:lineRule="auto"/>
              <w:ind w:left="720" w:firstLine="0"/>
              <w:rPr>
                <w:rFonts w:ascii="Arial" w:cs="Arial" w:eastAsia="Arial" w:hAnsi="Arial"/>
                <w:color w:val="383838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hd w:fill="ffffff" w:val="clear"/>
              <w:spacing w:after="240" w:before="280" w:lineRule="auto"/>
              <w:ind w:left="720" w:hanging="360"/>
              <w:rPr>
                <w:rFonts w:ascii="Arial" w:cs="Arial" w:eastAsia="Arial" w:hAnsi="Arial"/>
                <w:color w:val="383838"/>
                <w:sz w:val="29"/>
                <w:szCs w:val="2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3838"/>
                <w:sz w:val="29"/>
                <w:szCs w:val="29"/>
                <w:rtl w:val="0"/>
              </w:rPr>
              <w:t xml:space="preserve">All the credit must go to the original author(s), thank you, and I hope you don’t mind me cannibalizing your lovely code. 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240" w:before="280" w:lineRule="auto"/>
              <w:ind w:left="720" w:firstLine="0"/>
              <w:rPr>
                <w:rFonts w:ascii="Arial" w:cs="Arial" w:eastAsia="Arial" w:hAnsi="Arial"/>
                <w:color w:val="383838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fffff" w:val="clear"/>
              <w:spacing w:after="240" w:before="280" w:lineRule="auto"/>
              <w:ind w:left="720" w:hanging="360"/>
              <w:rPr>
                <w:rFonts w:ascii="Arial" w:cs="Arial" w:eastAsia="Arial" w:hAnsi="Arial"/>
                <w:color w:val="383838"/>
                <w:sz w:val="29"/>
                <w:szCs w:val="2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83838"/>
                <w:sz w:val="29"/>
                <w:szCs w:val="29"/>
                <w:rtl w:val="0"/>
              </w:rPr>
              <w:t xml:space="preserve">I’m just an amateur mucking about and trying to learn.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240" w:before="280" w:lineRule="auto"/>
              <w:ind w:left="720" w:firstLine="0"/>
              <w:rPr>
                <w:rFonts w:ascii="Arial" w:cs="Arial" w:eastAsia="Arial" w:hAnsi="Arial"/>
                <w:color w:val="383838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240" w:before="280" w:lineRule="auto"/>
              <w:ind w:left="720" w:hanging="360"/>
              <w:rPr>
                <w:rFonts w:ascii="Arial" w:cs="Arial" w:eastAsia="Arial" w:hAnsi="Arial"/>
                <w:color w:val="383838"/>
                <w:sz w:val="29"/>
                <w:szCs w:val="29"/>
              </w:rPr>
            </w:pPr>
            <w:r w:rsidDel="00000000" w:rsidR="00000000" w:rsidRPr="00000000">
              <w:rPr>
                <w:rFonts w:ascii="Arial" w:cs="Arial" w:eastAsia="Arial" w:hAnsi="Arial"/>
                <w:color w:val="383838"/>
                <w:sz w:val="29"/>
                <w:szCs w:val="29"/>
                <w:rtl w:val="0"/>
              </w:rPr>
              <w:t xml:space="preserve">See the great little face recognition video at the end of this post, it actually looks quite easy to 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opencv-python-tutroals.readthedocs.io/en/latest/py_tutorials/py_tutoria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eff.org/pages/fac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