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60"/>
        <w:gridCol w:w="1336"/>
        <w:gridCol w:w="3512"/>
      </w:tblGrid>
      <w:tr w:rsidR="00DF7696" w14:paraId="753B6F6D" w14:textId="77777777" w:rsidTr="004C531E">
        <w:tc>
          <w:tcPr>
            <w:tcW w:w="985" w:type="dxa"/>
          </w:tcPr>
          <w:p w14:paraId="55F90AB3" w14:textId="77777777" w:rsidR="00DF7696" w:rsidRDefault="00DF7696" w:rsidP="00DF7696">
            <w:pPr>
              <w:rPr>
                <w:b/>
                <w:sz w:val="24"/>
                <w:szCs w:val="24"/>
              </w:rPr>
            </w:pPr>
            <w:r>
              <w:rPr>
                <w:b/>
                <w:sz w:val="24"/>
                <w:szCs w:val="24"/>
              </w:rPr>
              <w:t>Date:</w:t>
            </w:r>
          </w:p>
        </w:tc>
        <w:tc>
          <w:tcPr>
            <w:tcW w:w="4049" w:type="dxa"/>
          </w:tcPr>
          <w:p w14:paraId="4E1C468C" w14:textId="3B12AC99" w:rsidR="00DF7696" w:rsidRDefault="00514039" w:rsidP="00DF7696">
            <w:pPr>
              <w:rPr>
                <w:b/>
                <w:sz w:val="24"/>
                <w:szCs w:val="24"/>
              </w:rPr>
            </w:pPr>
            <w:r>
              <w:rPr>
                <w:b/>
                <w:sz w:val="24"/>
                <w:szCs w:val="24"/>
              </w:rPr>
              <w:t>2</w:t>
            </w:r>
            <w:r w:rsidR="00486247">
              <w:rPr>
                <w:b/>
                <w:sz w:val="24"/>
                <w:szCs w:val="24"/>
              </w:rPr>
              <w:t>1</w:t>
            </w:r>
            <w:r w:rsidR="00EE1671">
              <w:rPr>
                <w:b/>
                <w:sz w:val="24"/>
                <w:szCs w:val="24"/>
              </w:rPr>
              <w:t>/05/2020</w:t>
            </w:r>
          </w:p>
        </w:tc>
        <w:tc>
          <w:tcPr>
            <w:tcW w:w="1351" w:type="dxa"/>
          </w:tcPr>
          <w:p w14:paraId="2DCB5AAD" w14:textId="77777777" w:rsidR="00DF7696" w:rsidRDefault="00DF7696" w:rsidP="00DF7696">
            <w:pPr>
              <w:rPr>
                <w:b/>
                <w:sz w:val="24"/>
                <w:szCs w:val="24"/>
              </w:rPr>
            </w:pPr>
            <w:r>
              <w:rPr>
                <w:b/>
                <w:sz w:val="24"/>
                <w:szCs w:val="24"/>
              </w:rPr>
              <w:t>Name:</w:t>
            </w:r>
          </w:p>
        </w:tc>
        <w:tc>
          <w:tcPr>
            <w:tcW w:w="3685" w:type="dxa"/>
          </w:tcPr>
          <w:p w14:paraId="6D627550" w14:textId="293D17DA" w:rsidR="00DF7696" w:rsidRDefault="009B5B40" w:rsidP="00DF7696">
            <w:pPr>
              <w:rPr>
                <w:b/>
                <w:sz w:val="24"/>
                <w:szCs w:val="24"/>
              </w:rPr>
            </w:pPr>
            <w:proofErr w:type="spellStart"/>
            <w:r>
              <w:rPr>
                <w:b/>
                <w:sz w:val="24"/>
                <w:szCs w:val="24"/>
              </w:rPr>
              <w:t>Na</w:t>
            </w:r>
            <w:r w:rsidR="00ED59E0">
              <w:rPr>
                <w:b/>
                <w:sz w:val="24"/>
                <w:szCs w:val="24"/>
              </w:rPr>
              <w:t>v</w:t>
            </w:r>
            <w:r>
              <w:rPr>
                <w:b/>
                <w:sz w:val="24"/>
                <w:szCs w:val="24"/>
              </w:rPr>
              <w:t>ya</w:t>
            </w:r>
            <w:proofErr w:type="spellEnd"/>
            <w:r w:rsidR="00ED59E0">
              <w:rPr>
                <w:b/>
                <w:sz w:val="24"/>
                <w:szCs w:val="24"/>
              </w:rPr>
              <w:t xml:space="preserve"> R</w:t>
            </w:r>
          </w:p>
        </w:tc>
      </w:tr>
      <w:tr w:rsidR="00DF7696" w14:paraId="3737320E" w14:textId="77777777" w:rsidTr="004C531E">
        <w:tc>
          <w:tcPr>
            <w:tcW w:w="985" w:type="dxa"/>
          </w:tcPr>
          <w:p w14:paraId="042EA20F" w14:textId="77777777" w:rsidR="00DF7696" w:rsidRDefault="00DF7696" w:rsidP="00DF7696">
            <w:pPr>
              <w:rPr>
                <w:b/>
                <w:sz w:val="24"/>
                <w:szCs w:val="24"/>
              </w:rPr>
            </w:pPr>
            <w:r>
              <w:rPr>
                <w:b/>
                <w:sz w:val="24"/>
                <w:szCs w:val="24"/>
              </w:rPr>
              <w:t>Course:</w:t>
            </w:r>
          </w:p>
        </w:tc>
        <w:tc>
          <w:tcPr>
            <w:tcW w:w="4049" w:type="dxa"/>
          </w:tcPr>
          <w:p w14:paraId="0C0BDDDD" w14:textId="5D5B3BC2" w:rsidR="00DF7696" w:rsidRDefault="00EE1671" w:rsidP="00DF7696">
            <w:pPr>
              <w:rPr>
                <w:b/>
                <w:sz w:val="24"/>
                <w:szCs w:val="24"/>
              </w:rPr>
            </w:pPr>
            <w:r>
              <w:rPr>
                <w:b/>
                <w:sz w:val="24"/>
                <w:szCs w:val="24"/>
              </w:rPr>
              <w:t>TCS ion</w:t>
            </w:r>
          </w:p>
        </w:tc>
        <w:tc>
          <w:tcPr>
            <w:tcW w:w="1351" w:type="dxa"/>
          </w:tcPr>
          <w:p w14:paraId="3E4B148B" w14:textId="77777777" w:rsidR="00DF7696" w:rsidRDefault="00DF7696" w:rsidP="00DF7696">
            <w:pPr>
              <w:rPr>
                <w:b/>
                <w:sz w:val="24"/>
                <w:szCs w:val="24"/>
              </w:rPr>
            </w:pPr>
            <w:r>
              <w:rPr>
                <w:b/>
                <w:sz w:val="24"/>
                <w:szCs w:val="24"/>
              </w:rPr>
              <w:t>USN:</w:t>
            </w:r>
          </w:p>
        </w:tc>
        <w:tc>
          <w:tcPr>
            <w:tcW w:w="3685" w:type="dxa"/>
          </w:tcPr>
          <w:p w14:paraId="615FE73E" w14:textId="5B25E60B" w:rsidR="00DF7696" w:rsidRDefault="00A105BD" w:rsidP="00DF7696">
            <w:pPr>
              <w:rPr>
                <w:b/>
                <w:sz w:val="24"/>
                <w:szCs w:val="24"/>
              </w:rPr>
            </w:pPr>
            <w:r>
              <w:rPr>
                <w:b/>
                <w:sz w:val="24"/>
                <w:szCs w:val="24"/>
              </w:rPr>
              <w:t>4AL16EC04</w:t>
            </w:r>
            <w:r w:rsidR="00ED59E0">
              <w:rPr>
                <w:b/>
                <w:sz w:val="24"/>
                <w:szCs w:val="24"/>
              </w:rPr>
              <w:t>1</w:t>
            </w:r>
          </w:p>
        </w:tc>
      </w:tr>
      <w:tr w:rsidR="00DF7696" w14:paraId="69C67BEF" w14:textId="77777777" w:rsidTr="004C531E">
        <w:tc>
          <w:tcPr>
            <w:tcW w:w="985" w:type="dxa"/>
          </w:tcPr>
          <w:p w14:paraId="5B881894" w14:textId="77777777" w:rsidR="00DF7696" w:rsidRDefault="00DF7696" w:rsidP="00DF7696">
            <w:pPr>
              <w:rPr>
                <w:b/>
                <w:sz w:val="24"/>
                <w:szCs w:val="24"/>
              </w:rPr>
            </w:pPr>
            <w:r>
              <w:rPr>
                <w:b/>
                <w:sz w:val="24"/>
                <w:szCs w:val="24"/>
              </w:rPr>
              <w:t>Topic:</w:t>
            </w:r>
          </w:p>
        </w:tc>
        <w:tc>
          <w:tcPr>
            <w:tcW w:w="4049" w:type="dxa"/>
          </w:tcPr>
          <w:p w14:paraId="79BE71A2" w14:textId="77777777" w:rsidR="009B5B40" w:rsidRPr="009B5B40" w:rsidRDefault="009B5B40" w:rsidP="009B5B40">
            <w:pPr>
              <w:rPr>
                <w:rFonts w:eastAsia="Times New Roman" w:cs="Arial"/>
                <w:b/>
                <w:bCs/>
                <w:sz w:val="24"/>
                <w:szCs w:val="24"/>
              </w:rPr>
            </w:pPr>
            <w:r w:rsidRPr="009B5B40">
              <w:rPr>
                <w:rFonts w:eastAsia="Times New Roman" w:cs="Arial"/>
                <w:b/>
                <w:bCs/>
                <w:sz w:val="24"/>
                <w:szCs w:val="24"/>
              </w:rPr>
              <w:t xml:space="preserve">Learn Corporate Telephone </w:t>
            </w:r>
          </w:p>
          <w:p w14:paraId="1A1A4093" w14:textId="77777777" w:rsidR="009B5B40" w:rsidRPr="009B5B40" w:rsidRDefault="009B5B40" w:rsidP="009B5B40">
            <w:pPr>
              <w:rPr>
                <w:rFonts w:eastAsia="Times New Roman" w:cs="Arial"/>
                <w:b/>
                <w:bCs/>
                <w:sz w:val="24"/>
                <w:szCs w:val="24"/>
              </w:rPr>
            </w:pPr>
            <w:r w:rsidRPr="009B5B40">
              <w:rPr>
                <w:rFonts w:eastAsia="Times New Roman" w:cs="Arial"/>
                <w:b/>
                <w:bCs/>
                <w:sz w:val="24"/>
                <w:szCs w:val="24"/>
              </w:rPr>
              <w:t>Etiquette</w:t>
            </w:r>
          </w:p>
          <w:p w14:paraId="5F59BF11" w14:textId="77777777" w:rsidR="00514039" w:rsidRDefault="009B5B40" w:rsidP="00A105BD">
            <w:pPr>
              <w:rPr>
                <w:b/>
                <w:sz w:val="24"/>
                <w:szCs w:val="24"/>
              </w:rPr>
            </w:pPr>
            <w:r>
              <w:rPr>
                <w:b/>
                <w:sz w:val="24"/>
                <w:szCs w:val="24"/>
              </w:rPr>
              <w:t>Understand accounting fundamentals</w:t>
            </w:r>
          </w:p>
          <w:p w14:paraId="0F23C946" w14:textId="017CF498" w:rsidR="009B5B40" w:rsidRDefault="009B5B40" w:rsidP="00A105BD">
            <w:pPr>
              <w:rPr>
                <w:b/>
                <w:sz w:val="24"/>
                <w:szCs w:val="24"/>
              </w:rPr>
            </w:pPr>
            <w:r>
              <w:rPr>
                <w:b/>
                <w:sz w:val="24"/>
                <w:szCs w:val="24"/>
              </w:rPr>
              <w:t>Gain foundational skill in IT</w:t>
            </w:r>
          </w:p>
        </w:tc>
        <w:tc>
          <w:tcPr>
            <w:tcW w:w="1351" w:type="dxa"/>
          </w:tcPr>
          <w:p w14:paraId="6AED3E4C" w14:textId="77777777" w:rsidR="00DF7696" w:rsidRDefault="00DF7696" w:rsidP="00DF7696">
            <w:pPr>
              <w:rPr>
                <w:b/>
                <w:sz w:val="24"/>
                <w:szCs w:val="24"/>
              </w:rPr>
            </w:pPr>
            <w:r>
              <w:rPr>
                <w:b/>
                <w:sz w:val="24"/>
                <w:szCs w:val="24"/>
              </w:rPr>
              <w:t>Semester &amp; Section:</w:t>
            </w:r>
          </w:p>
        </w:tc>
        <w:tc>
          <w:tcPr>
            <w:tcW w:w="3685" w:type="dxa"/>
          </w:tcPr>
          <w:p w14:paraId="2A7BC878" w14:textId="291F500E" w:rsidR="00DF7696" w:rsidRDefault="00EE1671" w:rsidP="00DF7696">
            <w:pPr>
              <w:rPr>
                <w:b/>
                <w:sz w:val="24"/>
                <w:szCs w:val="24"/>
              </w:rPr>
            </w:pPr>
            <w:r>
              <w:rPr>
                <w:b/>
                <w:sz w:val="24"/>
                <w:szCs w:val="24"/>
              </w:rPr>
              <w:t>8 A</w:t>
            </w:r>
          </w:p>
        </w:tc>
      </w:tr>
      <w:tr w:rsidR="004C531E" w14:paraId="44F6C887" w14:textId="77777777" w:rsidTr="004C531E">
        <w:tc>
          <w:tcPr>
            <w:tcW w:w="985" w:type="dxa"/>
          </w:tcPr>
          <w:p w14:paraId="7E8D5F94"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1098B637" w14:textId="53926D4A" w:rsidR="004C531E" w:rsidRDefault="00ED59E0" w:rsidP="00DF7696">
            <w:pPr>
              <w:rPr>
                <w:b/>
                <w:sz w:val="24"/>
                <w:szCs w:val="24"/>
              </w:rPr>
            </w:pPr>
            <w:proofErr w:type="spellStart"/>
            <w:r>
              <w:rPr>
                <w:b/>
                <w:sz w:val="24"/>
                <w:szCs w:val="24"/>
              </w:rPr>
              <w:t>Navya</w:t>
            </w:r>
            <w:proofErr w:type="spellEnd"/>
            <w:r>
              <w:rPr>
                <w:b/>
                <w:sz w:val="24"/>
                <w:szCs w:val="24"/>
              </w:rPr>
              <w:t>-R</w:t>
            </w:r>
          </w:p>
        </w:tc>
        <w:tc>
          <w:tcPr>
            <w:tcW w:w="1351" w:type="dxa"/>
          </w:tcPr>
          <w:p w14:paraId="4D9322CA" w14:textId="77777777" w:rsidR="004C531E" w:rsidRDefault="004C531E" w:rsidP="00DF7696">
            <w:pPr>
              <w:rPr>
                <w:b/>
                <w:sz w:val="24"/>
                <w:szCs w:val="24"/>
              </w:rPr>
            </w:pPr>
          </w:p>
        </w:tc>
        <w:tc>
          <w:tcPr>
            <w:tcW w:w="3685" w:type="dxa"/>
          </w:tcPr>
          <w:p w14:paraId="20AA6BD0" w14:textId="77777777" w:rsidR="004C531E" w:rsidRDefault="004C531E" w:rsidP="00DF7696">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64DECCD8" w14:textId="33778B39" w:rsidR="00DF7696" w:rsidRDefault="00DF7696" w:rsidP="00DF7696">
            <w:pPr>
              <w:rPr>
                <w:b/>
                <w:sz w:val="24"/>
                <w:szCs w:val="24"/>
              </w:rPr>
            </w:pPr>
          </w:p>
          <w:p w14:paraId="52656B76" w14:textId="4FB0F6AA" w:rsidR="00DF7696" w:rsidRDefault="00ED59E0" w:rsidP="00DF7696">
            <w:pPr>
              <w:rPr>
                <w:b/>
                <w:sz w:val="24"/>
                <w:szCs w:val="24"/>
              </w:rPr>
            </w:pPr>
            <w:r>
              <w:rPr>
                <w:noProof/>
              </w:rPr>
              <w:drawing>
                <wp:inline distT="0" distB="0" distL="0" distR="0" wp14:anchorId="7F0922BA" wp14:editId="56A73ACF">
                  <wp:extent cx="6278880" cy="2209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8625"/>
                          <a:stretch/>
                        </pic:blipFill>
                        <pic:spPr bwMode="auto">
                          <a:xfrm>
                            <a:off x="0" y="0"/>
                            <a:ext cx="627888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477ABA73" w14:textId="2CD99036" w:rsidR="00EE1671" w:rsidRDefault="00EE1671" w:rsidP="00DF7696">
            <w:pPr>
              <w:rPr>
                <w:b/>
                <w:sz w:val="24"/>
                <w:szCs w:val="24"/>
              </w:rPr>
            </w:pPr>
          </w:p>
          <w:p w14:paraId="17D8646A" w14:textId="1A7B504B" w:rsidR="00DF7696" w:rsidRDefault="00ED59E0" w:rsidP="00DF7696">
            <w:pPr>
              <w:rPr>
                <w:b/>
                <w:sz w:val="24"/>
                <w:szCs w:val="24"/>
              </w:rPr>
            </w:pPr>
            <w:r>
              <w:rPr>
                <w:noProof/>
              </w:rPr>
              <w:drawing>
                <wp:inline distT="0" distB="0" distL="0" distR="0" wp14:anchorId="67B63077" wp14:editId="62F1BE32">
                  <wp:extent cx="625602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52" t="-3809" r="1310" b="32274"/>
                          <a:stretch/>
                        </pic:blipFill>
                        <pic:spPr bwMode="auto">
                          <a:xfrm>
                            <a:off x="0" y="0"/>
                            <a:ext cx="6256020" cy="2575560"/>
                          </a:xfrm>
                          <a:prstGeom prst="rect">
                            <a:avLst/>
                          </a:prstGeom>
                          <a:noFill/>
                          <a:ln>
                            <a:noFill/>
                          </a:ln>
                          <a:extLst>
                            <a:ext uri="{53640926-AAD7-44D8-BBD7-CCE9431645EC}">
                              <a14:shadowObscured xmlns:a14="http://schemas.microsoft.com/office/drawing/2010/main"/>
                            </a:ext>
                          </a:extLst>
                        </pic:spPr>
                      </pic:pic>
                    </a:graphicData>
                  </a:graphic>
                </wp:inline>
              </w:drawing>
            </w:r>
          </w:p>
          <w:p w14:paraId="6390E21D" w14:textId="6887F036" w:rsidR="00DF7696" w:rsidRDefault="00DF7696" w:rsidP="00DF7696">
            <w:pPr>
              <w:rPr>
                <w:b/>
                <w:sz w:val="24"/>
                <w:szCs w:val="24"/>
              </w:rPr>
            </w:pPr>
          </w:p>
          <w:p w14:paraId="483F67CC" w14:textId="77777777" w:rsidR="00DF7696" w:rsidRDefault="00DF7696" w:rsidP="00DF7696">
            <w:pPr>
              <w:rPr>
                <w:b/>
                <w:sz w:val="24"/>
                <w:szCs w:val="24"/>
              </w:rPr>
            </w:pPr>
          </w:p>
          <w:p w14:paraId="437DE137" w14:textId="77777777" w:rsidR="00DF7696" w:rsidRDefault="00DF7696" w:rsidP="00DF7696">
            <w:pPr>
              <w:rPr>
                <w:b/>
                <w:sz w:val="24"/>
                <w:szCs w:val="24"/>
              </w:rPr>
            </w:pPr>
          </w:p>
          <w:p w14:paraId="4F35C83B" w14:textId="12C8CC37" w:rsidR="00DF7696" w:rsidRDefault="00ED59E0" w:rsidP="00DF7696">
            <w:pPr>
              <w:rPr>
                <w:b/>
                <w:sz w:val="24"/>
                <w:szCs w:val="24"/>
              </w:rPr>
            </w:pPr>
            <w:r>
              <w:rPr>
                <w:noProof/>
              </w:rPr>
              <w:lastRenderedPageBreak/>
              <w:drawing>
                <wp:inline distT="0" distB="0" distL="0" distR="0" wp14:anchorId="3AA0934B" wp14:editId="63B00CA6">
                  <wp:extent cx="6400800" cy="3154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2381"/>
                          <a:stretch/>
                        </pic:blipFill>
                        <pic:spPr bwMode="auto">
                          <a:xfrm>
                            <a:off x="0" y="0"/>
                            <a:ext cx="6400800" cy="3154680"/>
                          </a:xfrm>
                          <a:prstGeom prst="rect">
                            <a:avLst/>
                          </a:prstGeom>
                          <a:noFill/>
                          <a:ln>
                            <a:noFill/>
                          </a:ln>
                          <a:extLst>
                            <a:ext uri="{53640926-AAD7-44D8-BBD7-CCE9431645EC}">
                              <a14:shadowObscured xmlns:a14="http://schemas.microsoft.com/office/drawing/2010/main"/>
                            </a:ext>
                          </a:extLst>
                        </pic:spPr>
                      </pic:pic>
                    </a:graphicData>
                  </a:graphic>
                </wp:inline>
              </w:drawing>
            </w:r>
          </w:p>
          <w:p w14:paraId="6EF2BB1F" w14:textId="77777777" w:rsidR="00EE1671" w:rsidRDefault="00EE1671" w:rsidP="00DF7696">
            <w:pPr>
              <w:rPr>
                <w:b/>
                <w:sz w:val="24"/>
                <w:szCs w:val="24"/>
              </w:rPr>
            </w:pPr>
          </w:p>
          <w:p w14:paraId="5D4F63B0" w14:textId="48D6AE8A" w:rsidR="00EE1671" w:rsidRDefault="00EE1671" w:rsidP="00DF7696">
            <w:pPr>
              <w:rPr>
                <w:b/>
                <w:sz w:val="24"/>
                <w:szCs w:val="24"/>
              </w:rPr>
            </w:pPr>
          </w:p>
        </w:tc>
      </w:tr>
      <w:tr w:rsidR="00DF7696" w14:paraId="368CAD94" w14:textId="77777777" w:rsidTr="00DF7696">
        <w:tc>
          <w:tcPr>
            <w:tcW w:w="9985" w:type="dxa"/>
          </w:tcPr>
          <w:p w14:paraId="4D9A3627" w14:textId="5ADD485E" w:rsidR="00DF7696" w:rsidRDefault="00DF7696" w:rsidP="0016204A">
            <w:pPr>
              <w:spacing w:line="360" w:lineRule="auto"/>
              <w:jc w:val="center"/>
              <w:rPr>
                <w:rFonts w:ascii="Times New Roman" w:hAnsi="Times New Roman" w:cs="Times New Roman"/>
                <w:b/>
                <w:sz w:val="44"/>
                <w:szCs w:val="44"/>
              </w:rPr>
            </w:pPr>
            <w:r w:rsidRPr="0016204A">
              <w:rPr>
                <w:rFonts w:ascii="Times New Roman" w:hAnsi="Times New Roman" w:cs="Times New Roman"/>
                <w:b/>
                <w:sz w:val="44"/>
                <w:szCs w:val="44"/>
              </w:rPr>
              <w:lastRenderedPageBreak/>
              <w:t>Report</w:t>
            </w:r>
          </w:p>
          <w:p w14:paraId="640E79B2" w14:textId="77777777" w:rsidR="00A105BD" w:rsidRDefault="00A105BD" w:rsidP="00A105BD">
            <w:pPr>
              <w:tabs>
                <w:tab w:val="left" w:pos="4290"/>
                <w:tab w:val="center" w:pos="4927"/>
              </w:tabs>
              <w:spacing w:line="360" w:lineRule="auto"/>
              <w:rPr>
                <w:rFonts w:ascii="Times New Roman" w:hAnsi="Times New Roman" w:cs="Times New Roman"/>
                <w:b/>
                <w:sz w:val="32"/>
                <w:szCs w:val="32"/>
              </w:rPr>
            </w:pPr>
            <w:r>
              <w:rPr>
                <w:rFonts w:ascii="Times New Roman" w:hAnsi="Times New Roman" w:cs="Times New Roman"/>
                <w:b/>
                <w:sz w:val="32"/>
                <w:szCs w:val="32"/>
              </w:rPr>
              <w:tab/>
            </w:r>
          </w:p>
          <w:p w14:paraId="7382749C" w14:textId="0668684A" w:rsidR="00A105BD" w:rsidRPr="009B5B40" w:rsidRDefault="00A105BD" w:rsidP="00A105BD">
            <w:pPr>
              <w:tabs>
                <w:tab w:val="left" w:pos="4290"/>
                <w:tab w:val="center" w:pos="4927"/>
              </w:tabs>
              <w:spacing w:line="360" w:lineRule="auto"/>
              <w:rPr>
                <w:rFonts w:ascii="Times New Roman" w:hAnsi="Times New Roman" w:cs="Times New Roman"/>
                <w:b/>
                <w:sz w:val="36"/>
                <w:szCs w:val="36"/>
              </w:rPr>
            </w:pPr>
            <w:r>
              <w:rPr>
                <w:rFonts w:ascii="Times New Roman" w:hAnsi="Times New Roman" w:cs="Times New Roman"/>
                <w:b/>
                <w:sz w:val="32"/>
                <w:szCs w:val="32"/>
              </w:rPr>
              <w:tab/>
            </w:r>
            <w:r w:rsidRPr="009B5B40">
              <w:rPr>
                <w:rFonts w:ascii="Times New Roman" w:hAnsi="Times New Roman" w:cs="Times New Roman"/>
                <w:b/>
                <w:sz w:val="36"/>
                <w:szCs w:val="36"/>
              </w:rPr>
              <w:t>Session 1</w:t>
            </w:r>
          </w:p>
          <w:p w14:paraId="59DA12F1" w14:textId="03216AEC" w:rsidR="009B5B40" w:rsidRPr="009B5B40" w:rsidRDefault="009B5B40" w:rsidP="009B5B40">
            <w:pPr>
              <w:jc w:val="center"/>
              <w:rPr>
                <w:rFonts w:ascii="Times New Roman" w:eastAsia="Times New Roman" w:hAnsi="Times New Roman" w:cs="Times New Roman"/>
                <w:b/>
                <w:bCs/>
                <w:sz w:val="36"/>
                <w:szCs w:val="36"/>
              </w:rPr>
            </w:pPr>
            <w:r w:rsidRPr="009B5B40">
              <w:rPr>
                <w:rFonts w:ascii="Times New Roman" w:eastAsia="Times New Roman" w:hAnsi="Times New Roman" w:cs="Times New Roman"/>
                <w:b/>
                <w:bCs/>
                <w:sz w:val="36"/>
                <w:szCs w:val="36"/>
              </w:rPr>
              <w:t>Learn Corporate Telephone</w:t>
            </w:r>
          </w:p>
          <w:p w14:paraId="1E157DF2" w14:textId="77777777" w:rsidR="009B5B40" w:rsidRPr="009B5B40" w:rsidRDefault="009B5B40" w:rsidP="009B5B40">
            <w:pPr>
              <w:jc w:val="center"/>
              <w:rPr>
                <w:rFonts w:ascii="Times New Roman" w:eastAsia="Times New Roman" w:hAnsi="Times New Roman" w:cs="Times New Roman"/>
                <w:b/>
                <w:bCs/>
                <w:sz w:val="36"/>
                <w:szCs w:val="36"/>
              </w:rPr>
            </w:pPr>
            <w:r w:rsidRPr="009B5B40">
              <w:rPr>
                <w:rFonts w:ascii="Times New Roman" w:eastAsia="Times New Roman" w:hAnsi="Times New Roman" w:cs="Times New Roman"/>
                <w:b/>
                <w:bCs/>
                <w:sz w:val="36"/>
                <w:szCs w:val="36"/>
              </w:rPr>
              <w:t>Etiquette</w:t>
            </w:r>
          </w:p>
          <w:p w14:paraId="6E75A503" w14:textId="5BC0A1D4" w:rsidR="00514039" w:rsidRDefault="00514039" w:rsidP="00514039">
            <w:pPr>
              <w:tabs>
                <w:tab w:val="left" w:pos="4290"/>
                <w:tab w:val="center" w:pos="4927"/>
              </w:tabs>
              <w:spacing w:line="360" w:lineRule="auto"/>
              <w:jc w:val="center"/>
              <w:rPr>
                <w:rFonts w:ascii="Times New Roman" w:hAnsi="Times New Roman" w:cs="Times New Roman"/>
                <w:b/>
                <w:sz w:val="32"/>
                <w:szCs w:val="32"/>
              </w:rPr>
            </w:pPr>
          </w:p>
          <w:p w14:paraId="1425CD69" w14:textId="77777777" w:rsidR="009B5B40" w:rsidRPr="00ED59E0" w:rsidRDefault="009B5B40" w:rsidP="00486247">
            <w:pPr>
              <w:shd w:val="clear" w:color="auto" w:fill="FFFFFF"/>
              <w:spacing w:after="180" w:line="360" w:lineRule="auto"/>
              <w:jc w:val="both"/>
              <w:outlineLvl w:val="1"/>
              <w:rPr>
                <w:rFonts w:ascii="Times New Roman" w:eastAsia="Times New Roman" w:hAnsi="Times New Roman" w:cs="Times New Roman"/>
                <w:i/>
                <w:iCs/>
                <w:color w:val="010101"/>
                <w:sz w:val="28"/>
                <w:szCs w:val="28"/>
              </w:rPr>
            </w:pPr>
            <w:r w:rsidRPr="00ED59E0">
              <w:rPr>
                <w:rFonts w:ascii="Times New Roman" w:eastAsia="Times New Roman" w:hAnsi="Times New Roman" w:cs="Times New Roman"/>
                <w:b/>
                <w:bCs/>
                <w:i/>
                <w:iCs/>
                <w:color w:val="010101"/>
                <w:sz w:val="28"/>
                <w:szCs w:val="28"/>
              </w:rPr>
              <w:t>Business Phone Etiquette Do’s:</w:t>
            </w:r>
          </w:p>
          <w:p w14:paraId="506D288D" w14:textId="77777777" w:rsidR="00ED59E0" w:rsidRDefault="00ED59E0" w:rsidP="00ED59E0">
            <w:pPr>
              <w:numPr>
                <w:ilvl w:val="0"/>
                <w:numId w:val="26"/>
              </w:numPr>
              <w:shd w:val="clear" w:color="auto" w:fill="FFFFFF"/>
              <w:spacing w:before="75" w:after="75" w:line="360" w:lineRule="auto"/>
              <w:jc w:val="both"/>
              <w:rPr>
                <w:rFonts w:ascii="Times New Roman" w:eastAsia="Times New Roman" w:hAnsi="Times New Roman" w:cs="Times New Roman"/>
                <w:color w:val="010101"/>
                <w:sz w:val="28"/>
                <w:szCs w:val="28"/>
              </w:rPr>
            </w:pPr>
            <w:r w:rsidRPr="009B5B40">
              <w:rPr>
                <w:rFonts w:ascii="Times New Roman" w:eastAsia="Times New Roman" w:hAnsi="Times New Roman" w:cs="Times New Roman"/>
                <w:color w:val="010101"/>
                <w:sz w:val="28"/>
                <w:szCs w:val="28"/>
              </w:rPr>
              <w:t>Speak clearly. Enunciation is so important when you don’t have body language cues to pick up on. Be sure to speak carefully and slowly so that the person on the other end of the line can understand you.</w:t>
            </w:r>
          </w:p>
          <w:p w14:paraId="0945E793" w14:textId="77777777" w:rsidR="009B5B40" w:rsidRPr="009B5B40" w:rsidRDefault="009B5B40" w:rsidP="00ED59E0">
            <w:pPr>
              <w:numPr>
                <w:ilvl w:val="0"/>
                <w:numId w:val="26"/>
              </w:numPr>
              <w:shd w:val="clear" w:color="auto" w:fill="FFFFFF"/>
              <w:spacing w:before="75" w:after="75" w:line="360" w:lineRule="auto"/>
              <w:jc w:val="both"/>
              <w:rPr>
                <w:rFonts w:ascii="Times New Roman" w:eastAsia="Times New Roman" w:hAnsi="Times New Roman" w:cs="Times New Roman"/>
                <w:color w:val="010101"/>
                <w:sz w:val="28"/>
                <w:szCs w:val="28"/>
              </w:rPr>
            </w:pPr>
            <w:r w:rsidRPr="009B5B40">
              <w:rPr>
                <w:rFonts w:ascii="Times New Roman" w:eastAsia="Times New Roman" w:hAnsi="Times New Roman" w:cs="Times New Roman"/>
                <w:color w:val="010101"/>
                <w:sz w:val="28"/>
                <w:szCs w:val="28"/>
              </w:rPr>
              <w:t>Introduce yourself. Even in the age of caller ID, it can be jarring to pick up the phone and jump right into a conversation. Remind the person you’re calling who you are and why you’re reaching out. They will appreciate the courtesy even if they recognized your name and number when they picked up.</w:t>
            </w:r>
          </w:p>
          <w:p w14:paraId="769B5A61" w14:textId="40E72ACF" w:rsidR="00ED59E0" w:rsidRDefault="00ED59E0" w:rsidP="00ED59E0">
            <w:pPr>
              <w:shd w:val="clear" w:color="auto" w:fill="FFFFFF"/>
              <w:spacing w:before="75" w:after="75" w:line="360" w:lineRule="auto"/>
              <w:jc w:val="both"/>
              <w:rPr>
                <w:rFonts w:ascii="Times New Roman" w:eastAsia="Times New Roman" w:hAnsi="Times New Roman" w:cs="Times New Roman"/>
                <w:color w:val="010101"/>
                <w:sz w:val="28"/>
                <w:szCs w:val="28"/>
              </w:rPr>
            </w:pPr>
          </w:p>
          <w:p w14:paraId="7F620C81" w14:textId="77777777" w:rsidR="00ED59E0" w:rsidRPr="009B5B40" w:rsidRDefault="00ED59E0" w:rsidP="00ED59E0">
            <w:pPr>
              <w:shd w:val="clear" w:color="auto" w:fill="FFFFFF"/>
              <w:spacing w:before="75" w:after="75" w:line="360" w:lineRule="auto"/>
              <w:jc w:val="both"/>
              <w:rPr>
                <w:rFonts w:ascii="Times New Roman" w:eastAsia="Times New Roman" w:hAnsi="Times New Roman" w:cs="Times New Roman"/>
                <w:color w:val="010101"/>
                <w:sz w:val="28"/>
                <w:szCs w:val="28"/>
              </w:rPr>
            </w:pPr>
          </w:p>
          <w:p w14:paraId="5C3CCA3E" w14:textId="7E4E684C" w:rsidR="009B5B40" w:rsidRDefault="009B5B40" w:rsidP="00ED59E0">
            <w:pPr>
              <w:numPr>
                <w:ilvl w:val="0"/>
                <w:numId w:val="25"/>
              </w:numPr>
              <w:shd w:val="clear" w:color="auto" w:fill="FFFFFF"/>
              <w:spacing w:before="75" w:after="75" w:line="360" w:lineRule="auto"/>
              <w:jc w:val="both"/>
              <w:rPr>
                <w:rFonts w:ascii="Times New Roman" w:eastAsia="Times New Roman" w:hAnsi="Times New Roman" w:cs="Times New Roman"/>
                <w:color w:val="010101"/>
                <w:sz w:val="28"/>
                <w:szCs w:val="28"/>
              </w:rPr>
            </w:pPr>
            <w:r w:rsidRPr="009B5B40">
              <w:rPr>
                <w:rFonts w:ascii="Times New Roman" w:eastAsia="Times New Roman" w:hAnsi="Times New Roman" w:cs="Times New Roman"/>
                <w:color w:val="010101"/>
                <w:sz w:val="28"/>
                <w:szCs w:val="28"/>
              </w:rPr>
              <w:t>Listen to requests. When you’re busy multitasking, it can be hard to focus on the requirements of the person on the phone. Set other tasks aside as you actively listen to requests from the caller. Ask follow-up questions for clarification and to show that you’re engaged in the conversation.</w:t>
            </w:r>
          </w:p>
          <w:p w14:paraId="21041D47" w14:textId="77777777" w:rsidR="00ED59E0" w:rsidRDefault="00ED59E0" w:rsidP="00ED59E0">
            <w:pPr>
              <w:shd w:val="clear" w:color="auto" w:fill="FFFFFF"/>
              <w:spacing w:before="75" w:after="75" w:line="360" w:lineRule="auto"/>
              <w:ind w:left="720"/>
              <w:jc w:val="both"/>
              <w:rPr>
                <w:rFonts w:ascii="Times New Roman" w:eastAsia="Times New Roman" w:hAnsi="Times New Roman" w:cs="Times New Roman"/>
                <w:color w:val="010101"/>
                <w:sz w:val="28"/>
                <w:szCs w:val="28"/>
              </w:rPr>
            </w:pPr>
          </w:p>
          <w:p w14:paraId="7C07C3CB" w14:textId="77777777" w:rsidR="00486247" w:rsidRPr="00ED59E0" w:rsidRDefault="00486247" w:rsidP="00486247">
            <w:pPr>
              <w:shd w:val="clear" w:color="auto" w:fill="FFFFFF"/>
              <w:spacing w:after="180" w:line="360" w:lineRule="auto"/>
              <w:jc w:val="both"/>
              <w:outlineLvl w:val="1"/>
              <w:rPr>
                <w:rFonts w:ascii="Times New Roman" w:eastAsia="Times New Roman" w:hAnsi="Times New Roman" w:cs="Times New Roman"/>
                <w:i/>
                <w:iCs/>
                <w:color w:val="010101"/>
                <w:sz w:val="28"/>
                <w:szCs w:val="28"/>
              </w:rPr>
            </w:pPr>
            <w:r w:rsidRPr="00ED59E0">
              <w:rPr>
                <w:rFonts w:ascii="Times New Roman" w:eastAsia="Times New Roman" w:hAnsi="Times New Roman" w:cs="Times New Roman"/>
                <w:b/>
                <w:bCs/>
                <w:i/>
                <w:iCs/>
                <w:color w:val="010101"/>
                <w:sz w:val="28"/>
                <w:szCs w:val="28"/>
              </w:rPr>
              <w:t>Business Phone Etiquette Do’s:</w:t>
            </w:r>
          </w:p>
          <w:p w14:paraId="50EF3144" w14:textId="77777777" w:rsidR="00486247" w:rsidRPr="00486247" w:rsidRDefault="00486247" w:rsidP="00ED59E0">
            <w:pPr>
              <w:numPr>
                <w:ilvl w:val="0"/>
                <w:numId w:val="24"/>
              </w:numPr>
              <w:shd w:val="clear" w:color="auto" w:fill="FFFFFF"/>
              <w:spacing w:before="75" w:after="75" w:line="360" w:lineRule="auto"/>
              <w:jc w:val="both"/>
              <w:rPr>
                <w:rFonts w:ascii="Times New Roman" w:eastAsia="Times New Roman" w:hAnsi="Times New Roman" w:cs="Times New Roman"/>
                <w:color w:val="010101"/>
                <w:sz w:val="28"/>
                <w:szCs w:val="28"/>
              </w:rPr>
            </w:pPr>
            <w:r w:rsidRPr="00486247">
              <w:rPr>
                <w:rFonts w:ascii="Times New Roman" w:eastAsia="Times New Roman" w:hAnsi="Times New Roman" w:cs="Times New Roman"/>
                <w:color w:val="010101"/>
                <w:sz w:val="28"/>
                <w:szCs w:val="28"/>
              </w:rPr>
              <w:t>Introduce yourself. Even in the age of caller ID, it can be jarring to pick up the phone and jump right into a conversation. Remind the person you’re calling who you are and why you’re reaching out. They will appreciate the courtesy even if they recognized your name and number when they picked up.</w:t>
            </w:r>
          </w:p>
          <w:p w14:paraId="195E0686" w14:textId="77777777" w:rsidR="00ED59E0" w:rsidRPr="00486247" w:rsidRDefault="00ED59E0" w:rsidP="00ED59E0">
            <w:pPr>
              <w:numPr>
                <w:ilvl w:val="0"/>
                <w:numId w:val="24"/>
              </w:numPr>
              <w:shd w:val="clear" w:color="auto" w:fill="FFFFFF"/>
              <w:spacing w:before="75" w:after="75" w:line="360" w:lineRule="auto"/>
              <w:jc w:val="both"/>
              <w:rPr>
                <w:rFonts w:ascii="Times New Roman" w:eastAsia="Times New Roman" w:hAnsi="Times New Roman" w:cs="Times New Roman"/>
                <w:color w:val="010101"/>
                <w:sz w:val="28"/>
                <w:szCs w:val="28"/>
              </w:rPr>
            </w:pPr>
            <w:r w:rsidRPr="00486247">
              <w:rPr>
                <w:rFonts w:ascii="Times New Roman" w:eastAsia="Times New Roman" w:hAnsi="Times New Roman" w:cs="Times New Roman"/>
                <w:color w:val="010101"/>
                <w:sz w:val="28"/>
                <w:szCs w:val="28"/>
              </w:rPr>
              <w:t>Listen to requests. When you’re busy multitasking, it can be hard to focus on the requirements of the person on the phone. Set other tasks aside as you actively listen to requests from the caller. Ask follow-up questions for clarification and to show that you’re engaged in the conversation.</w:t>
            </w:r>
          </w:p>
          <w:p w14:paraId="380C25E1" w14:textId="588596F5" w:rsidR="00ED59E0" w:rsidRPr="00ED59E0" w:rsidRDefault="00486247" w:rsidP="00ED59E0">
            <w:pPr>
              <w:numPr>
                <w:ilvl w:val="0"/>
                <w:numId w:val="24"/>
              </w:numPr>
              <w:shd w:val="clear" w:color="auto" w:fill="FFFFFF"/>
              <w:spacing w:before="75" w:after="75" w:line="360" w:lineRule="auto"/>
              <w:jc w:val="both"/>
              <w:rPr>
                <w:rFonts w:ascii="Times New Roman" w:eastAsia="Times New Roman" w:hAnsi="Times New Roman" w:cs="Times New Roman"/>
                <w:color w:val="010101"/>
                <w:sz w:val="28"/>
                <w:szCs w:val="28"/>
              </w:rPr>
            </w:pPr>
            <w:r w:rsidRPr="00486247">
              <w:rPr>
                <w:rFonts w:ascii="Times New Roman" w:eastAsia="Times New Roman" w:hAnsi="Times New Roman" w:cs="Times New Roman"/>
                <w:color w:val="010101"/>
                <w:sz w:val="28"/>
                <w:szCs w:val="28"/>
              </w:rPr>
              <w:t>Speak clearly. Enunciation is so important when you don’t have body language cues to pick up on. Be sure to speak carefully and slowly so that the person on the other end of the line can understand you.</w:t>
            </w:r>
          </w:p>
          <w:p w14:paraId="754EA8DA" w14:textId="65B0A5AF" w:rsidR="00ED59E0" w:rsidRDefault="00ED59E0" w:rsidP="00ED59E0">
            <w:pPr>
              <w:shd w:val="clear" w:color="auto" w:fill="FFFFFF"/>
              <w:spacing w:before="75" w:after="75" w:line="360" w:lineRule="auto"/>
              <w:jc w:val="both"/>
              <w:rPr>
                <w:rFonts w:ascii="Times New Roman" w:eastAsia="Times New Roman" w:hAnsi="Times New Roman" w:cs="Times New Roman"/>
                <w:color w:val="010101"/>
                <w:sz w:val="28"/>
                <w:szCs w:val="28"/>
              </w:rPr>
            </w:pPr>
          </w:p>
          <w:p w14:paraId="44D11965" w14:textId="77777777" w:rsidR="00ED59E0" w:rsidRPr="009B5B40" w:rsidRDefault="00ED59E0" w:rsidP="00ED59E0">
            <w:pPr>
              <w:shd w:val="clear" w:color="auto" w:fill="FFFFFF"/>
              <w:spacing w:before="75" w:after="75" w:line="360" w:lineRule="auto"/>
              <w:jc w:val="both"/>
              <w:rPr>
                <w:rFonts w:ascii="Times New Roman" w:eastAsia="Times New Roman" w:hAnsi="Times New Roman" w:cs="Times New Roman"/>
                <w:color w:val="010101"/>
                <w:sz w:val="28"/>
                <w:szCs w:val="28"/>
              </w:rPr>
            </w:pPr>
          </w:p>
          <w:p w14:paraId="6C77897D" w14:textId="77777777" w:rsidR="00514039" w:rsidRDefault="00514039" w:rsidP="00A105BD">
            <w:pPr>
              <w:spacing w:line="360" w:lineRule="auto"/>
              <w:rPr>
                <w:rFonts w:ascii="Times New Roman" w:hAnsi="Times New Roman" w:cs="Times New Roman"/>
                <w:bCs/>
                <w:sz w:val="28"/>
                <w:szCs w:val="28"/>
              </w:rPr>
            </w:pPr>
          </w:p>
          <w:p w14:paraId="40078B07" w14:textId="1C568F37" w:rsidR="00A105BD" w:rsidRDefault="00A105BD" w:rsidP="00A105BD">
            <w:pPr>
              <w:spacing w:line="360" w:lineRule="auto"/>
              <w:jc w:val="center"/>
              <w:rPr>
                <w:rFonts w:ascii="Times New Roman" w:hAnsi="Times New Roman" w:cs="Times New Roman"/>
                <w:b/>
                <w:sz w:val="32"/>
                <w:szCs w:val="32"/>
              </w:rPr>
            </w:pPr>
            <w:r w:rsidRPr="00B814C5">
              <w:rPr>
                <w:rFonts w:ascii="Times New Roman" w:hAnsi="Times New Roman" w:cs="Times New Roman"/>
                <w:b/>
                <w:sz w:val="32"/>
                <w:szCs w:val="32"/>
              </w:rPr>
              <w:t>Session 2</w:t>
            </w:r>
          </w:p>
          <w:p w14:paraId="0B52F83A" w14:textId="6E9D5482" w:rsidR="00A105BD" w:rsidRDefault="00486247" w:rsidP="00486247">
            <w:pPr>
              <w:jc w:val="center"/>
              <w:rPr>
                <w:rFonts w:ascii="Times New Roman" w:hAnsi="Times New Roman" w:cs="Times New Roman"/>
                <w:b/>
                <w:sz w:val="32"/>
                <w:szCs w:val="32"/>
              </w:rPr>
            </w:pPr>
            <w:r>
              <w:rPr>
                <w:rFonts w:ascii="Times New Roman" w:hAnsi="Times New Roman" w:cs="Times New Roman"/>
                <w:b/>
                <w:sz w:val="32"/>
                <w:szCs w:val="32"/>
              </w:rPr>
              <w:t>Understand Accounting Fundamentals</w:t>
            </w:r>
          </w:p>
          <w:p w14:paraId="24C00427" w14:textId="756C08A2" w:rsidR="00486247" w:rsidRDefault="00486247" w:rsidP="00486247">
            <w:pPr>
              <w:jc w:val="center"/>
              <w:rPr>
                <w:rFonts w:ascii="Times New Roman" w:hAnsi="Times New Roman" w:cs="Times New Roman"/>
                <w:b/>
                <w:sz w:val="32"/>
                <w:szCs w:val="32"/>
              </w:rPr>
            </w:pPr>
          </w:p>
          <w:p w14:paraId="4C941F18" w14:textId="6979B974" w:rsidR="00486247" w:rsidRDefault="00486247" w:rsidP="00ED59E0">
            <w:pPr>
              <w:rPr>
                <w:rFonts w:ascii="Times New Roman" w:hAnsi="Times New Roman" w:cs="Times New Roman"/>
                <w:b/>
                <w:sz w:val="32"/>
                <w:szCs w:val="32"/>
              </w:rPr>
            </w:pPr>
          </w:p>
          <w:p w14:paraId="04460A62" w14:textId="77777777" w:rsidR="00486247" w:rsidRPr="00486247" w:rsidRDefault="00486247" w:rsidP="00486247">
            <w:pPr>
              <w:pStyle w:val="Heading3"/>
              <w:shd w:val="clear" w:color="auto" w:fill="FFFFFF"/>
              <w:spacing w:before="300" w:after="240" w:line="360" w:lineRule="auto"/>
              <w:jc w:val="both"/>
              <w:outlineLvl w:val="2"/>
              <w:rPr>
                <w:rFonts w:ascii="Times New Roman" w:hAnsi="Times New Roman" w:cs="Times New Roman"/>
                <w:color w:val="auto"/>
                <w:sz w:val="28"/>
                <w:szCs w:val="28"/>
              </w:rPr>
            </w:pPr>
            <w:r w:rsidRPr="00486247">
              <w:rPr>
                <w:rFonts w:ascii="Times New Roman" w:hAnsi="Times New Roman" w:cs="Times New Roman"/>
                <w:color w:val="auto"/>
                <w:sz w:val="28"/>
                <w:szCs w:val="28"/>
              </w:rPr>
              <w:lastRenderedPageBreak/>
              <w:t>Reading &amp; Understanding the Balance Sheet</w:t>
            </w:r>
          </w:p>
          <w:p w14:paraId="40C44189" w14:textId="77777777" w:rsidR="00486247" w:rsidRPr="00486247" w:rsidRDefault="00486247" w:rsidP="00486247">
            <w:pPr>
              <w:pStyle w:val="Heading3"/>
              <w:shd w:val="clear" w:color="auto" w:fill="FFFFFF"/>
              <w:spacing w:before="300" w:after="240" w:line="360" w:lineRule="auto"/>
              <w:jc w:val="both"/>
              <w:outlineLvl w:val="2"/>
              <w:rPr>
                <w:rFonts w:ascii="Times New Roman" w:hAnsi="Times New Roman" w:cs="Times New Roman"/>
                <w:color w:val="auto"/>
                <w:sz w:val="28"/>
                <w:szCs w:val="28"/>
              </w:rPr>
            </w:pPr>
            <w:r w:rsidRPr="00486247">
              <w:rPr>
                <w:rFonts w:ascii="Times New Roman" w:hAnsi="Times New Roman" w:cs="Times New Roman"/>
                <w:color w:val="auto"/>
                <w:sz w:val="28"/>
                <w:szCs w:val="28"/>
              </w:rPr>
              <w:t>Reading &amp; Understanding the Income Statement and Cash Flow</w:t>
            </w:r>
          </w:p>
          <w:p w14:paraId="6FB448BB" w14:textId="77777777" w:rsidR="00486247" w:rsidRPr="00486247" w:rsidRDefault="00486247" w:rsidP="00253620">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the different ways to present an income statement and cash flow statement.</w:t>
            </w:r>
          </w:p>
          <w:p w14:paraId="725721EB" w14:textId="77777777" w:rsidR="00486247" w:rsidRPr="00486247" w:rsidRDefault="00486247" w:rsidP="00253620">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Read and interpret the various items in a published income statement.</w:t>
            </w:r>
          </w:p>
          <w:p w14:paraId="13BD3B78" w14:textId="77777777" w:rsidR="00486247" w:rsidRPr="00486247" w:rsidRDefault="00486247" w:rsidP="00253620">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Identify the operating, financing, and investing activities of a company.</w:t>
            </w:r>
          </w:p>
          <w:p w14:paraId="5D9F3140" w14:textId="79F3FF4F" w:rsidR="00486247" w:rsidRDefault="00486247" w:rsidP="00253620">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Determine what is contained in an annual report and where to find it.</w:t>
            </w:r>
          </w:p>
          <w:p w14:paraId="60876918" w14:textId="77777777" w:rsidR="00486247" w:rsidRPr="00486247" w:rsidRDefault="00486247" w:rsidP="00253620">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Navigate successfully through the notes to the financial statements.</w:t>
            </w:r>
          </w:p>
          <w:p w14:paraId="45D7BA40" w14:textId="77777777" w:rsidR="00486247" w:rsidRPr="00486247" w:rsidRDefault="00486247" w:rsidP="00253620">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Read and interpret the various items in a published balance sheet.</w:t>
            </w:r>
          </w:p>
          <w:p w14:paraId="0010FEBF" w14:textId="77777777" w:rsidR="00486247" w:rsidRPr="00486247" w:rsidRDefault="00486247" w:rsidP="00253620">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complex balance sheet concepts (e.g. deferred taxes, goodwill, investments, etc.)</w:t>
            </w:r>
          </w:p>
          <w:p w14:paraId="20967149" w14:textId="77777777" w:rsidR="00486247" w:rsidRPr="00486247" w:rsidRDefault="00486247" w:rsidP="00486247">
            <w:pPr>
              <w:shd w:val="clear" w:color="auto" w:fill="FFFFFF"/>
              <w:spacing w:before="100" w:beforeAutospacing="1" w:after="100" w:afterAutospacing="1" w:line="360" w:lineRule="auto"/>
              <w:ind w:left="720"/>
              <w:jc w:val="both"/>
              <w:rPr>
                <w:rFonts w:ascii="Times New Roman" w:eastAsia="Times New Roman" w:hAnsi="Times New Roman" w:cs="Times New Roman"/>
                <w:sz w:val="28"/>
                <w:szCs w:val="28"/>
              </w:rPr>
            </w:pPr>
          </w:p>
          <w:p w14:paraId="7DCC79E5" w14:textId="77777777" w:rsidR="00486247" w:rsidRDefault="00486247" w:rsidP="00486247">
            <w:pPr>
              <w:jc w:val="center"/>
              <w:rPr>
                <w:rFonts w:ascii="Times New Roman" w:hAnsi="Times New Roman" w:cs="Times New Roman"/>
                <w:b/>
                <w:sz w:val="32"/>
                <w:szCs w:val="32"/>
              </w:rPr>
            </w:pPr>
          </w:p>
          <w:p w14:paraId="19C32F60" w14:textId="77777777" w:rsidR="0079086E" w:rsidRPr="00643CA2" w:rsidRDefault="0079086E" w:rsidP="00A105BD">
            <w:pPr>
              <w:jc w:val="center"/>
              <w:rPr>
                <w:rFonts w:ascii="Times New Roman" w:hAnsi="Times New Roman" w:cs="Times New Roman"/>
                <w:b/>
                <w:sz w:val="32"/>
                <w:szCs w:val="32"/>
              </w:rPr>
            </w:pPr>
          </w:p>
          <w:p w14:paraId="0296320B" w14:textId="22EDB585" w:rsidR="0043512C" w:rsidRPr="00D01988" w:rsidRDefault="0043512C" w:rsidP="00D01988">
            <w:pPr>
              <w:spacing w:line="360" w:lineRule="auto"/>
              <w:jc w:val="center"/>
              <w:rPr>
                <w:rFonts w:ascii="Times New Roman" w:hAnsi="Times New Roman" w:cs="Times New Roman"/>
                <w:b/>
                <w:sz w:val="28"/>
                <w:szCs w:val="28"/>
              </w:rPr>
            </w:pPr>
            <w:r w:rsidRPr="00D01988">
              <w:rPr>
                <w:rFonts w:ascii="Times New Roman" w:hAnsi="Times New Roman" w:cs="Times New Roman"/>
                <w:b/>
                <w:sz w:val="28"/>
                <w:szCs w:val="28"/>
              </w:rPr>
              <w:t>Session 3</w:t>
            </w:r>
          </w:p>
          <w:p w14:paraId="60DC86F2" w14:textId="10CA0699" w:rsidR="00A105BD" w:rsidRPr="00486247" w:rsidRDefault="00486247" w:rsidP="00D01988">
            <w:pPr>
              <w:jc w:val="center"/>
              <w:rPr>
                <w:rFonts w:ascii="Times New Roman" w:hAnsi="Times New Roman" w:cs="Times New Roman"/>
                <w:b/>
                <w:bCs/>
                <w:sz w:val="32"/>
                <w:szCs w:val="32"/>
              </w:rPr>
            </w:pPr>
            <w:r w:rsidRPr="00486247">
              <w:rPr>
                <w:rFonts w:ascii="Times New Roman" w:hAnsi="Times New Roman" w:cs="Times New Roman"/>
                <w:b/>
                <w:bCs/>
                <w:sz w:val="32"/>
                <w:szCs w:val="32"/>
              </w:rPr>
              <w:t>Gain Foundational Skills in IT</w:t>
            </w:r>
          </w:p>
          <w:p w14:paraId="7DA14BFB" w14:textId="77777777" w:rsidR="00D01988" w:rsidRDefault="00D01988" w:rsidP="00A105BD">
            <w:pPr>
              <w:rPr>
                <w:rFonts w:ascii="Times New Roman" w:hAnsi="Times New Roman" w:cs="Times New Roman"/>
                <w:sz w:val="28"/>
                <w:szCs w:val="28"/>
              </w:rPr>
            </w:pPr>
          </w:p>
          <w:p w14:paraId="54748CE9" w14:textId="77777777" w:rsidR="00486247" w:rsidRDefault="00486247" w:rsidP="00253620">
            <w:pPr>
              <w:pStyle w:val="ListParagraph"/>
              <w:numPr>
                <w:ilvl w:val="0"/>
                <w:numId w:val="28"/>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the functionalities of the Operating systems such as Memory Management, Process Management, File System Management, Device Management.</w:t>
            </w:r>
          </w:p>
          <w:p w14:paraId="2CF2DB23" w14:textId="77777777" w:rsidR="00486247" w:rsidRDefault="00486247" w:rsidP="00253620">
            <w:pPr>
              <w:pStyle w:val="ListParagraph"/>
              <w:numPr>
                <w:ilvl w:val="0"/>
                <w:numId w:val="28"/>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Enhance problem solving skills</w:t>
            </w:r>
          </w:p>
          <w:p w14:paraId="1B38C175" w14:textId="77777777" w:rsidR="00486247" w:rsidRDefault="00486247" w:rsidP="00253620">
            <w:pPr>
              <w:pStyle w:val="ListParagraph"/>
              <w:numPr>
                <w:ilvl w:val="0"/>
                <w:numId w:val="28"/>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Algorithm Design Techniques</w:t>
            </w:r>
          </w:p>
          <w:p w14:paraId="1CB1017F" w14:textId="77777777" w:rsidR="00486247" w:rsidRDefault="00486247" w:rsidP="00253620">
            <w:pPr>
              <w:pStyle w:val="ListParagraph"/>
              <w:numPr>
                <w:ilvl w:val="0"/>
                <w:numId w:val="28"/>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Code Optimization Technique</w:t>
            </w:r>
          </w:p>
          <w:p w14:paraId="074884EA" w14:textId="77777777" w:rsidR="00486247" w:rsidRDefault="00486247" w:rsidP="00253620">
            <w:pPr>
              <w:pStyle w:val="ListParagraph"/>
              <w:numPr>
                <w:ilvl w:val="0"/>
                <w:numId w:val="28"/>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E-R Modeling and Normalization</w:t>
            </w:r>
          </w:p>
          <w:p w14:paraId="4B0D8686" w14:textId="78482BDC" w:rsidR="00486247" w:rsidRDefault="00486247" w:rsidP="00253620">
            <w:pPr>
              <w:pStyle w:val="ListParagraph"/>
              <w:numPr>
                <w:ilvl w:val="0"/>
                <w:numId w:val="28"/>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Work with advanced SQL such as Joins, Sub queries, etc.</w:t>
            </w:r>
          </w:p>
          <w:p w14:paraId="03C787FE" w14:textId="77777777" w:rsidR="00253620" w:rsidRPr="00253620" w:rsidRDefault="00253620" w:rsidP="00253620">
            <w:pPr>
              <w:shd w:val="clear" w:color="auto" w:fill="F7F7F7"/>
              <w:spacing w:before="100" w:beforeAutospacing="1" w:after="105" w:line="360" w:lineRule="auto"/>
              <w:rPr>
                <w:rFonts w:ascii="Times New Roman" w:eastAsia="Times New Roman" w:hAnsi="Times New Roman" w:cs="Times New Roman"/>
                <w:sz w:val="28"/>
                <w:szCs w:val="28"/>
              </w:rPr>
            </w:pPr>
          </w:p>
          <w:p w14:paraId="4FFCC049" w14:textId="77777777" w:rsidR="00486247" w:rsidRDefault="00486247" w:rsidP="00253620">
            <w:pPr>
              <w:pStyle w:val="ListParagraph"/>
              <w:numPr>
                <w:ilvl w:val="0"/>
                <w:numId w:val="29"/>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implementation Models of SDLC</w:t>
            </w:r>
          </w:p>
          <w:p w14:paraId="5874A742" w14:textId="77777777" w:rsidR="00486247" w:rsidRDefault="00486247" w:rsidP="00253620">
            <w:pPr>
              <w:pStyle w:val="ListParagraph"/>
              <w:numPr>
                <w:ilvl w:val="0"/>
                <w:numId w:val="29"/>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OSI Model and Network Topologies</w:t>
            </w:r>
          </w:p>
          <w:p w14:paraId="07A3185D" w14:textId="77777777" w:rsidR="00486247" w:rsidRDefault="00486247" w:rsidP="00253620">
            <w:pPr>
              <w:pStyle w:val="ListParagraph"/>
              <w:numPr>
                <w:ilvl w:val="0"/>
                <w:numId w:val="29"/>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Improve Office Etiquette, E-mail and Telephone Etiquette</w:t>
            </w:r>
          </w:p>
          <w:p w14:paraId="0ED90672" w14:textId="77777777" w:rsidR="00486247" w:rsidRDefault="00486247" w:rsidP="00253620">
            <w:pPr>
              <w:pStyle w:val="ListParagraph"/>
              <w:numPr>
                <w:ilvl w:val="0"/>
                <w:numId w:val="29"/>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Mange time at work using Time Management</w:t>
            </w:r>
          </w:p>
          <w:p w14:paraId="5930FABA" w14:textId="77777777" w:rsidR="00486247" w:rsidRDefault="00486247" w:rsidP="00253620">
            <w:pPr>
              <w:pStyle w:val="ListParagraph"/>
              <w:numPr>
                <w:ilvl w:val="0"/>
                <w:numId w:val="29"/>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Work in Teams with assertiveness and resolving conflicts</w:t>
            </w:r>
          </w:p>
          <w:p w14:paraId="2C000D7F" w14:textId="77777777" w:rsidR="00486247" w:rsidRDefault="00486247" w:rsidP="00253620">
            <w:pPr>
              <w:pStyle w:val="ListParagraph"/>
              <w:numPr>
                <w:ilvl w:val="0"/>
                <w:numId w:val="29"/>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Project Management Processes</w:t>
            </w:r>
          </w:p>
          <w:p w14:paraId="521E68A8" w14:textId="77777777" w:rsidR="00486247" w:rsidRDefault="00486247" w:rsidP="00253620">
            <w:pPr>
              <w:pStyle w:val="ListParagraph"/>
              <w:numPr>
                <w:ilvl w:val="0"/>
                <w:numId w:val="29"/>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Create the Work breakdown structure</w:t>
            </w:r>
          </w:p>
          <w:p w14:paraId="6082CC00" w14:textId="77777777" w:rsidR="00486247" w:rsidRDefault="00486247" w:rsidP="00253620">
            <w:pPr>
              <w:pStyle w:val="ListParagraph"/>
              <w:numPr>
                <w:ilvl w:val="0"/>
                <w:numId w:val="29"/>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Develop Project Schedule and Cost Estimate</w:t>
            </w:r>
          </w:p>
          <w:p w14:paraId="5C0CB750" w14:textId="6E0C14B1" w:rsidR="00486247" w:rsidRPr="00486247" w:rsidRDefault="00486247" w:rsidP="00253620">
            <w:pPr>
              <w:pStyle w:val="ListParagraph"/>
              <w:numPr>
                <w:ilvl w:val="0"/>
                <w:numId w:val="29"/>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Monitor and Control risks in projects</w:t>
            </w:r>
          </w:p>
          <w:p w14:paraId="1C4E6928" w14:textId="77777777" w:rsidR="00A105BD" w:rsidRPr="003557A6" w:rsidRDefault="00A105BD" w:rsidP="00A105BD">
            <w:pPr>
              <w:rPr>
                <w:sz w:val="24"/>
                <w:szCs w:val="24"/>
              </w:rPr>
            </w:pPr>
          </w:p>
          <w:p w14:paraId="0724EB64" w14:textId="77777777" w:rsidR="00A105BD" w:rsidRPr="003557A6" w:rsidRDefault="00A105BD" w:rsidP="00A105BD">
            <w:pPr>
              <w:rPr>
                <w:sz w:val="24"/>
                <w:szCs w:val="24"/>
              </w:rPr>
            </w:pPr>
          </w:p>
          <w:p w14:paraId="762E3043" w14:textId="77777777" w:rsidR="00B814C5" w:rsidRPr="003557A6" w:rsidRDefault="00B814C5" w:rsidP="0016204A">
            <w:pPr>
              <w:spacing w:line="360" w:lineRule="auto"/>
              <w:jc w:val="center"/>
              <w:rPr>
                <w:rFonts w:ascii="Times New Roman" w:hAnsi="Times New Roman" w:cs="Times New Roman"/>
                <w:sz w:val="44"/>
                <w:szCs w:val="44"/>
              </w:rPr>
            </w:pPr>
          </w:p>
          <w:p w14:paraId="292CCA4F" w14:textId="77777777" w:rsidR="00B814C5" w:rsidRPr="003557A6" w:rsidRDefault="00B814C5" w:rsidP="002C1B43">
            <w:pPr>
              <w:spacing w:line="360" w:lineRule="auto"/>
              <w:jc w:val="center"/>
              <w:rPr>
                <w:rFonts w:ascii="Times New Roman" w:hAnsi="Times New Roman" w:cs="Times New Roman"/>
                <w:bCs/>
                <w:sz w:val="28"/>
                <w:szCs w:val="28"/>
              </w:rPr>
            </w:pPr>
          </w:p>
          <w:p w14:paraId="33B881F0" w14:textId="77777777" w:rsidR="00DF7696" w:rsidRPr="003557A6" w:rsidRDefault="00DF7696" w:rsidP="00DF7696">
            <w:pPr>
              <w:rPr>
                <w:sz w:val="28"/>
                <w:szCs w:val="28"/>
              </w:rPr>
            </w:pPr>
          </w:p>
          <w:p w14:paraId="485DAE67" w14:textId="77777777" w:rsidR="00DF7696" w:rsidRPr="003557A6" w:rsidRDefault="00DF7696" w:rsidP="00DF7696">
            <w:pPr>
              <w:rPr>
                <w:sz w:val="28"/>
                <w:szCs w:val="28"/>
              </w:rPr>
            </w:pPr>
          </w:p>
          <w:p w14:paraId="55AB732F" w14:textId="17FD1118" w:rsidR="00DF7696" w:rsidRDefault="00DF7696" w:rsidP="00DF7696">
            <w:pPr>
              <w:rPr>
                <w:b/>
                <w:sz w:val="24"/>
                <w:szCs w:val="24"/>
              </w:rPr>
            </w:pPr>
          </w:p>
          <w:p w14:paraId="62858242" w14:textId="77777777" w:rsidR="00ED59E0" w:rsidRDefault="00ED59E0" w:rsidP="00DF7696">
            <w:pPr>
              <w:rPr>
                <w:b/>
                <w:sz w:val="24"/>
                <w:szCs w:val="24"/>
              </w:rPr>
            </w:pPr>
          </w:p>
          <w:p w14:paraId="12328107" w14:textId="77777777" w:rsidR="00DF7696" w:rsidRDefault="00DF7696" w:rsidP="00DF7696">
            <w:pPr>
              <w:rPr>
                <w:b/>
                <w:sz w:val="24"/>
                <w:szCs w:val="24"/>
              </w:rPr>
            </w:pPr>
          </w:p>
        </w:tc>
      </w:tr>
    </w:tbl>
    <w:p w14:paraId="4DEBDDE8"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6"/>
        <w:gridCol w:w="3636"/>
        <w:gridCol w:w="1714"/>
        <w:gridCol w:w="3363"/>
        <w:gridCol w:w="21"/>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64C8EED7" w:rsidR="00DF7696" w:rsidRDefault="00071488" w:rsidP="001C45D4">
            <w:pPr>
              <w:rPr>
                <w:b/>
                <w:sz w:val="24"/>
                <w:szCs w:val="24"/>
              </w:rPr>
            </w:pPr>
            <w:r>
              <w:rPr>
                <w:b/>
                <w:sz w:val="24"/>
                <w:szCs w:val="24"/>
              </w:rPr>
              <w:t>2</w:t>
            </w:r>
            <w:r w:rsidR="00486247">
              <w:rPr>
                <w:b/>
                <w:sz w:val="24"/>
                <w:szCs w:val="24"/>
              </w:rPr>
              <w:t>1</w:t>
            </w:r>
            <w:r w:rsidR="00A105BD">
              <w:rPr>
                <w:b/>
                <w:sz w:val="24"/>
                <w:szCs w:val="24"/>
              </w:rPr>
              <w:t>/5/2020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57C715D2" w:rsidR="00DF7696" w:rsidRDefault="00A105BD" w:rsidP="001C45D4">
            <w:pPr>
              <w:rPr>
                <w:b/>
                <w:sz w:val="24"/>
                <w:szCs w:val="24"/>
              </w:rPr>
            </w:pPr>
            <w:proofErr w:type="spellStart"/>
            <w:r>
              <w:rPr>
                <w:b/>
                <w:sz w:val="24"/>
                <w:szCs w:val="24"/>
              </w:rPr>
              <w:t>N</w:t>
            </w:r>
            <w:r w:rsidR="00F63353">
              <w:rPr>
                <w:b/>
                <w:sz w:val="24"/>
                <w:szCs w:val="24"/>
              </w:rPr>
              <w:t>a</w:t>
            </w:r>
            <w:r w:rsidR="00ED59E0">
              <w:rPr>
                <w:b/>
                <w:sz w:val="24"/>
                <w:szCs w:val="24"/>
              </w:rPr>
              <w:t>v</w:t>
            </w:r>
            <w:r w:rsidR="00F63353">
              <w:rPr>
                <w:b/>
                <w:sz w:val="24"/>
                <w:szCs w:val="24"/>
              </w:rPr>
              <w:t>ya</w:t>
            </w:r>
            <w:proofErr w:type="spellEnd"/>
            <w:r w:rsidR="00ED59E0">
              <w:rPr>
                <w:b/>
                <w:sz w:val="24"/>
                <w:szCs w:val="24"/>
              </w:rPr>
              <w:t xml:space="preserve"> R</w:t>
            </w:r>
          </w:p>
        </w:tc>
      </w:tr>
      <w:tr w:rsidR="00DF7696" w14:paraId="300D5485" w14:textId="77777777" w:rsidTr="00DF7696">
        <w:tc>
          <w:tcPr>
            <w:tcW w:w="985" w:type="dxa"/>
          </w:tcPr>
          <w:p w14:paraId="57423206" w14:textId="77777777" w:rsidR="00DF7696" w:rsidRDefault="00DF7696" w:rsidP="001C45D4">
            <w:pPr>
              <w:rPr>
                <w:b/>
                <w:sz w:val="24"/>
                <w:szCs w:val="24"/>
              </w:rPr>
            </w:pPr>
            <w:r>
              <w:rPr>
                <w:b/>
                <w:sz w:val="24"/>
                <w:szCs w:val="24"/>
              </w:rPr>
              <w:t>Course:</w:t>
            </w:r>
          </w:p>
        </w:tc>
        <w:tc>
          <w:tcPr>
            <w:tcW w:w="4049" w:type="dxa"/>
          </w:tcPr>
          <w:p w14:paraId="2185F569" w14:textId="2A7FCAD3" w:rsidR="00DF7696" w:rsidRDefault="0009423A" w:rsidP="001C45D4">
            <w:pPr>
              <w:rPr>
                <w:b/>
                <w:sz w:val="24"/>
                <w:szCs w:val="24"/>
              </w:rPr>
            </w:pPr>
            <w:r>
              <w:rPr>
                <w:b/>
                <w:sz w:val="24"/>
                <w:szCs w:val="24"/>
              </w:rPr>
              <w:t xml:space="preserve">Python </w:t>
            </w:r>
          </w:p>
        </w:tc>
        <w:tc>
          <w:tcPr>
            <w:tcW w:w="1351" w:type="dxa"/>
          </w:tcPr>
          <w:p w14:paraId="2B247FD5" w14:textId="4101AC32" w:rsidR="00DF7696" w:rsidRDefault="00DF7696" w:rsidP="001C45D4">
            <w:pPr>
              <w:rPr>
                <w:b/>
                <w:sz w:val="24"/>
                <w:szCs w:val="24"/>
              </w:rPr>
            </w:pPr>
            <w:r>
              <w:rPr>
                <w:b/>
                <w:sz w:val="24"/>
                <w:szCs w:val="24"/>
              </w:rPr>
              <w:t>USN:</w:t>
            </w:r>
          </w:p>
        </w:tc>
        <w:tc>
          <w:tcPr>
            <w:tcW w:w="3685" w:type="dxa"/>
            <w:gridSpan w:val="2"/>
          </w:tcPr>
          <w:p w14:paraId="3248DB2E" w14:textId="334231EE" w:rsidR="00DF7696" w:rsidRDefault="00A105BD" w:rsidP="001C45D4">
            <w:pPr>
              <w:rPr>
                <w:b/>
                <w:sz w:val="24"/>
                <w:szCs w:val="24"/>
              </w:rPr>
            </w:pPr>
            <w:r>
              <w:rPr>
                <w:b/>
                <w:sz w:val="24"/>
                <w:szCs w:val="24"/>
              </w:rPr>
              <w:t>4al16ec04</w:t>
            </w:r>
            <w:r w:rsidR="00253620">
              <w:rPr>
                <w:b/>
                <w:sz w:val="24"/>
                <w:szCs w:val="24"/>
              </w:rPr>
              <w:t>1</w:t>
            </w:r>
            <w:bookmarkStart w:id="0" w:name="_GoBack"/>
            <w:bookmarkEnd w:id="0"/>
          </w:p>
        </w:tc>
      </w:tr>
      <w:tr w:rsidR="00DF7696" w14:paraId="6E9C9AD6" w14:textId="77777777" w:rsidTr="00DF7696">
        <w:tc>
          <w:tcPr>
            <w:tcW w:w="985" w:type="dxa"/>
          </w:tcPr>
          <w:p w14:paraId="0A703FDF" w14:textId="39C4B7D1" w:rsidR="00DF7696" w:rsidRDefault="00DF7696" w:rsidP="001C45D4">
            <w:pPr>
              <w:rPr>
                <w:b/>
                <w:sz w:val="24"/>
                <w:szCs w:val="24"/>
              </w:rPr>
            </w:pPr>
            <w:r>
              <w:rPr>
                <w:b/>
                <w:sz w:val="24"/>
                <w:szCs w:val="24"/>
              </w:rPr>
              <w:t>Topic:</w:t>
            </w:r>
            <w:r w:rsidR="00A105BD">
              <w:rPr>
                <w:b/>
                <w:sz w:val="24"/>
                <w:szCs w:val="24"/>
              </w:rPr>
              <w:t xml:space="preserve"> </w:t>
            </w:r>
          </w:p>
        </w:tc>
        <w:tc>
          <w:tcPr>
            <w:tcW w:w="4049" w:type="dxa"/>
          </w:tcPr>
          <w:p w14:paraId="0F4F016A" w14:textId="0D087553" w:rsidR="00DF7696" w:rsidRDefault="00ED59E0" w:rsidP="001C45D4">
            <w:pPr>
              <w:rPr>
                <w:b/>
                <w:sz w:val="24"/>
                <w:szCs w:val="24"/>
              </w:rPr>
            </w:pPr>
            <w:r>
              <w:rPr>
                <w:b/>
                <w:sz w:val="24"/>
                <w:szCs w:val="24"/>
              </w:rPr>
              <w:t>Loop over color codes</w:t>
            </w:r>
          </w:p>
        </w:tc>
        <w:tc>
          <w:tcPr>
            <w:tcW w:w="1351" w:type="dxa"/>
          </w:tcPr>
          <w:p w14:paraId="64F60A36" w14:textId="1AF08519" w:rsidR="00DF7696" w:rsidRDefault="00DF7696" w:rsidP="001C45D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1C45D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1C45D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tbl>
            <w:tblPr>
              <w:tblStyle w:val="TableGrid"/>
              <w:tblW w:w="0" w:type="auto"/>
              <w:tblLook w:val="04A0" w:firstRow="1" w:lastRow="0" w:firstColumn="1" w:lastColumn="0" w:noHBand="0" w:noVBand="1"/>
            </w:tblPr>
            <w:tblGrid>
              <w:gridCol w:w="9833"/>
            </w:tblGrid>
            <w:tr w:rsidR="00253620" w14:paraId="4B7BF09B" w14:textId="77777777" w:rsidTr="00253620">
              <w:tc>
                <w:tcPr>
                  <w:tcW w:w="9985" w:type="dxa"/>
                  <w:tcBorders>
                    <w:top w:val="single" w:sz="4" w:space="0" w:color="auto"/>
                    <w:left w:val="single" w:sz="4" w:space="0" w:color="auto"/>
                    <w:bottom w:val="single" w:sz="4" w:space="0" w:color="auto"/>
                    <w:right w:val="single" w:sz="4" w:space="0" w:color="auto"/>
                  </w:tcBorders>
                </w:tcPr>
                <w:p w14:paraId="44B10BBE" w14:textId="77DDD9B0" w:rsidR="00253620" w:rsidRDefault="00253620" w:rsidP="00253620">
                  <w:pPr>
                    <w:rPr>
                      <w:b/>
                      <w:sz w:val="24"/>
                      <w:szCs w:val="24"/>
                    </w:rPr>
                  </w:pPr>
                  <w:r>
                    <w:rPr>
                      <w:b/>
                      <w:sz w:val="24"/>
                      <w:szCs w:val="24"/>
                    </w:rPr>
                    <w:t>Image of session</w:t>
                  </w:r>
                </w:p>
                <w:p w14:paraId="77155F14" w14:textId="09ED8924" w:rsidR="00253620" w:rsidRDefault="00253620" w:rsidP="00253620">
                  <w:pPr>
                    <w:rPr>
                      <w:b/>
                      <w:sz w:val="24"/>
                      <w:szCs w:val="24"/>
                    </w:rPr>
                  </w:pPr>
                </w:p>
                <w:p w14:paraId="78B2DBC1" w14:textId="27B80005" w:rsidR="00253620" w:rsidRDefault="00253620" w:rsidP="00253620">
                  <w:pPr>
                    <w:rPr>
                      <w:b/>
                      <w:sz w:val="24"/>
                      <w:szCs w:val="24"/>
                    </w:rPr>
                  </w:pPr>
                  <w:r>
                    <w:rPr>
                      <w:noProof/>
                    </w:rPr>
                    <w:lastRenderedPageBreak/>
                    <w:drawing>
                      <wp:inline distT="0" distB="0" distL="0" distR="0" wp14:anchorId="642E6A23" wp14:editId="63AABA3F">
                        <wp:extent cx="629412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952" t="7839" r="714"/>
                                <a:stretch/>
                              </pic:blipFill>
                              <pic:spPr bwMode="auto">
                                <a:xfrm>
                                  <a:off x="0" y="0"/>
                                  <a:ext cx="629412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58E58054" w14:textId="1D3FDE15" w:rsidR="00253620" w:rsidRDefault="00253620" w:rsidP="00253620">
                  <w:pPr>
                    <w:rPr>
                      <w:b/>
                      <w:sz w:val="24"/>
                      <w:szCs w:val="24"/>
                    </w:rPr>
                  </w:pPr>
                </w:p>
                <w:p w14:paraId="363788EC" w14:textId="0B8C8F8B" w:rsidR="00253620" w:rsidRDefault="00253620" w:rsidP="00253620">
                  <w:pPr>
                    <w:rPr>
                      <w:b/>
                      <w:sz w:val="24"/>
                      <w:szCs w:val="24"/>
                    </w:rPr>
                  </w:pPr>
                </w:p>
                <w:p w14:paraId="2A6B77C0" w14:textId="77777777" w:rsidR="00253620" w:rsidRDefault="00253620" w:rsidP="00253620">
                  <w:pPr>
                    <w:rPr>
                      <w:b/>
                      <w:sz w:val="24"/>
                      <w:szCs w:val="24"/>
                    </w:rPr>
                  </w:pPr>
                </w:p>
                <w:p w14:paraId="7C5C150A" w14:textId="77777777" w:rsidR="00253620" w:rsidRDefault="00253620" w:rsidP="00253620">
                  <w:pPr>
                    <w:rPr>
                      <w:b/>
                      <w:sz w:val="24"/>
                      <w:szCs w:val="24"/>
                    </w:rPr>
                  </w:pPr>
                </w:p>
                <w:p w14:paraId="1B63FBC1" w14:textId="23F16555" w:rsidR="00253620" w:rsidRDefault="00253620" w:rsidP="00253620">
                  <w:pPr>
                    <w:rPr>
                      <w:b/>
                      <w:sz w:val="24"/>
                      <w:szCs w:val="24"/>
                    </w:rPr>
                  </w:pPr>
                  <w:r>
                    <w:rPr>
                      <w:noProof/>
                    </w:rPr>
                    <w:drawing>
                      <wp:inline distT="0" distB="0" distL="0" distR="0" wp14:anchorId="012BFF9A" wp14:editId="1E44BCAE">
                        <wp:extent cx="629412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7839" r="1666"/>
                                <a:stretch/>
                              </pic:blipFill>
                              <pic:spPr bwMode="auto">
                                <a:xfrm>
                                  <a:off x="0" y="0"/>
                                  <a:ext cx="629412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65BDEC7C" w14:textId="77777777" w:rsidR="00253620" w:rsidRDefault="00253620" w:rsidP="00253620">
                  <w:pPr>
                    <w:rPr>
                      <w:b/>
                      <w:sz w:val="24"/>
                      <w:szCs w:val="24"/>
                    </w:rPr>
                  </w:pPr>
                </w:p>
                <w:p w14:paraId="422634ED" w14:textId="77777777" w:rsidR="00253620" w:rsidRDefault="00253620" w:rsidP="00253620">
                  <w:pPr>
                    <w:rPr>
                      <w:b/>
                      <w:sz w:val="24"/>
                      <w:szCs w:val="24"/>
                    </w:rPr>
                  </w:pPr>
                </w:p>
                <w:p w14:paraId="4EC946CE" w14:textId="77777777" w:rsidR="00253620" w:rsidRDefault="00253620" w:rsidP="00253620">
                  <w:pPr>
                    <w:rPr>
                      <w:b/>
                      <w:sz w:val="24"/>
                      <w:szCs w:val="24"/>
                    </w:rPr>
                  </w:pPr>
                </w:p>
                <w:p w14:paraId="1AAE3D75" w14:textId="77777777" w:rsidR="00253620" w:rsidRDefault="00253620" w:rsidP="00253620">
                  <w:pPr>
                    <w:rPr>
                      <w:b/>
                      <w:sz w:val="24"/>
                      <w:szCs w:val="24"/>
                    </w:rPr>
                  </w:pPr>
                </w:p>
                <w:p w14:paraId="29786535" w14:textId="77777777" w:rsidR="00253620" w:rsidRDefault="00253620" w:rsidP="00253620">
                  <w:pPr>
                    <w:rPr>
                      <w:b/>
                      <w:sz w:val="24"/>
                      <w:szCs w:val="24"/>
                    </w:rPr>
                  </w:pPr>
                </w:p>
                <w:p w14:paraId="0ACF6279" w14:textId="77777777" w:rsidR="00253620" w:rsidRDefault="00253620" w:rsidP="00253620">
                  <w:pPr>
                    <w:rPr>
                      <w:b/>
                      <w:sz w:val="24"/>
                      <w:szCs w:val="24"/>
                    </w:rPr>
                  </w:pPr>
                </w:p>
                <w:p w14:paraId="5101629F" w14:textId="77777777" w:rsidR="00253620" w:rsidRDefault="00253620" w:rsidP="00253620">
                  <w:pPr>
                    <w:rPr>
                      <w:b/>
                      <w:sz w:val="24"/>
                      <w:szCs w:val="24"/>
                    </w:rPr>
                  </w:pPr>
                </w:p>
                <w:p w14:paraId="79A8F1C3" w14:textId="77777777" w:rsidR="00253620" w:rsidRDefault="00253620" w:rsidP="00253620">
                  <w:pPr>
                    <w:rPr>
                      <w:b/>
                      <w:sz w:val="24"/>
                      <w:szCs w:val="24"/>
                    </w:rPr>
                  </w:pPr>
                </w:p>
                <w:p w14:paraId="614FBFBF" w14:textId="77777777" w:rsidR="00253620" w:rsidRDefault="00253620" w:rsidP="00253620">
                  <w:pPr>
                    <w:rPr>
                      <w:b/>
                      <w:sz w:val="24"/>
                      <w:szCs w:val="24"/>
                    </w:rPr>
                  </w:pPr>
                </w:p>
              </w:tc>
            </w:tr>
            <w:tr w:rsidR="00253620" w14:paraId="3E3E2031" w14:textId="77777777" w:rsidTr="00253620">
              <w:trPr>
                <w:trHeight w:val="9170"/>
              </w:trPr>
              <w:tc>
                <w:tcPr>
                  <w:tcW w:w="9985" w:type="dxa"/>
                  <w:tcBorders>
                    <w:top w:val="single" w:sz="4" w:space="0" w:color="auto"/>
                    <w:left w:val="single" w:sz="4" w:space="0" w:color="auto"/>
                    <w:bottom w:val="single" w:sz="4" w:space="0" w:color="auto"/>
                    <w:right w:val="single" w:sz="4" w:space="0" w:color="auto"/>
                  </w:tcBorders>
                </w:tcPr>
                <w:p w14:paraId="6CCA4B90" w14:textId="77777777" w:rsidR="00253620" w:rsidRDefault="00253620" w:rsidP="00253620">
                  <w:pPr>
                    <w:jc w:val="center"/>
                    <w:rPr>
                      <w:rFonts w:ascii="Times New Roman" w:hAnsi="Times New Roman" w:cs="Times New Roman"/>
                      <w:b/>
                      <w:sz w:val="32"/>
                      <w:szCs w:val="32"/>
                    </w:rPr>
                  </w:pPr>
                  <w:r>
                    <w:rPr>
                      <w:rFonts w:ascii="Times New Roman" w:hAnsi="Times New Roman" w:cs="Times New Roman"/>
                      <w:b/>
                      <w:sz w:val="32"/>
                      <w:szCs w:val="32"/>
                    </w:rPr>
                    <w:lastRenderedPageBreak/>
                    <w:t>Report</w:t>
                  </w:r>
                </w:p>
                <w:p w14:paraId="27C1CAAD" w14:textId="77777777" w:rsidR="00253620" w:rsidRDefault="00253620" w:rsidP="00253620">
                  <w:pPr>
                    <w:jc w:val="center"/>
                    <w:rPr>
                      <w:rFonts w:ascii="Times New Roman" w:hAnsi="Times New Roman" w:cs="Times New Roman"/>
                      <w:b/>
                      <w:sz w:val="32"/>
                      <w:szCs w:val="32"/>
                    </w:rPr>
                  </w:pPr>
                </w:p>
                <w:p w14:paraId="50890FF6" w14:textId="77777777" w:rsidR="00253620" w:rsidRPr="00253620" w:rsidRDefault="00253620" w:rsidP="00253620">
                  <w:pPr>
                    <w:spacing w:line="360" w:lineRule="auto"/>
                    <w:rPr>
                      <w:rFonts w:ascii="Times New Roman" w:hAnsi="Times New Roman" w:cs="Times New Roman"/>
                      <w:b/>
                      <w:i/>
                      <w:iCs/>
                      <w:sz w:val="28"/>
                      <w:szCs w:val="28"/>
                    </w:rPr>
                  </w:pPr>
                  <w:r w:rsidRPr="00253620">
                    <w:rPr>
                      <w:rFonts w:ascii="Times New Roman" w:hAnsi="Times New Roman" w:cs="Times New Roman"/>
                      <w:b/>
                      <w:i/>
                      <w:iCs/>
                      <w:sz w:val="28"/>
                      <w:szCs w:val="28"/>
                    </w:rPr>
                    <w:t>Loop over colors code</w:t>
                  </w:r>
                </w:p>
                <w:p w14:paraId="3536244A"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from </w:t>
                  </w:r>
                  <w:proofErr w:type="spellStart"/>
                  <w:r>
                    <w:rPr>
                      <w:rFonts w:ascii="Times New Roman" w:eastAsia="Times New Roman" w:hAnsi="Times New Roman" w:cs="Times New Roman"/>
                      <w:color w:val="242729"/>
                      <w:sz w:val="28"/>
                      <w:szCs w:val="28"/>
                      <w:bdr w:val="none" w:sz="0" w:space="0" w:color="auto" w:frame="1"/>
                    </w:rPr>
                    <w:t>numpy</w:t>
                  </w:r>
                  <w:proofErr w:type="spellEnd"/>
                  <w:r>
                    <w:rPr>
                      <w:rFonts w:ascii="Times New Roman" w:eastAsia="Times New Roman" w:hAnsi="Times New Roman" w:cs="Times New Roman"/>
                      <w:color w:val="242729"/>
                      <w:sz w:val="28"/>
                      <w:szCs w:val="28"/>
                      <w:bdr w:val="none" w:sz="0" w:space="0" w:color="auto" w:frame="1"/>
                    </w:rPr>
                    <w:t xml:space="preserve"> import *</w:t>
                  </w:r>
                </w:p>
                <w:p w14:paraId="791AEF24"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from </w:t>
                  </w:r>
                  <w:proofErr w:type="spellStart"/>
                  <w:r>
                    <w:rPr>
                      <w:rFonts w:ascii="Times New Roman" w:eastAsia="Times New Roman" w:hAnsi="Times New Roman" w:cs="Times New Roman"/>
                      <w:color w:val="242729"/>
                      <w:sz w:val="28"/>
                      <w:szCs w:val="28"/>
                      <w:bdr w:val="none" w:sz="0" w:space="0" w:color="auto" w:frame="1"/>
                    </w:rPr>
                    <w:t>pylab</w:t>
                  </w:r>
                  <w:proofErr w:type="spellEnd"/>
                  <w:r>
                    <w:rPr>
                      <w:rFonts w:ascii="Times New Roman" w:eastAsia="Times New Roman" w:hAnsi="Times New Roman" w:cs="Times New Roman"/>
                      <w:color w:val="242729"/>
                      <w:sz w:val="28"/>
                      <w:szCs w:val="28"/>
                      <w:bdr w:val="none" w:sz="0" w:space="0" w:color="auto" w:frame="1"/>
                    </w:rPr>
                    <w:t xml:space="preserve"> import </w:t>
                  </w:r>
                  <w:proofErr w:type="spellStart"/>
                  <w:proofErr w:type="gramStart"/>
                  <w:r>
                    <w:rPr>
                      <w:rFonts w:ascii="Times New Roman" w:eastAsia="Times New Roman" w:hAnsi="Times New Roman" w:cs="Times New Roman"/>
                      <w:color w:val="242729"/>
                      <w:sz w:val="28"/>
                      <w:szCs w:val="28"/>
                      <w:bdr w:val="none" w:sz="0" w:space="0" w:color="auto" w:frame="1"/>
                    </w:rPr>
                    <w:t>show,plot</w:t>
                  </w:r>
                  <w:proofErr w:type="spellEnd"/>
                  <w:proofErr w:type="gramEnd"/>
                </w:p>
                <w:p w14:paraId="19552421"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from </w:t>
                  </w:r>
                  <w:proofErr w:type="spellStart"/>
                  <w:proofErr w:type="gramStart"/>
                  <w:r>
                    <w:rPr>
                      <w:rFonts w:ascii="Times New Roman" w:eastAsia="Times New Roman" w:hAnsi="Times New Roman" w:cs="Times New Roman"/>
                      <w:color w:val="242729"/>
                      <w:sz w:val="28"/>
                      <w:szCs w:val="28"/>
                      <w:bdr w:val="none" w:sz="0" w:space="0" w:color="auto" w:frame="1"/>
                    </w:rPr>
                    <w:t>scipy.special</w:t>
                  </w:r>
                  <w:proofErr w:type="spellEnd"/>
                  <w:proofErr w:type="gramEnd"/>
                  <w:r>
                    <w:rPr>
                      <w:rFonts w:ascii="Times New Roman" w:eastAsia="Times New Roman" w:hAnsi="Times New Roman" w:cs="Times New Roman"/>
                      <w:color w:val="242729"/>
                      <w:sz w:val="28"/>
                      <w:szCs w:val="28"/>
                      <w:bdr w:val="none" w:sz="0" w:space="0" w:color="auto" w:frame="1"/>
                    </w:rPr>
                    <w:t xml:space="preserve"> import </w:t>
                  </w:r>
                  <w:proofErr w:type="spellStart"/>
                  <w:r>
                    <w:rPr>
                      <w:rFonts w:ascii="Times New Roman" w:eastAsia="Times New Roman" w:hAnsi="Times New Roman" w:cs="Times New Roman"/>
                      <w:color w:val="242729"/>
                      <w:sz w:val="28"/>
                      <w:szCs w:val="28"/>
                      <w:bdr w:val="none" w:sz="0" w:space="0" w:color="auto" w:frame="1"/>
                    </w:rPr>
                    <w:t>erfinv</w:t>
                  </w:r>
                  <w:proofErr w:type="spellEnd"/>
                  <w:r>
                    <w:rPr>
                      <w:rFonts w:ascii="Times New Roman" w:eastAsia="Times New Roman" w:hAnsi="Times New Roman" w:cs="Times New Roman"/>
                      <w:color w:val="242729"/>
                      <w:sz w:val="28"/>
                      <w:szCs w:val="28"/>
                      <w:bdr w:val="none" w:sz="0" w:space="0" w:color="auto" w:frame="1"/>
                    </w:rPr>
                    <w:t xml:space="preserve">    </w:t>
                  </w:r>
                </w:p>
                <w:p w14:paraId="7257B6C4"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n = 366 #number of days     </w:t>
                  </w:r>
                </w:p>
                <w:p w14:paraId="2A0B608F"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proofErr w:type="spellStart"/>
                  <w:r>
                    <w:rPr>
                      <w:rFonts w:ascii="Times New Roman" w:eastAsia="Times New Roman" w:hAnsi="Times New Roman" w:cs="Times New Roman"/>
                      <w:color w:val="242729"/>
                      <w:sz w:val="28"/>
                      <w:szCs w:val="28"/>
                      <w:bdr w:val="none" w:sz="0" w:space="0" w:color="auto" w:frame="1"/>
                    </w:rPr>
                    <w:t>ntrials</w:t>
                  </w:r>
                  <w:proofErr w:type="spellEnd"/>
                  <w:r>
                    <w:rPr>
                      <w:rFonts w:ascii="Times New Roman" w:eastAsia="Times New Roman" w:hAnsi="Times New Roman" w:cs="Times New Roman"/>
                      <w:color w:val="242729"/>
                      <w:sz w:val="28"/>
                      <w:szCs w:val="28"/>
                      <w:bdr w:val="none" w:sz="0" w:space="0" w:color="auto" w:frame="1"/>
                    </w:rPr>
                    <w:t xml:space="preserve"> = 5000</w:t>
                  </w:r>
                </w:p>
                <w:p w14:paraId="11842266"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u = </w:t>
                  </w:r>
                  <w:proofErr w:type="spellStart"/>
                  <w:proofErr w:type="gramStart"/>
                  <w:r>
                    <w:rPr>
                      <w:rFonts w:ascii="Times New Roman" w:eastAsia="Times New Roman" w:hAnsi="Times New Roman" w:cs="Times New Roman"/>
                      <w:color w:val="242729"/>
                      <w:sz w:val="28"/>
                      <w:szCs w:val="28"/>
                      <w:bdr w:val="none" w:sz="0" w:space="0" w:color="auto" w:frame="1"/>
                    </w:rPr>
                    <w:t>random.rand</w:t>
                  </w:r>
                  <w:proofErr w:type="spellEnd"/>
                  <w:proofErr w:type="gramEnd"/>
                  <w:r>
                    <w:rPr>
                      <w:rFonts w:ascii="Times New Roman" w:eastAsia="Times New Roman" w:hAnsi="Times New Roman" w:cs="Times New Roman"/>
                      <w:color w:val="242729"/>
                      <w:sz w:val="28"/>
                      <w:szCs w:val="28"/>
                      <w:bdr w:val="none" w:sz="0" w:space="0" w:color="auto" w:frame="1"/>
                    </w:rPr>
                    <w:t>(</w:t>
                  </w:r>
                  <w:proofErr w:type="spellStart"/>
                  <w:r>
                    <w:rPr>
                      <w:rFonts w:ascii="Times New Roman" w:eastAsia="Times New Roman" w:hAnsi="Times New Roman" w:cs="Times New Roman"/>
                      <w:color w:val="242729"/>
                      <w:sz w:val="28"/>
                      <w:szCs w:val="28"/>
                      <w:bdr w:val="none" w:sz="0" w:space="0" w:color="auto" w:frame="1"/>
                    </w:rPr>
                    <w:t>ntrials</w:t>
                  </w:r>
                  <w:proofErr w:type="spellEnd"/>
                  <w:r>
                    <w:rPr>
                      <w:rFonts w:ascii="Times New Roman" w:eastAsia="Times New Roman" w:hAnsi="Times New Roman" w:cs="Times New Roman"/>
                      <w:color w:val="242729"/>
                      <w:sz w:val="28"/>
                      <w:szCs w:val="28"/>
                      <w:bdr w:val="none" w:sz="0" w:space="0" w:color="auto" w:frame="1"/>
                    </w:rPr>
                    <w:t>)</w:t>
                  </w:r>
                </w:p>
                <w:p w14:paraId="15284B5E"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v = sqrt(2</w:t>
                  </w:r>
                  <w:proofErr w:type="gramStart"/>
                  <w:r>
                    <w:rPr>
                      <w:rFonts w:ascii="Times New Roman" w:eastAsia="Times New Roman" w:hAnsi="Times New Roman" w:cs="Times New Roman"/>
                      <w:color w:val="242729"/>
                      <w:sz w:val="28"/>
                      <w:szCs w:val="28"/>
                      <w:bdr w:val="none" w:sz="0" w:space="0" w:color="auto" w:frame="1"/>
                    </w:rPr>
                    <w:t>.)*</w:t>
                  </w:r>
                  <w:proofErr w:type="spellStart"/>
                  <w:proofErr w:type="gramEnd"/>
                  <w:r>
                    <w:rPr>
                      <w:rFonts w:ascii="Times New Roman" w:eastAsia="Times New Roman" w:hAnsi="Times New Roman" w:cs="Times New Roman"/>
                      <w:color w:val="242729"/>
                      <w:sz w:val="28"/>
                      <w:szCs w:val="28"/>
                      <w:bdr w:val="none" w:sz="0" w:space="0" w:color="auto" w:frame="1"/>
                    </w:rPr>
                    <w:t>erfinv</w:t>
                  </w:r>
                  <w:proofErr w:type="spellEnd"/>
                  <w:r>
                    <w:rPr>
                      <w:rFonts w:ascii="Times New Roman" w:eastAsia="Times New Roman" w:hAnsi="Times New Roman" w:cs="Times New Roman"/>
                      <w:color w:val="242729"/>
                      <w:sz w:val="28"/>
                      <w:szCs w:val="28"/>
                      <w:bdr w:val="none" w:sz="0" w:space="0" w:color="auto" w:frame="1"/>
                    </w:rPr>
                    <w:t>(2.*u-1.)</w:t>
                  </w:r>
                </w:p>
                <w:p w14:paraId="45E02459"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mu = 0                                          </w:t>
                  </w:r>
                </w:p>
                <w:p w14:paraId="42DF43F2"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sigma = .05                             </w:t>
                  </w:r>
                </w:p>
                <w:p w14:paraId="0A3E7E0C"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investment = 1000.              </w:t>
                  </w:r>
                </w:p>
                <w:p w14:paraId="1A7651C0"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data = empty((</w:t>
                  </w:r>
                  <w:proofErr w:type="spellStart"/>
                  <w:proofErr w:type="gramStart"/>
                  <w:r>
                    <w:rPr>
                      <w:rFonts w:ascii="Times New Roman" w:eastAsia="Times New Roman" w:hAnsi="Times New Roman" w:cs="Times New Roman"/>
                      <w:color w:val="242729"/>
                      <w:sz w:val="28"/>
                      <w:szCs w:val="28"/>
                      <w:bdr w:val="none" w:sz="0" w:space="0" w:color="auto" w:frame="1"/>
                    </w:rPr>
                    <w:t>ntrials,n</w:t>
                  </w:r>
                  <w:proofErr w:type="spellEnd"/>
                  <w:proofErr w:type="gramEnd"/>
                  <w:r>
                    <w:rPr>
                      <w:rFonts w:ascii="Times New Roman" w:eastAsia="Times New Roman" w:hAnsi="Times New Roman" w:cs="Times New Roman"/>
                      <w:color w:val="242729"/>
                      <w:sz w:val="28"/>
                      <w:szCs w:val="28"/>
                      <w:bdr w:val="none" w:sz="0" w:space="0" w:color="auto" w:frame="1"/>
                    </w:rPr>
                    <w:t>))</w:t>
                  </w:r>
                </w:p>
                <w:p w14:paraId="482AFFDA"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data</w:t>
                  </w:r>
                  <w:proofErr w:type="gramStart"/>
                  <w:r>
                    <w:rPr>
                      <w:rFonts w:ascii="Times New Roman" w:eastAsia="Times New Roman" w:hAnsi="Times New Roman" w:cs="Times New Roman"/>
                      <w:color w:val="242729"/>
                      <w:sz w:val="28"/>
                      <w:szCs w:val="28"/>
                      <w:bdr w:val="none" w:sz="0" w:space="0" w:color="auto" w:frame="1"/>
                    </w:rPr>
                    <w:t>[:,</w:t>
                  </w:r>
                  <w:proofErr w:type="gramEnd"/>
                  <w:r>
                    <w:rPr>
                      <w:rFonts w:ascii="Times New Roman" w:eastAsia="Times New Roman" w:hAnsi="Times New Roman" w:cs="Times New Roman"/>
                      <w:color w:val="242729"/>
                      <w:sz w:val="28"/>
                      <w:szCs w:val="28"/>
                      <w:bdr w:val="none" w:sz="0" w:space="0" w:color="auto" w:frame="1"/>
                    </w:rPr>
                    <w:t xml:space="preserve">0] = investment        </w:t>
                  </w:r>
                </w:p>
                <w:p w14:paraId="34A62484"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for t in range(n-1):</w:t>
                  </w:r>
                </w:p>
                <w:p w14:paraId="64D39905"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    u = </w:t>
                  </w:r>
                  <w:proofErr w:type="spellStart"/>
                  <w:proofErr w:type="gramStart"/>
                  <w:r>
                    <w:rPr>
                      <w:rFonts w:ascii="Times New Roman" w:eastAsia="Times New Roman" w:hAnsi="Times New Roman" w:cs="Times New Roman"/>
                      <w:color w:val="242729"/>
                      <w:sz w:val="28"/>
                      <w:szCs w:val="28"/>
                      <w:bdr w:val="none" w:sz="0" w:space="0" w:color="auto" w:frame="1"/>
                    </w:rPr>
                    <w:t>random.rand</w:t>
                  </w:r>
                  <w:proofErr w:type="spellEnd"/>
                  <w:proofErr w:type="gramEnd"/>
                  <w:r>
                    <w:rPr>
                      <w:rFonts w:ascii="Times New Roman" w:eastAsia="Times New Roman" w:hAnsi="Times New Roman" w:cs="Times New Roman"/>
                      <w:color w:val="242729"/>
                      <w:sz w:val="28"/>
                      <w:szCs w:val="28"/>
                      <w:bdr w:val="none" w:sz="0" w:space="0" w:color="auto" w:frame="1"/>
                    </w:rPr>
                    <w:t>(</w:t>
                  </w:r>
                  <w:proofErr w:type="spellStart"/>
                  <w:r>
                    <w:rPr>
                      <w:rFonts w:ascii="Times New Roman" w:eastAsia="Times New Roman" w:hAnsi="Times New Roman" w:cs="Times New Roman"/>
                      <w:color w:val="242729"/>
                      <w:sz w:val="28"/>
                      <w:szCs w:val="28"/>
                      <w:bdr w:val="none" w:sz="0" w:space="0" w:color="auto" w:frame="1"/>
                    </w:rPr>
                    <w:t>ntrials</w:t>
                  </w:r>
                  <w:proofErr w:type="spellEnd"/>
                  <w:r>
                    <w:rPr>
                      <w:rFonts w:ascii="Times New Roman" w:eastAsia="Times New Roman" w:hAnsi="Times New Roman" w:cs="Times New Roman"/>
                      <w:color w:val="242729"/>
                      <w:sz w:val="28"/>
                      <w:szCs w:val="28"/>
                      <w:bdr w:val="none" w:sz="0" w:space="0" w:color="auto" w:frame="1"/>
                    </w:rPr>
                    <w:t>)</w:t>
                  </w:r>
                </w:p>
                <w:p w14:paraId="24A23015"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    v = sqrt(2</w:t>
                  </w:r>
                  <w:proofErr w:type="gramStart"/>
                  <w:r>
                    <w:rPr>
                      <w:rFonts w:ascii="Times New Roman" w:eastAsia="Times New Roman" w:hAnsi="Times New Roman" w:cs="Times New Roman"/>
                      <w:color w:val="242729"/>
                      <w:sz w:val="28"/>
                      <w:szCs w:val="28"/>
                      <w:bdr w:val="none" w:sz="0" w:space="0" w:color="auto" w:frame="1"/>
                    </w:rPr>
                    <w:t>.)*</w:t>
                  </w:r>
                  <w:proofErr w:type="spellStart"/>
                  <w:proofErr w:type="gramEnd"/>
                  <w:r>
                    <w:rPr>
                      <w:rFonts w:ascii="Times New Roman" w:eastAsia="Times New Roman" w:hAnsi="Times New Roman" w:cs="Times New Roman"/>
                      <w:color w:val="242729"/>
                      <w:sz w:val="28"/>
                      <w:szCs w:val="28"/>
                      <w:bdr w:val="none" w:sz="0" w:space="0" w:color="auto" w:frame="1"/>
                    </w:rPr>
                    <w:t>erfinv</w:t>
                  </w:r>
                  <w:proofErr w:type="spellEnd"/>
                  <w:r>
                    <w:rPr>
                      <w:rFonts w:ascii="Times New Roman" w:eastAsia="Times New Roman" w:hAnsi="Times New Roman" w:cs="Times New Roman"/>
                      <w:color w:val="242729"/>
                      <w:sz w:val="28"/>
                      <w:szCs w:val="28"/>
                      <w:bdr w:val="none" w:sz="0" w:space="0" w:color="auto" w:frame="1"/>
                    </w:rPr>
                    <w:t>(2.*u-1.)</w:t>
                  </w:r>
                </w:p>
                <w:p w14:paraId="7D1B523E"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    epsilon = v</w:t>
                  </w:r>
                </w:p>
                <w:p w14:paraId="1C2F12B5"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    data</w:t>
                  </w:r>
                  <w:proofErr w:type="gramStart"/>
                  <w:r>
                    <w:rPr>
                      <w:rFonts w:ascii="Times New Roman" w:eastAsia="Times New Roman" w:hAnsi="Times New Roman" w:cs="Times New Roman"/>
                      <w:color w:val="242729"/>
                      <w:sz w:val="28"/>
                      <w:szCs w:val="28"/>
                      <w:bdr w:val="none" w:sz="0" w:space="0" w:color="auto" w:frame="1"/>
                    </w:rPr>
                    <w:t>[:,</w:t>
                  </w:r>
                  <w:proofErr w:type="gramEnd"/>
                  <w:r>
                    <w:rPr>
                      <w:rFonts w:ascii="Times New Roman" w:eastAsia="Times New Roman" w:hAnsi="Times New Roman" w:cs="Times New Roman"/>
                      <w:color w:val="242729"/>
                      <w:sz w:val="28"/>
                      <w:szCs w:val="28"/>
                      <w:bdr w:val="none" w:sz="0" w:space="0" w:color="auto" w:frame="1"/>
                    </w:rPr>
                    <w:t>t+1] = (1. + mu +sigma*</w:t>
                  </w:r>
                  <w:proofErr w:type="gramStart"/>
                  <w:r>
                    <w:rPr>
                      <w:rFonts w:ascii="Times New Roman" w:eastAsia="Times New Roman" w:hAnsi="Times New Roman" w:cs="Times New Roman"/>
                      <w:color w:val="242729"/>
                      <w:sz w:val="28"/>
                      <w:szCs w:val="28"/>
                      <w:bdr w:val="none" w:sz="0" w:space="0" w:color="auto" w:frame="1"/>
                    </w:rPr>
                    <w:t>epsilon)*</w:t>
                  </w:r>
                  <w:proofErr w:type="gramEnd"/>
                  <w:r>
                    <w:rPr>
                      <w:rFonts w:ascii="Times New Roman" w:eastAsia="Times New Roman" w:hAnsi="Times New Roman" w:cs="Times New Roman"/>
                      <w:color w:val="242729"/>
                      <w:sz w:val="28"/>
                      <w:szCs w:val="28"/>
                      <w:bdr w:val="none" w:sz="0" w:space="0" w:color="auto" w:frame="1"/>
                    </w:rPr>
                    <w:t>data[:,t]</w:t>
                  </w:r>
                </w:p>
                <w:p w14:paraId="54ED58BC"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p>
                <w:p w14:paraId="3071F9DE"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data2 = </w:t>
                  </w:r>
                  <w:proofErr w:type="spellStart"/>
                  <w:r>
                    <w:rPr>
                      <w:rFonts w:ascii="Times New Roman" w:eastAsia="Times New Roman" w:hAnsi="Times New Roman" w:cs="Times New Roman"/>
                      <w:color w:val="242729"/>
                      <w:sz w:val="28"/>
                      <w:szCs w:val="28"/>
                      <w:bdr w:val="none" w:sz="0" w:space="0" w:color="auto" w:frame="1"/>
                    </w:rPr>
                    <w:t>data.sum</w:t>
                  </w:r>
                  <w:proofErr w:type="spellEnd"/>
                  <w:r>
                    <w:rPr>
                      <w:rFonts w:ascii="Times New Roman" w:eastAsia="Times New Roman" w:hAnsi="Times New Roman" w:cs="Times New Roman"/>
                      <w:color w:val="242729"/>
                      <w:sz w:val="28"/>
                      <w:szCs w:val="28"/>
                      <w:bdr w:val="none" w:sz="0" w:space="0" w:color="auto" w:frame="1"/>
                    </w:rPr>
                    <w:t>(axis=0)</w:t>
                  </w:r>
                </w:p>
                <w:p w14:paraId="1F8B7DC3"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woo = data2[-1]/</w:t>
                  </w:r>
                  <w:proofErr w:type="spellStart"/>
                  <w:r>
                    <w:rPr>
                      <w:rFonts w:ascii="Times New Roman" w:eastAsia="Times New Roman" w:hAnsi="Times New Roman" w:cs="Times New Roman"/>
                      <w:color w:val="242729"/>
                      <w:sz w:val="28"/>
                      <w:szCs w:val="28"/>
                      <w:bdr w:val="none" w:sz="0" w:space="0" w:color="auto" w:frame="1"/>
                    </w:rPr>
                    <w:t>ntrials</w:t>
                  </w:r>
                  <w:proofErr w:type="spellEnd"/>
                  <w:r>
                    <w:rPr>
                      <w:rFonts w:ascii="Times New Roman" w:eastAsia="Times New Roman" w:hAnsi="Times New Roman" w:cs="Times New Roman"/>
                      <w:color w:val="242729"/>
                      <w:sz w:val="28"/>
                      <w:szCs w:val="28"/>
                      <w:bdr w:val="none" w:sz="0" w:space="0" w:color="auto" w:frame="1"/>
                    </w:rPr>
                    <w:t xml:space="preserve">                 </w:t>
                  </w:r>
                </w:p>
                <w:p w14:paraId="45645996"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data3 = data2[-1]</w:t>
                  </w:r>
                </w:p>
                <w:p w14:paraId="35CDAEBA"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x = </w:t>
                  </w:r>
                  <w:proofErr w:type="spellStart"/>
                  <w:r>
                    <w:rPr>
                      <w:rFonts w:ascii="Times New Roman" w:eastAsia="Times New Roman" w:hAnsi="Times New Roman" w:cs="Times New Roman"/>
                      <w:color w:val="242729"/>
                      <w:sz w:val="28"/>
                      <w:szCs w:val="28"/>
                      <w:bdr w:val="none" w:sz="0" w:space="0" w:color="auto" w:frame="1"/>
                    </w:rPr>
                    <w:t>linspace</w:t>
                  </w:r>
                  <w:proofErr w:type="spellEnd"/>
                  <w:r>
                    <w:rPr>
                      <w:rFonts w:ascii="Times New Roman" w:eastAsia="Times New Roman" w:hAnsi="Times New Roman" w:cs="Times New Roman"/>
                      <w:color w:val="242729"/>
                      <w:sz w:val="28"/>
                      <w:szCs w:val="28"/>
                      <w:bdr w:val="none" w:sz="0" w:space="0" w:color="auto" w:frame="1"/>
                    </w:rPr>
                    <w:t>(</w:t>
                  </w:r>
                  <w:proofErr w:type="gramStart"/>
                  <w:r>
                    <w:rPr>
                      <w:rFonts w:ascii="Times New Roman" w:eastAsia="Times New Roman" w:hAnsi="Times New Roman" w:cs="Times New Roman"/>
                      <w:color w:val="242729"/>
                      <w:sz w:val="28"/>
                      <w:szCs w:val="28"/>
                      <w:bdr w:val="none" w:sz="0" w:space="0" w:color="auto" w:frame="1"/>
                    </w:rPr>
                    <w:t>0,n</w:t>
                  </w:r>
                  <w:proofErr w:type="gramEnd"/>
                  <w:r>
                    <w:rPr>
                      <w:rFonts w:ascii="Times New Roman" w:eastAsia="Times New Roman" w:hAnsi="Times New Roman" w:cs="Times New Roman"/>
                      <w:color w:val="242729"/>
                      <w:sz w:val="28"/>
                      <w:szCs w:val="28"/>
                      <w:bdr w:val="none" w:sz="0" w:space="0" w:color="auto" w:frame="1"/>
                    </w:rPr>
                    <w:t>,n)</w:t>
                  </w:r>
                </w:p>
                <w:p w14:paraId="2EB4EA3E"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for t in range(n):</w:t>
                  </w:r>
                </w:p>
                <w:p w14:paraId="6D8B09BD"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bdr w:val="none" w:sz="0" w:space="0" w:color="auto" w:frame="1"/>
                    </w:rPr>
                  </w:pPr>
                  <w:r>
                    <w:rPr>
                      <w:rFonts w:ascii="Times New Roman" w:eastAsia="Times New Roman" w:hAnsi="Times New Roman" w:cs="Times New Roman"/>
                      <w:color w:val="242729"/>
                      <w:sz w:val="28"/>
                      <w:szCs w:val="28"/>
                      <w:bdr w:val="none" w:sz="0" w:space="0" w:color="auto" w:frame="1"/>
                    </w:rPr>
                    <w:t xml:space="preserve">    plot(</w:t>
                  </w:r>
                  <w:proofErr w:type="spellStart"/>
                  <w:proofErr w:type="gramStart"/>
                  <w:r>
                    <w:rPr>
                      <w:rFonts w:ascii="Times New Roman" w:eastAsia="Times New Roman" w:hAnsi="Times New Roman" w:cs="Times New Roman"/>
                      <w:color w:val="242729"/>
                      <w:sz w:val="28"/>
                      <w:szCs w:val="28"/>
                      <w:bdr w:val="none" w:sz="0" w:space="0" w:color="auto" w:frame="1"/>
                    </w:rPr>
                    <w:t>x,data</w:t>
                  </w:r>
                  <w:proofErr w:type="spellEnd"/>
                  <w:proofErr w:type="gramEnd"/>
                  <w:r>
                    <w:rPr>
                      <w:rFonts w:ascii="Times New Roman" w:eastAsia="Times New Roman" w:hAnsi="Times New Roman" w:cs="Times New Roman"/>
                      <w:color w:val="242729"/>
                      <w:sz w:val="28"/>
                      <w:szCs w:val="28"/>
                      <w:bdr w:val="none" w:sz="0" w:space="0" w:color="auto" w:frame="1"/>
                    </w:rPr>
                    <w:t xml:space="preserve">[t,:])    </w:t>
                  </w:r>
                </w:p>
                <w:p w14:paraId="0A0180DD" w14:textId="77777777" w:rsidR="00253620" w:rsidRDefault="00253620" w:rsidP="00253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8"/>
                      <w:szCs w:val="28"/>
                    </w:rPr>
                  </w:pPr>
                  <w:proofErr w:type="gramStart"/>
                  <w:r>
                    <w:rPr>
                      <w:rFonts w:ascii="Times New Roman" w:eastAsia="Times New Roman" w:hAnsi="Times New Roman" w:cs="Times New Roman"/>
                      <w:color w:val="242729"/>
                      <w:sz w:val="28"/>
                      <w:szCs w:val="28"/>
                      <w:bdr w:val="none" w:sz="0" w:space="0" w:color="auto" w:frame="1"/>
                    </w:rPr>
                    <w:t>show(</w:t>
                  </w:r>
                  <w:proofErr w:type="gramEnd"/>
                  <w:r>
                    <w:rPr>
                      <w:rFonts w:ascii="Times New Roman" w:eastAsia="Times New Roman" w:hAnsi="Times New Roman" w:cs="Times New Roman"/>
                      <w:color w:val="242729"/>
                      <w:sz w:val="28"/>
                      <w:szCs w:val="28"/>
                      <w:bdr w:val="none" w:sz="0" w:space="0" w:color="auto" w:frame="1"/>
                    </w:rPr>
                    <w:t>)</w:t>
                  </w:r>
                </w:p>
                <w:p w14:paraId="76B952A8" w14:textId="77777777" w:rsidR="00253620" w:rsidRDefault="00253620" w:rsidP="00253620">
                  <w:pPr>
                    <w:spacing w:line="276" w:lineRule="auto"/>
                    <w:rPr>
                      <w:rFonts w:ascii="Times New Roman" w:hAnsi="Times New Roman" w:cs="Times New Roman"/>
                      <w:b/>
                      <w:sz w:val="28"/>
                      <w:szCs w:val="28"/>
                    </w:rPr>
                  </w:pPr>
                </w:p>
                <w:p w14:paraId="3EA4F5F6" w14:textId="77777777" w:rsidR="00253620" w:rsidRDefault="00253620" w:rsidP="00253620">
                  <w:pPr>
                    <w:spacing w:line="360" w:lineRule="auto"/>
                    <w:rPr>
                      <w:rFonts w:ascii="Times New Roman" w:hAnsi="Times New Roman" w:cs="Times New Roman"/>
                      <w:b/>
                      <w:sz w:val="28"/>
                      <w:szCs w:val="28"/>
                    </w:rPr>
                  </w:pPr>
                </w:p>
                <w:p w14:paraId="597CACD1" w14:textId="77777777" w:rsidR="00253620" w:rsidRDefault="00253620" w:rsidP="00253620">
                  <w:pPr>
                    <w:rPr>
                      <w:b/>
                      <w:sz w:val="24"/>
                      <w:szCs w:val="24"/>
                    </w:rPr>
                  </w:pPr>
                </w:p>
                <w:p w14:paraId="1EFEAE96" w14:textId="77777777" w:rsidR="00253620" w:rsidRDefault="00253620" w:rsidP="00253620">
                  <w:pPr>
                    <w:rPr>
                      <w:b/>
                      <w:sz w:val="24"/>
                      <w:szCs w:val="24"/>
                    </w:rPr>
                  </w:pPr>
                </w:p>
                <w:p w14:paraId="2B7C701C" w14:textId="77777777" w:rsidR="00253620" w:rsidRDefault="00253620" w:rsidP="00253620">
                  <w:pPr>
                    <w:rPr>
                      <w:b/>
                      <w:sz w:val="24"/>
                      <w:szCs w:val="24"/>
                    </w:rPr>
                  </w:pPr>
                </w:p>
                <w:p w14:paraId="3434F885" w14:textId="77777777" w:rsidR="00253620" w:rsidRDefault="00253620" w:rsidP="00253620">
                  <w:pPr>
                    <w:rPr>
                      <w:b/>
                      <w:sz w:val="24"/>
                      <w:szCs w:val="24"/>
                    </w:rPr>
                  </w:pPr>
                </w:p>
                <w:p w14:paraId="6F2EC45B" w14:textId="77777777" w:rsidR="00253620" w:rsidRDefault="00253620" w:rsidP="00253620">
                  <w:pPr>
                    <w:rPr>
                      <w:b/>
                      <w:sz w:val="24"/>
                      <w:szCs w:val="24"/>
                    </w:rPr>
                  </w:pPr>
                  <w:r w:rsidRPr="00253620">
                    <w:rPr>
                      <w:rFonts w:ascii="Times New Roman" w:hAnsi="Times New Roman" w:cs="Times New Roman"/>
                      <w:b/>
                      <w:i/>
                      <w:iCs/>
                      <w:sz w:val="32"/>
                      <w:szCs w:val="32"/>
                    </w:rPr>
                    <w:lastRenderedPageBreak/>
                    <w:t>Loops</w:t>
                  </w:r>
                  <w:r>
                    <w:rPr>
                      <w:b/>
                      <w:sz w:val="24"/>
                      <w:szCs w:val="24"/>
                    </w:rPr>
                    <w:t>:</w:t>
                  </w:r>
                </w:p>
                <w:p w14:paraId="702FC02E" w14:textId="77777777" w:rsidR="00253620" w:rsidRDefault="00253620" w:rsidP="00253620">
                  <w:pPr>
                    <w:rPr>
                      <w:b/>
                      <w:sz w:val="24"/>
                      <w:szCs w:val="24"/>
                    </w:rPr>
                  </w:pPr>
                </w:p>
                <w:p w14:paraId="72EC9EEB" w14:textId="77777777" w:rsidR="00253620" w:rsidRDefault="00253620" w:rsidP="00253620">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Very often we will want to scan through a string one character at a time. A for loop like the one below can be used to do that. It loops through a string called s, printing the string, character by character, each on a separate line:</w:t>
                  </w:r>
                </w:p>
                <w:p w14:paraId="7A998119" w14:textId="77777777" w:rsidR="00253620" w:rsidRDefault="00253620" w:rsidP="00253620">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for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in range(</w:t>
                  </w:r>
                  <w:proofErr w:type="spellStart"/>
                  <w:r>
                    <w:rPr>
                      <w:rFonts w:ascii="Times New Roman" w:hAnsi="Times New Roman" w:cs="Times New Roman"/>
                      <w:sz w:val="28"/>
                      <w:szCs w:val="28"/>
                    </w:rPr>
                    <w:t>len</w:t>
                  </w:r>
                  <w:proofErr w:type="spellEnd"/>
                  <w:r>
                    <w:rPr>
                      <w:rFonts w:ascii="Times New Roman" w:hAnsi="Times New Roman" w:cs="Times New Roman"/>
                      <w:sz w:val="28"/>
                      <w:szCs w:val="28"/>
                    </w:rPr>
                    <w:t>(s)):</w:t>
                  </w:r>
                </w:p>
                <w:p w14:paraId="6DFA934A" w14:textId="77777777" w:rsidR="00253620" w:rsidRDefault="00253620" w:rsidP="00253620">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print (s[</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40F17DC9" w14:textId="77777777" w:rsidR="00253620" w:rsidRDefault="00253620" w:rsidP="00253620">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the range statement we have </w:t>
                  </w:r>
                  <w:proofErr w:type="spellStart"/>
                  <w:r>
                    <w:rPr>
                      <w:rFonts w:ascii="Times New Roman" w:hAnsi="Times New Roman" w:cs="Times New Roman"/>
                      <w:sz w:val="28"/>
                      <w:szCs w:val="28"/>
                    </w:rPr>
                    <w:t>len</w:t>
                  </w:r>
                  <w:proofErr w:type="spellEnd"/>
                  <w:r>
                    <w:rPr>
                      <w:rFonts w:ascii="Times New Roman" w:hAnsi="Times New Roman" w:cs="Times New Roman"/>
                      <w:sz w:val="28"/>
                      <w:szCs w:val="28"/>
                    </w:rPr>
                    <w:t xml:space="preserve">(s) that returns how long s is. So, if s were 5 characters long, this would be like having </w:t>
                  </w:r>
                  <w:proofErr w:type="gramStart"/>
                  <w:r>
                    <w:rPr>
                      <w:rFonts w:ascii="Times New Roman" w:hAnsi="Times New Roman" w:cs="Times New Roman"/>
                      <w:sz w:val="28"/>
                      <w:szCs w:val="28"/>
                    </w:rPr>
                    <w:t>range(</w:t>
                  </w:r>
                  <w:proofErr w:type="gramEnd"/>
                  <w:r>
                    <w:rPr>
                      <w:rFonts w:ascii="Times New Roman" w:hAnsi="Times New Roman" w:cs="Times New Roman"/>
                      <w:sz w:val="28"/>
                      <w:szCs w:val="28"/>
                    </w:rPr>
                    <w:t xml:space="preserve">5) and the loop variable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would run from 0 to 4. This means that s[</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will run through the characters of s. This way of looping is useful if we need to keep track of our location in the string during the loop.</w:t>
                  </w:r>
                </w:p>
                <w:p w14:paraId="0B736443" w14:textId="77777777" w:rsidR="00253620" w:rsidRDefault="00253620" w:rsidP="00253620">
                  <w:pPr>
                    <w:rPr>
                      <w:b/>
                      <w:sz w:val="24"/>
                      <w:szCs w:val="24"/>
                    </w:rPr>
                  </w:pPr>
                </w:p>
                <w:p w14:paraId="64DA0274" w14:textId="77777777" w:rsidR="00253620" w:rsidRDefault="00253620" w:rsidP="00253620">
                  <w:pPr>
                    <w:rPr>
                      <w:b/>
                      <w:sz w:val="24"/>
                      <w:szCs w:val="24"/>
                    </w:rPr>
                  </w:pPr>
                </w:p>
                <w:p w14:paraId="59E84223" w14:textId="77777777" w:rsidR="00253620" w:rsidRDefault="00253620" w:rsidP="00253620">
                  <w:pPr>
                    <w:rPr>
                      <w:b/>
                      <w:sz w:val="24"/>
                      <w:szCs w:val="24"/>
                    </w:rPr>
                  </w:pPr>
                </w:p>
              </w:tc>
            </w:tr>
          </w:tbl>
          <w:p w14:paraId="70AB9257" w14:textId="77777777" w:rsidR="00DF7696" w:rsidRDefault="00DF7696" w:rsidP="001C45D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1C45D4">
            <w:pPr>
              <w:rPr>
                <w:b/>
                <w:sz w:val="24"/>
                <w:szCs w:val="24"/>
              </w:rPr>
            </w:pPr>
          </w:p>
        </w:tc>
      </w:tr>
    </w:tbl>
    <w:p w14:paraId="49E789FF" w14:textId="77777777" w:rsidR="00DF7696" w:rsidRPr="00DF7696" w:rsidRDefault="00DF7696" w:rsidP="00253620">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07D77" w14:textId="77777777" w:rsidR="008B43BA" w:rsidRDefault="008B43BA" w:rsidP="00253620">
      <w:pPr>
        <w:spacing w:after="0" w:line="240" w:lineRule="auto"/>
      </w:pPr>
      <w:r>
        <w:separator/>
      </w:r>
    </w:p>
  </w:endnote>
  <w:endnote w:type="continuationSeparator" w:id="0">
    <w:p w14:paraId="15956694" w14:textId="77777777" w:rsidR="008B43BA" w:rsidRDefault="008B43BA" w:rsidP="00253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F770AB" w14:textId="77777777" w:rsidR="008B43BA" w:rsidRDefault="008B43BA" w:rsidP="00253620">
      <w:pPr>
        <w:spacing w:after="0" w:line="240" w:lineRule="auto"/>
      </w:pPr>
      <w:r>
        <w:separator/>
      </w:r>
    </w:p>
  </w:footnote>
  <w:footnote w:type="continuationSeparator" w:id="0">
    <w:p w14:paraId="1FC1D564" w14:textId="77777777" w:rsidR="008B43BA" w:rsidRDefault="008B43BA" w:rsidP="00253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C2182"/>
    <w:multiLevelType w:val="multilevel"/>
    <w:tmpl w:val="6B4265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75B49"/>
    <w:multiLevelType w:val="multilevel"/>
    <w:tmpl w:val="6E6EFA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71A4E"/>
    <w:multiLevelType w:val="multilevel"/>
    <w:tmpl w:val="97926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142A7"/>
    <w:multiLevelType w:val="multilevel"/>
    <w:tmpl w:val="8990C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322A5"/>
    <w:multiLevelType w:val="multilevel"/>
    <w:tmpl w:val="A36E48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E056D4"/>
    <w:multiLevelType w:val="multilevel"/>
    <w:tmpl w:val="72DE31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23"/>
  </w:num>
  <w:num w:numId="4">
    <w:abstractNumId w:val="14"/>
  </w:num>
  <w:num w:numId="5">
    <w:abstractNumId w:val="7"/>
  </w:num>
  <w:num w:numId="6">
    <w:abstractNumId w:val="25"/>
  </w:num>
  <w:num w:numId="7">
    <w:abstractNumId w:val="26"/>
  </w:num>
  <w:num w:numId="8">
    <w:abstractNumId w:val="6"/>
  </w:num>
  <w:num w:numId="9">
    <w:abstractNumId w:val="24"/>
  </w:num>
  <w:num w:numId="10">
    <w:abstractNumId w:val="28"/>
  </w:num>
  <w:num w:numId="11">
    <w:abstractNumId w:val="19"/>
  </w:num>
  <w:num w:numId="12">
    <w:abstractNumId w:val="22"/>
  </w:num>
  <w:num w:numId="13">
    <w:abstractNumId w:val="16"/>
  </w:num>
  <w:num w:numId="14">
    <w:abstractNumId w:val="2"/>
  </w:num>
  <w:num w:numId="15">
    <w:abstractNumId w:val="17"/>
  </w:num>
  <w:num w:numId="16">
    <w:abstractNumId w:val="5"/>
  </w:num>
  <w:num w:numId="17">
    <w:abstractNumId w:val="0"/>
  </w:num>
  <w:num w:numId="18">
    <w:abstractNumId w:val="13"/>
  </w:num>
  <w:num w:numId="19">
    <w:abstractNumId w:val="27"/>
  </w:num>
  <w:num w:numId="20">
    <w:abstractNumId w:val="15"/>
  </w:num>
  <w:num w:numId="21">
    <w:abstractNumId w:val="21"/>
  </w:num>
  <w:num w:numId="22">
    <w:abstractNumId w:val="20"/>
  </w:num>
  <w:num w:numId="23">
    <w:abstractNumId w:val="3"/>
  </w:num>
  <w:num w:numId="24">
    <w:abstractNumId w:val="12"/>
  </w:num>
  <w:num w:numId="25">
    <w:abstractNumId w:val="11"/>
  </w:num>
  <w:num w:numId="26">
    <w:abstractNumId w:val="8"/>
  </w:num>
  <w:num w:numId="27">
    <w:abstractNumId w:val="10"/>
  </w:num>
  <w:num w:numId="28">
    <w:abstractNumId w:val="1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B5863"/>
    <w:rsid w:val="000F31A0"/>
    <w:rsid w:val="0011078E"/>
    <w:rsid w:val="0016204A"/>
    <w:rsid w:val="00253620"/>
    <w:rsid w:val="002A0246"/>
    <w:rsid w:val="002C1B43"/>
    <w:rsid w:val="00313B93"/>
    <w:rsid w:val="003557A6"/>
    <w:rsid w:val="0043512C"/>
    <w:rsid w:val="00435D75"/>
    <w:rsid w:val="00486247"/>
    <w:rsid w:val="004C531E"/>
    <w:rsid w:val="004F48BB"/>
    <w:rsid w:val="00514039"/>
    <w:rsid w:val="005C1A9C"/>
    <w:rsid w:val="005D4939"/>
    <w:rsid w:val="007040C9"/>
    <w:rsid w:val="0079086E"/>
    <w:rsid w:val="008B43BA"/>
    <w:rsid w:val="009B5B40"/>
    <w:rsid w:val="00A105BD"/>
    <w:rsid w:val="00AB605A"/>
    <w:rsid w:val="00AE0270"/>
    <w:rsid w:val="00B5506D"/>
    <w:rsid w:val="00B814C5"/>
    <w:rsid w:val="00C46959"/>
    <w:rsid w:val="00D01988"/>
    <w:rsid w:val="00D91084"/>
    <w:rsid w:val="00DE69EA"/>
    <w:rsid w:val="00DF7696"/>
    <w:rsid w:val="00E84B0D"/>
    <w:rsid w:val="00ED59E0"/>
    <w:rsid w:val="00EE1671"/>
    <w:rsid w:val="00F211E9"/>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paragraph" w:styleId="Header">
    <w:name w:val="header"/>
    <w:basedOn w:val="Normal"/>
    <w:link w:val="HeaderChar"/>
    <w:uiPriority w:val="99"/>
    <w:unhideWhenUsed/>
    <w:rsid w:val="00253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620"/>
  </w:style>
  <w:style w:type="paragraph" w:styleId="Footer">
    <w:name w:val="footer"/>
    <w:basedOn w:val="Normal"/>
    <w:link w:val="FooterChar"/>
    <w:uiPriority w:val="99"/>
    <w:unhideWhenUsed/>
    <w:rsid w:val="00253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434667592">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749</Words>
  <Characters>4271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hanvitaa G</cp:lastModifiedBy>
  <cp:revision>2</cp:revision>
  <dcterms:created xsi:type="dcterms:W3CDTF">2020-05-21T13:23:00Z</dcterms:created>
  <dcterms:modified xsi:type="dcterms:W3CDTF">2020-05-21T13:23:00Z</dcterms:modified>
</cp:coreProperties>
</file>