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1916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9/06/2020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1.Outputing and Processing Data.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2.Dealing with Variables.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3.Inserting and using Database Data.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41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8963" cy="2188980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7315" r="5727" b="0"/>
                          <a:stretch/>
                        </pic:blipFill>
                        <pic:spPr>
                          <a:xfrm rot="0">
                            <a:off x="0" y="0"/>
                            <a:ext cx="6238963" cy="2188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235332" cy="2863716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8371" t="7704" r="10237" b="5900"/>
                          <a:stretch/>
                        </pic:blipFill>
                        <pic:spPr>
                          <a:xfrm rot="0">
                            <a:off x="0" y="0"/>
                            <a:ext cx="6235332" cy="28637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31025" cy="840696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31025" cy="84069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084687" cy="8500912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84687" cy="850091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40</Words>
  <Pages>3</Pages>
  <Characters>251</Characters>
  <Application>WPS Office</Application>
  <DocSecurity>0</DocSecurity>
  <Paragraphs>32</Paragraphs>
  <ScaleCrop>false</ScaleCrop>
  <LinksUpToDate>false</LinksUpToDate>
  <CharactersWithSpaces>272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2020-06-09T12:44:31Z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