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DAILY ASSESSMENT FORMAT</w:t>
      </w:r>
    </w:p>
    <w:tbl>
      <w:tblPr/>
      <w:tblGrid>
        <w:gridCol w:w="1362"/>
        <w:gridCol w:w="3856"/>
        <w:gridCol w:w="1341"/>
        <w:gridCol w:w="3511"/>
      </w:tblGrid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03/06/2020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PADMINI M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DIGITAL DESIGN USING HDL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4AL17EC066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EDA Playground Tutorial Demo Video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How to Download And Install Xilinx Vivado Design Suite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Vivado Design Suite for implementation of HDL code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 &amp; Section:</w:t>
            </w: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6th Bsec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Github Repository: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Padmini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85"/>
      </w:tblGrid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FORENOON SESSION DETAILS</w:t>
            </w:r>
          </w:p>
        </w:tc>
      </w:tr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303" w:dyaOrig="4668">
                <v:rect xmlns:o="urn:schemas-microsoft-com:office:office" xmlns:v="urn:schemas-microsoft-com:vml" id="rectole0000000000" style="width:415.150000pt;height:233.4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303" w:dyaOrig="4668">
                <v:rect xmlns:o="urn:schemas-microsoft-com:office:office" xmlns:v="urn:schemas-microsoft-com:vml" id="rectole0000000001" style="width:415.150000pt;height:233.4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303" w:dyaOrig="4668">
                <v:rect xmlns:o="urn:schemas-microsoft-com:office:office" xmlns:v="urn:schemas-microsoft-com:vml" id="rectole0000000002" style="width:415.150000pt;height:233.4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FFFFFF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Report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Report can be typed or hand written for up to two pages.</w:t>
            </w:r>
          </w:p>
          <w:p>
            <w:pPr>
              <w:spacing w:before="0" w:after="15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FFFFFF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FFFFFF" w:val="clear"/>
              </w:rPr>
              <w:t xml:space="preserve">EDA Playground gives engineers immediate hands-on exposure to simulating SystemVerilog, Verilog, VHDL, C++/SystemC, and other HDLs. All you need is a web browser. The goal is to accelerate learning of design/testbench development with easier code sharing and simpler access to EDA tools and libraries.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303" w:dyaOrig="12132">
                <v:rect xmlns:o="urn:schemas-microsoft-com:office:office" xmlns:v="urn:schemas-microsoft-com:vml" id="rectole0000000003" style="width:415.150000pt;height:606.6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303" w:dyaOrig="11387">
                <v:rect xmlns:o="urn:schemas-microsoft-com:office:office" xmlns:v="urn:schemas-microsoft-com:vml" id="rectole0000000004" style="width:415.150000pt;height:569.3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85"/>
        <w:gridCol w:w="4049"/>
        <w:gridCol w:w="1351"/>
        <w:gridCol w:w="3600"/>
        <w:gridCol w:w="2014"/>
      </w:tblGrid>
      <w:tr>
        <w:trPr>
          <w:trHeight w:val="1" w:hRule="atLeast"/>
          <w:jc w:val="left"/>
        </w:trPr>
        <w:tc>
          <w:tcPr>
            <w:tcW w:w="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404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03/06/2020</w:t>
            </w:r>
          </w:p>
        </w:tc>
        <w:tc>
          <w:tcPr>
            <w:tcW w:w="13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5614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PADMINI M</w:t>
            </w:r>
          </w:p>
        </w:tc>
      </w:tr>
      <w:tr>
        <w:trPr>
          <w:trHeight w:val="1" w:hRule="atLeast"/>
          <w:jc w:val="left"/>
        </w:trPr>
        <w:tc>
          <w:tcPr>
            <w:tcW w:w="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Course:</w:t>
            </w:r>
          </w:p>
        </w:tc>
        <w:tc>
          <w:tcPr>
            <w:tcW w:w="404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PYTHON</w:t>
            </w:r>
          </w:p>
        </w:tc>
        <w:tc>
          <w:tcPr>
            <w:tcW w:w="13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5614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4AL17EC066</w:t>
            </w:r>
          </w:p>
        </w:tc>
      </w:tr>
      <w:tr>
        <w:trPr>
          <w:trHeight w:val="1" w:hRule="atLeast"/>
          <w:jc w:val="left"/>
        </w:trPr>
        <w:tc>
          <w:tcPr>
            <w:tcW w:w="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Topic:</w:t>
            </w:r>
          </w:p>
        </w:tc>
        <w:tc>
          <w:tcPr>
            <w:tcW w:w="404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scrape Real Estate Property Data from the Web</w:t>
            </w:r>
          </w:p>
        </w:tc>
        <w:tc>
          <w:tcPr>
            <w:tcW w:w="13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 &amp; Section:</w:t>
            </w:r>
          </w:p>
        </w:tc>
        <w:tc>
          <w:tcPr>
            <w:tcW w:w="5614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6th Bsec</w:t>
            </w:r>
          </w:p>
        </w:tc>
      </w:tr>
      <w:tr>
        <w:trPr>
          <w:trHeight w:val="1" w:hRule="atLeast"/>
          <w:jc w:val="left"/>
        </w:trPr>
        <w:tc>
          <w:tcPr>
            <w:tcW w:w="998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AFTERNOON SESSION DETAILS</w:t>
            </w:r>
          </w:p>
        </w:tc>
      </w:tr>
      <w:tr>
        <w:trPr>
          <w:trHeight w:val="1" w:hRule="atLeast"/>
          <w:jc w:val="left"/>
        </w:trPr>
        <w:tc>
          <w:tcPr>
            <w:tcW w:w="998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12076" w:dyaOrig="3825">
                <v:rect xmlns:o="urn:schemas-microsoft-com:office:office" xmlns:v="urn:schemas-microsoft-com:vml" id="rectole0000000005" style="width:603.800000pt;height:191.25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9170" w:hRule="auto"/>
          <w:jc w:val="left"/>
        </w:trPr>
        <w:tc>
          <w:tcPr>
            <w:tcW w:w="998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Report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Report can be typed or hand written for up to two pages.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In this section we were taught how to scrap data from a real estate website.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Python for Web Scraping?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•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Ease of Use:Python is simple to code. You do not have to add semi-colons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;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or curly-braces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{}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anywhere. This makes it less messy and easy to use.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•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Large Collection of Libraries:Python has a huge collection of libraries such asNumpy,Matlplotlib,Pandasetc., which provides methods and services for various purposes. Hence, it is suitable for web scraping and for further manipulation of extracted data.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•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Dynamically typed:In Python, you don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’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 have to define datatypes for variables, you can directly use the variables wherever required. This saves time and makes your job faster.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•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Easily Understandable Syntax:Python syntax is easily understandable mainly because reading a Python code is very similar to reading a statement in English. It is expressive and easily readable, and the indentation used in Python also helps the user to differentiate between different scope/blocks in the code.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•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Small code, large task:Web scraping is used to save time. But what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’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 the use if you spend more time writing the code? Well, you don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’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 have to. In Python, you can write small codes to do large tasks. Hence, you save time even while writing the code.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•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Community:What if you get stuck while writing the code? You don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’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 have to worry. Python community has one of the biggest and most active communities, where you can seek help from.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