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6445D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06"/>
        <w:gridCol w:w="1332"/>
        <w:gridCol w:w="3470"/>
      </w:tblGrid>
      <w:tr w:rsidR="00DF7696" w14:paraId="52B33F4F" w14:textId="77777777" w:rsidTr="004C531E">
        <w:tc>
          <w:tcPr>
            <w:tcW w:w="985" w:type="dxa"/>
          </w:tcPr>
          <w:p w14:paraId="52C9908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19B99436" w14:textId="4429C687" w:rsidR="00DF7696" w:rsidRPr="00464C4A" w:rsidRDefault="00464C4A" w:rsidP="00464C4A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03 June 2020</w:t>
            </w:r>
          </w:p>
        </w:tc>
        <w:tc>
          <w:tcPr>
            <w:tcW w:w="1351" w:type="dxa"/>
          </w:tcPr>
          <w:p w14:paraId="7F778BF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2840A2D3" w14:textId="2459C5AA" w:rsidR="00DF7696" w:rsidRDefault="00464C4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Persis P</w:t>
            </w:r>
          </w:p>
        </w:tc>
      </w:tr>
      <w:tr w:rsidR="00DF7696" w14:paraId="4754F39B" w14:textId="77777777" w:rsidTr="004C531E">
        <w:tc>
          <w:tcPr>
            <w:tcW w:w="985" w:type="dxa"/>
          </w:tcPr>
          <w:p w14:paraId="41909E8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641F73CB" w14:textId="58F76A78" w:rsidR="00DF7696" w:rsidRPr="00464C4A" w:rsidRDefault="00464C4A" w:rsidP="00464C4A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DIGITAL DESIGN USING HDL </w:t>
            </w:r>
          </w:p>
        </w:tc>
        <w:tc>
          <w:tcPr>
            <w:tcW w:w="1351" w:type="dxa"/>
          </w:tcPr>
          <w:p w14:paraId="25AA142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08D3FB1B" w14:textId="56ABD724" w:rsidR="00DF7696" w:rsidRDefault="00464C4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4AL17EC069</w:t>
            </w:r>
          </w:p>
        </w:tc>
      </w:tr>
      <w:tr w:rsidR="00DF7696" w14:paraId="58F4B8F1" w14:textId="77777777" w:rsidTr="004C531E">
        <w:tc>
          <w:tcPr>
            <w:tcW w:w="985" w:type="dxa"/>
          </w:tcPr>
          <w:p w14:paraId="21124F0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566DE76D" w14:textId="145325B5" w:rsidR="00DF7696" w:rsidRPr="00464C4A" w:rsidRDefault="00464C4A" w:rsidP="00464C4A">
            <w:pPr>
              <w:pStyle w:val="NormalWeb"/>
              <w:shd w:val="clear" w:color="auto" w:fill="FFFFFF"/>
              <w:ind w:left="720"/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EDA Playground Online complier </w:t>
            </w:r>
            <w:r>
              <w:rPr>
                <w:rFonts w:ascii="SymbolMT" w:hAnsi="SymbolMT"/>
              </w:rPr>
              <w:sym w:font="Symbol" w:char="F0B7"/>
            </w:r>
            <w:r w:rsidRPr="00464C4A">
              <w:rPr>
                <w:rFonts w:ascii="SymbolMT" w:hAnsi="SymbolMT"/>
              </w:rPr>
              <w:t xml:space="preserve">  </w:t>
            </w:r>
            <w:r w:rsidRPr="00464C4A">
              <w:rPr>
                <w:rFonts w:ascii="Calibri" w:hAnsi="Calibri" w:cs="Calibri"/>
                <w:b/>
                <w:bCs/>
              </w:rPr>
              <w:t xml:space="preserve">EDA Playground Tutorial Demo Video </w:t>
            </w:r>
            <w:r>
              <w:rPr>
                <w:rFonts w:ascii="SymbolMT" w:hAnsi="SymbolMT"/>
              </w:rPr>
              <w:sym w:font="Symbol" w:char="F0B7"/>
            </w:r>
            <w:r w:rsidRPr="00464C4A">
              <w:rPr>
                <w:rFonts w:ascii="SymbolMT" w:hAnsi="SymbolMT"/>
              </w:rPr>
              <w:t xml:space="preserve">  </w:t>
            </w:r>
            <w:r w:rsidRPr="00464C4A">
              <w:rPr>
                <w:rFonts w:ascii="Calibri" w:hAnsi="Calibri" w:cs="Calibri"/>
                <w:b/>
                <w:bCs/>
              </w:rPr>
              <w:t xml:space="preserve">How to Download And Install Xilinx </w:t>
            </w:r>
            <w:proofErr w:type="spellStart"/>
            <w:r w:rsidRPr="00464C4A">
              <w:rPr>
                <w:rFonts w:ascii="Calibri" w:hAnsi="Calibri" w:cs="Calibri"/>
                <w:b/>
                <w:bCs/>
              </w:rPr>
              <w:t>Vivado</w:t>
            </w:r>
            <w:proofErr w:type="spellEnd"/>
            <w:r w:rsidRPr="00464C4A">
              <w:rPr>
                <w:rFonts w:ascii="Calibri" w:hAnsi="Calibri" w:cs="Calibri"/>
                <w:b/>
                <w:bCs/>
              </w:rPr>
              <w:t xml:space="preserve"> Design Suite </w:t>
            </w:r>
            <w:r>
              <w:rPr>
                <w:rFonts w:ascii="SymbolMT" w:hAnsi="SymbolMT"/>
              </w:rPr>
              <w:sym w:font="Symbol" w:char="F0B7"/>
            </w:r>
            <w:r w:rsidRPr="00464C4A">
              <w:rPr>
                <w:rFonts w:ascii="SymbolMT" w:hAnsi="SymbolMT"/>
              </w:rPr>
              <w:t xml:space="preserve">  </w:t>
            </w:r>
            <w:proofErr w:type="spellStart"/>
            <w:r w:rsidRPr="00464C4A">
              <w:rPr>
                <w:rFonts w:ascii="Calibri" w:hAnsi="Calibri" w:cs="Calibri"/>
                <w:b/>
                <w:bCs/>
              </w:rPr>
              <w:t>Vivado</w:t>
            </w:r>
            <w:proofErr w:type="spellEnd"/>
            <w:r w:rsidRPr="00464C4A">
              <w:rPr>
                <w:rFonts w:ascii="Calibri" w:hAnsi="Calibri" w:cs="Calibri"/>
                <w:b/>
                <w:bCs/>
              </w:rPr>
              <w:t xml:space="preserve"> Design Suite for implementation of HDL code </w:t>
            </w:r>
          </w:p>
        </w:tc>
        <w:tc>
          <w:tcPr>
            <w:tcW w:w="1351" w:type="dxa"/>
          </w:tcPr>
          <w:p w14:paraId="5154296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24C5F27F" w14:textId="0E2FF1F5" w:rsidR="00DF7696" w:rsidRDefault="00464C4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64C4A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&amp; B sec</w:t>
            </w:r>
          </w:p>
        </w:tc>
      </w:tr>
      <w:tr w:rsidR="004C531E" w14:paraId="463E0137" w14:textId="77777777" w:rsidTr="004C531E">
        <w:tc>
          <w:tcPr>
            <w:tcW w:w="985" w:type="dxa"/>
          </w:tcPr>
          <w:p w14:paraId="3F67E85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104935F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63A6F3FA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16EABC14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3C16C6D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56"/>
      </w:tblGrid>
      <w:tr w:rsidR="00DF7696" w14:paraId="6FD7FC00" w14:textId="77777777" w:rsidTr="00DF7696">
        <w:tc>
          <w:tcPr>
            <w:tcW w:w="9985" w:type="dxa"/>
          </w:tcPr>
          <w:p w14:paraId="3E697C72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B7D93EA" w14:textId="77777777" w:rsidTr="00DF7696">
        <w:tc>
          <w:tcPr>
            <w:tcW w:w="9985" w:type="dxa"/>
          </w:tcPr>
          <w:p w14:paraId="4BEB7CF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2426F2D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53E0DE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DDC53F5" w14:textId="0746C86F" w:rsidR="00464C4A" w:rsidRDefault="00464C4A" w:rsidP="00464C4A">
            <w:r>
              <w:fldChar w:fldCharType="begin"/>
            </w:r>
            <w:r>
              <w:instrText xml:space="preserve"> INCLUDEPICTURE "/var/folders/b_/l2g883x54rxbm08q7yjp9q4w0000gn/T/com.microsoft.Word/WebArchiveCopyPasteTempFiles/page1image32332704"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95C1D49" wp14:editId="45451BC2">
                  <wp:extent cx="6236335" cy="3811905"/>
                  <wp:effectExtent l="0" t="0" r="0" b="0"/>
                  <wp:docPr id="1" name="Picture 1" descr="page1image32332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32332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6335" cy="381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8A7FF7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FFFE93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7A3E32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54D99F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D189A4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3E3982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D51858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2DF97804" w14:textId="77777777" w:rsidTr="00DF7696">
        <w:tc>
          <w:tcPr>
            <w:tcW w:w="9985" w:type="dxa"/>
          </w:tcPr>
          <w:p w14:paraId="4BA0779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73185CAE" w14:textId="77777777" w:rsidR="00464C4A" w:rsidRDefault="00464C4A" w:rsidP="00464C4A">
            <w:pPr>
              <w:pStyle w:val="NormalWeb"/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EDA Playground Online complier: </w:t>
            </w:r>
          </w:p>
          <w:p w14:paraId="08A86963" w14:textId="7D6018A8" w:rsidR="00464C4A" w:rsidRDefault="00464C4A" w:rsidP="00464C4A">
            <w:r>
              <w:fldChar w:fldCharType="begin"/>
            </w:r>
            <w:r>
              <w:instrText xml:space="preserve"> INCLUDEPICTURE "/var/folders/b_/l2g883x54rxbm08q7yjp9q4w0000gn/T/com.microsoft.Word/WebArchiveCopyPasteTempFiles/page2image32169280"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3B7AE4" wp14:editId="58B6F19E">
                  <wp:extent cx="6246495" cy="2804795"/>
                  <wp:effectExtent l="0" t="0" r="1905" b="1905"/>
                  <wp:docPr id="7" name="Picture 7" descr="page2image32169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2image32169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6495" cy="280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FDFBD47" w14:textId="77777777" w:rsidR="00464C4A" w:rsidRDefault="00464C4A" w:rsidP="00464C4A">
            <w:pPr>
              <w:pStyle w:val="NormalWeb"/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EDA Playground Tutorial Demo Video: </w:t>
            </w:r>
          </w:p>
          <w:p w14:paraId="056D1D1F" w14:textId="3EAA1EAC" w:rsidR="00464C4A" w:rsidRDefault="00464C4A" w:rsidP="00464C4A">
            <w:r>
              <w:fldChar w:fldCharType="begin"/>
            </w:r>
            <w:r>
              <w:instrText xml:space="preserve"> INCLUDEPICTURE "/var/folders/b_/l2g883x54rxbm08q7yjp9q4w0000gn/T/com.microsoft.Word/WebArchiveCopyPasteTempFiles/page2image32169904"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4E653F8" wp14:editId="21A128E2">
                  <wp:extent cx="6184900" cy="3503295"/>
                  <wp:effectExtent l="0" t="0" r="0" b="1905"/>
                  <wp:docPr id="6" name="Picture 6" descr="page2image32169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2image321699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0" cy="350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602D6F3" w14:textId="77777777" w:rsidR="00464C4A" w:rsidRDefault="00464C4A" w:rsidP="00464C4A">
            <w:pPr>
              <w:pStyle w:val="NormalWeb"/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How to Download And Install Xilinx </w:t>
            </w:r>
            <w:proofErr w:type="spellStart"/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Vivado</w:t>
            </w:r>
            <w:proofErr w:type="spellEnd"/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 Design Suite: </w:t>
            </w:r>
          </w:p>
          <w:p w14:paraId="75FCF3F4" w14:textId="0848746D" w:rsidR="00464C4A" w:rsidRDefault="00464C4A" w:rsidP="00464C4A">
            <w:r>
              <w:lastRenderedPageBreak/>
              <w:fldChar w:fldCharType="begin"/>
            </w:r>
            <w:r>
              <w:instrText xml:space="preserve"> INCLUDEPICTURE "/var/folders/b_/l2g883x54rxbm08q7yjp9q4w0000gn/T/com.microsoft.Word/WebArchiveCopyPasteTempFiles/page3image32250576"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3303473" wp14:editId="4D3F1654">
                  <wp:extent cx="6205855" cy="4253230"/>
                  <wp:effectExtent l="0" t="0" r="4445" b="1270"/>
                  <wp:docPr id="5" name="Picture 5" descr="page3image32250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age3image32250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5855" cy="425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427C304" w14:textId="77777777" w:rsidR="00464C4A" w:rsidRDefault="00464C4A" w:rsidP="00464C4A">
            <w:pPr>
              <w:pStyle w:val="NormalWeb"/>
            </w:pPr>
            <w:proofErr w:type="spellStart"/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Vivado</w:t>
            </w:r>
            <w:proofErr w:type="spellEnd"/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 Design Suite for implementation of HDL code: </w:t>
            </w:r>
          </w:p>
          <w:p w14:paraId="04712F2C" w14:textId="1783E000" w:rsidR="00464C4A" w:rsidRDefault="00464C4A" w:rsidP="00464C4A">
            <w:r>
              <w:fldChar w:fldCharType="begin"/>
            </w:r>
            <w:r>
              <w:instrText xml:space="preserve"> INCLUDEPICTURE "/var/folders/b_/l2g883x54rxbm08q7yjp9q4w0000gn/T/com.microsoft.Word/WebArchiveCopyPasteTempFiles/page3image32250992"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B58F412" wp14:editId="63B7A6B9">
                  <wp:extent cx="6226175" cy="2270760"/>
                  <wp:effectExtent l="0" t="0" r="0" b="2540"/>
                  <wp:docPr id="4" name="Picture 4" descr="page3image32250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age3image322509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6175" cy="227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52B5FBD" w14:textId="77777777" w:rsidR="00464C4A" w:rsidRDefault="00464C4A" w:rsidP="00464C4A">
            <w:pPr>
              <w:pStyle w:val="NormalWeb"/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TASK: </w:t>
            </w:r>
          </w:p>
          <w:p w14:paraId="6C048457" w14:textId="77777777" w:rsidR="00464C4A" w:rsidRDefault="00464C4A" w:rsidP="00464C4A">
            <w:pPr>
              <w:pStyle w:val="NormalWeb"/>
            </w:pPr>
            <w:r>
              <w:rPr>
                <w:rFonts w:ascii="Arial" w:hAnsi="Arial" w:cs="Arial"/>
                <w:b/>
                <w:bCs/>
                <w:color w:val="FF0000"/>
              </w:rPr>
              <w:t xml:space="preserve">Implement 4 to 1 MUX using two 2 to 1 MUX using structural modelling style and test the module in online/offline compiler. </w:t>
            </w:r>
          </w:p>
          <w:p w14:paraId="0455DDAB" w14:textId="2BFF3FD8" w:rsidR="00464C4A" w:rsidRDefault="00464C4A" w:rsidP="00464C4A">
            <w:r>
              <w:lastRenderedPageBreak/>
              <w:fldChar w:fldCharType="begin"/>
            </w:r>
            <w:r>
              <w:instrText xml:space="preserve"> INCLUDEPICTURE "/var/folders/b_/l2g883x54rxbm08q7yjp9q4w0000gn/T/com.microsoft.Word/WebArchiveCopyPasteTempFiles/page4image32284176"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E983DA5" wp14:editId="75A3E7C4">
                  <wp:extent cx="6205855" cy="3318510"/>
                  <wp:effectExtent l="0" t="0" r="4445" b="0"/>
                  <wp:docPr id="3" name="Picture 3" descr="page4image32284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age4image32284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5855" cy="331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6D259780" w14:textId="77777777" w:rsidR="00464C4A" w:rsidRDefault="00464C4A" w:rsidP="00464C4A">
            <w:pPr>
              <w:pStyle w:val="NormalWeb"/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OUTPUT: </w:t>
            </w:r>
          </w:p>
          <w:p w14:paraId="5631F40C" w14:textId="06F7476D" w:rsidR="00464C4A" w:rsidRDefault="00464C4A" w:rsidP="00464C4A">
            <w:r>
              <w:fldChar w:fldCharType="begin"/>
            </w:r>
            <w:r>
              <w:instrText xml:space="preserve"> INCLUDEPICTURE "/var/folders/b_/l2g883x54rxbm08q7yjp9q4w0000gn/T/com.microsoft.Word/WebArchiveCopyPasteTempFiles/page4image32284384"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1819405" wp14:editId="1C9B256B">
                  <wp:extent cx="6226175" cy="3318510"/>
                  <wp:effectExtent l="0" t="0" r="0" b="0"/>
                  <wp:docPr id="2" name="Picture 2" descr="page4image32284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age4image3228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6175" cy="331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6619826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BAC5E0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E9FACE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EB9C21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75886F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57CAB2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ABFDFC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67E024D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"/>
        <w:gridCol w:w="4096"/>
        <w:gridCol w:w="1370"/>
        <w:gridCol w:w="3587"/>
        <w:gridCol w:w="22"/>
      </w:tblGrid>
      <w:tr w:rsidR="00DF7696" w14:paraId="48622E4D" w14:textId="77777777" w:rsidTr="00DF7696">
        <w:tc>
          <w:tcPr>
            <w:tcW w:w="985" w:type="dxa"/>
          </w:tcPr>
          <w:p w14:paraId="3B2B1D7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001526E3" w14:textId="6FF4D7CF" w:rsidR="00DF7696" w:rsidRPr="00464C4A" w:rsidRDefault="00464C4A" w:rsidP="00464C4A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03 June 2020 </w:t>
            </w:r>
          </w:p>
        </w:tc>
        <w:tc>
          <w:tcPr>
            <w:tcW w:w="1351" w:type="dxa"/>
          </w:tcPr>
          <w:p w14:paraId="468173B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14:paraId="6F41BFA6" w14:textId="636D515A" w:rsidR="00DF7696" w:rsidRDefault="00464C4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Persis P</w:t>
            </w:r>
          </w:p>
        </w:tc>
      </w:tr>
      <w:tr w:rsidR="00DF7696" w14:paraId="41C4C99D" w14:textId="77777777" w:rsidTr="00DF7696">
        <w:tc>
          <w:tcPr>
            <w:tcW w:w="985" w:type="dxa"/>
          </w:tcPr>
          <w:p w14:paraId="7997287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36F978E3" w14:textId="0EEE1474" w:rsidR="00DF7696" w:rsidRDefault="00464C4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351" w:type="dxa"/>
          </w:tcPr>
          <w:p w14:paraId="1B9F73E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14:paraId="4F2E6425" w14:textId="4CC605BB" w:rsidR="00DF7696" w:rsidRDefault="00464C4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4AL17EC069</w:t>
            </w:r>
          </w:p>
        </w:tc>
      </w:tr>
      <w:tr w:rsidR="00DF7696" w14:paraId="16915645" w14:textId="77777777" w:rsidTr="00DF7696">
        <w:tc>
          <w:tcPr>
            <w:tcW w:w="985" w:type="dxa"/>
          </w:tcPr>
          <w:p w14:paraId="357774A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42C25A92" w14:textId="3E8F5CA1" w:rsidR="00DF7696" w:rsidRPr="00464C4A" w:rsidRDefault="00464C4A" w:rsidP="00464C4A">
            <w:pPr>
              <w:pStyle w:val="NormalWeb"/>
            </w:pPr>
            <w:r>
              <w:rPr>
                <w:rFonts w:ascii="Calibri" w:hAnsi="Calibri" w:cs="Calibri"/>
                <w:b/>
                <w:bCs/>
                <w:color w:val="282D3A"/>
              </w:rPr>
              <w:t xml:space="preserve">Application 8: Scrape Real Estate Property Data from the Web </w:t>
            </w:r>
          </w:p>
        </w:tc>
        <w:tc>
          <w:tcPr>
            <w:tcW w:w="1351" w:type="dxa"/>
          </w:tcPr>
          <w:p w14:paraId="3519663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14:paraId="2A72F0EC" w14:textId="07FA8F15" w:rsidR="00DF7696" w:rsidRDefault="00464C4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64C4A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&amp; B sec</w:t>
            </w:r>
          </w:p>
        </w:tc>
      </w:tr>
      <w:tr w:rsidR="00DF7696" w14:paraId="0B99D98D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60A741F2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47F6E1F4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283BBAA2" w14:textId="3A05E2F1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0EE008C7" w14:textId="43BD69DF" w:rsidR="00464C4A" w:rsidRDefault="00464C4A" w:rsidP="001C45D4">
            <w:pPr>
              <w:rPr>
                <w:b/>
                <w:sz w:val="24"/>
                <w:szCs w:val="24"/>
              </w:rPr>
            </w:pPr>
          </w:p>
          <w:p w14:paraId="549376F6" w14:textId="3847AB3C" w:rsidR="00464C4A" w:rsidRDefault="00464C4A" w:rsidP="001C45D4">
            <w:pPr>
              <w:rPr>
                <w:b/>
                <w:sz w:val="24"/>
                <w:szCs w:val="24"/>
              </w:rPr>
            </w:pPr>
          </w:p>
          <w:p w14:paraId="3080FDE8" w14:textId="77777777" w:rsidR="00464C4A" w:rsidRDefault="00464C4A" w:rsidP="001C45D4">
            <w:pPr>
              <w:rPr>
                <w:b/>
                <w:sz w:val="24"/>
                <w:szCs w:val="24"/>
              </w:rPr>
            </w:pPr>
          </w:p>
          <w:p w14:paraId="02171366" w14:textId="66376FC3" w:rsidR="00464C4A" w:rsidRDefault="00464C4A" w:rsidP="00464C4A">
            <w:r>
              <w:fldChar w:fldCharType="begin"/>
            </w:r>
            <w:r>
              <w:instrText xml:space="preserve"> INCLUDEPICTURE "/var/folders/b_/l2g883x54rxbm08q7yjp9q4w0000gn/T/com.microsoft.Word/WebArchiveCopyPasteTempFiles/page5image32299104"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7C78392" wp14:editId="3C0F8248">
                  <wp:extent cx="6133465" cy="4130040"/>
                  <wp:effectExtent l="0" t="0" r="635" b="0"/>
                  <wp:docPr id="8" name="Picture 8" descr="page5image32299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age5image32299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3465" cy="413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673AC7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EAC6CB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7D331E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C2F006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22E545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665816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F229F1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E3F130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4CA825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623EBB6B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14:paraId="654716C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7341683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92"/>
            </w:tblGrid>
            <w:tr w:rsidR="00464C4A" w14:paraId="4E42CD57" w14:textId="77777777" w:rsidTr="00464C4A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2" w:space="0" w:color="auto"/>
                    <w:right w:val="single" w:sz="36" w:space="0" w:color="000000"/>
                  </w:tcBorders>
                  <w:shd w:val="clear" w:color="auto" w:fill="FFFFFF"/>
                  <w:vAlign w:val="center"/>
                  <w:hideMark/>
                </w:tcPr>
                <w:p w14:paraId="2EA1239B" w14:textId="77777777" w:rsidR="00464C4A" w:rsidRDefault="00464C4A" w:rsidP="00464C4A">
                  <w:pPr>
                    <w:pStyle w:val="NormalWeb"/>
                  </w:pPr>
                  <w:r>
                    <w:rPr>
                      <w:rFonts w:ascii="Calibri" w:hAnsi="Calibri" w:cs="Calibri"/>
                      <w:b/>
                      <w:bCs/>
                      <w:color w:val="FF0000"/>
                      <w:sz w:val="28"/>
                      <w:szCs w:val="28"/>
                    </w:rPr>
                    <w:t xml:space="preserve">Scrape Real Estate Property Data from the Web: </w:t>
                  </w:r>
                </w:p>
                <w:p w14:paraId="76DFCC7E" w14:textId="77777777" w:rsidR="00464C4A" w:rsidRDefault="00464C4A" w:rsidP="00464C4A">
                  <w:pPr>
                    <w:pStyle w:val="NormalWeb"/>
                    <w:numPr>
                      <w:ilvl w:val="0"/>
                      <w:numId w:val="2"/>
                    </w:numPr>
                  </w:pPr>
                  <w:r>
                    <w:rPr>
                      <w:rFonts w:ascii="SymbolMT" w:hAnsi="SymbolMT"/>
                    </w:rPr>
                    <w:sym w:font="Symbol" w:char="F0B7"/>
                  </w:r>
                  <w:r>
                    <w:rPr>
                      <w:rFonts w:ascii="SymbolMT" w:hAnsi="SymbolMT"/>
                    </w:rPr>
                    <w:t xml:space="preserve">  </w:t>
                  </w:r>
                  <w:r>
                    <w:rPr>
                      <w:rFonts w:ascii="Calibri" w:hAnsi="Calibri" w:cs="Calibri"/>
                      <w:b/>
                      <w:bCs/>
                    </w:rPr>
                    <w:t xml:space="preserve">In this application we learnt how to collect data from various websites using python. </w:t>
                  </w:r>
                </w:p>
                <w:p w14:paraId="02B50027" w14:textId="77777777" w:rsidR="00464C4A" w:rsidRDefault="00464C4A" w:rsidP="00464C4A">
                  <w:pPr>
                    <w:pStyle w:val="NormalWeb"/>
                    <w:numPr>
                      <w:ilvl w:val="0"/>
                      <w:numId w:val="2"/>
                    </w:numPr>
                  </w:pPr>
                  <w:r>
                    <w:rPr>
                      <w:rFonts w:ascii="SymbolMT" w:hAnsi="SymbolMT"/>
                    </w:rPr>
                    <w:sym w:font="Symbol" w:char="F0B7"/>
                  </w:r>
                  <w:r>
                    <w:rPr>
                      <w:rFonts w:ascii="SymbolMT" w:hAnsi="SymbolMT"/>
                    </w:rPr>
                    <w:t xml:space="preserve">  </w:t>
                  </w:r>
                  <w:r>
                    <w:rPr>
                      <w:rFonts w:ascii="Calibri" w:hAnsi="Calibri" w:cs="Calibri"/>
                      <w:b/>
                      <w:bCs/>
                    </w:rPr>
                    <w:t xml:space="preserve">We learnt about loading the webpages in python. </w:t>
                  </w:r>
                </w:p>
                <w:p w14:paraId="74D38DBD" w14:textId="77777777" w:rsidR="00464C4A" w:rsidRDefault="00464C4A" w:rsidP="00464C4A">
                  <w:pPr>
                    <w:pStyle w:val="NormalWeb"/>
                    <w:numPr>
                      <w:ilvl w:val="0"/>
                      <w:numId w:val="2"/>
                    </w:numPr>
                  </w:pPr>
                  <w:r>
                    <w:rPr>
                      <w:rFonts w:ascii="SymbolMT" w:hAnsi="SymbolMT"/>
                    </w:rPr>
                    <w:sym w:font="Symbol" w:char="F0B7"/>
                  </w:r>
                  <w:r>
                    <w:rPr>
                      <w:rFonts w:ascii="SymbolMT" w:hAnsi="SymbolMT"/>
                    </w:rPr>
                    <w:t xml:space="preserve">  </w:t>
                  </w:r>
                  <w:r>
                    <w:rPr>
                      <w:rFonts w:ascii="Calibri" w:hAnsi="Calibri" w:cs="Calibri"/>
                      <w:b/>
                      <w:bCs/>
                    </w:rPr>
                    <w:t xml:space="preserve">We learnt to extract the “div” tags. </w:t>
                  </w:r>
                </w:p>
                <w:p w14:paraId="72F186FE" w14:textId="77777777" w:rsidR="00464C4A" w:rsidRDefault="00464C4A" w:rsidP="00464C4A">
                  <w:pPr>
                    <w:pStyle w:val="NormalWeb"/>
                    <w:numPr>
                      <w:ilvl w:val="0"/>
                      <w:numId w:val="2"/>
                    </w:numPr>
                  </w:pPr>
                  <w:r>
                    <w:rPr>
                      <w:rFonts w:ascii="SymbolMT" w:hAnsi="SymbolMT"/>
                    </w:rPr>
                    <w:sym w:font="Symbol" w:char="F0B7"/>
                  </w:r>
                  <w:r>
                    <w:rPr>
                      <w:rFonts w:ascii="SymbolMT" w:hAnsi="SymbolMT"/>
                    </w:rPr>
                    <w:t xml:space="preserve">  </w:t>
                  </w:r>
                  <w:r>
                    <w:rPr>
                      <w:rFonts w:ascii="Calibri" w:hAnsi="Calibri" w:cs="Calibri"/>
                      <w:b/>
                      <w:bCs/>
                    </w:rPr>
                    <w:t xml:space="preserve">We learnt about extracting addresses and property details. </w:t>
                  </w:r>
                </w:p>
                <w:p w14:paraId="36D4AE71" w14:textId="77777777" w:rsidR="00464C4A" w:rsidRDefault="00464C4A" w:rsidP="00464C4A">
                  <w:pPr>
                    <w:pStyle w:val="NormalWeb"/>
                    <w:numPr>
                      <w:ilvl w:val="0"/>
                      <w:numId w:val="2"/>
                    </w:numPr>
                  </w:pPr>
                  <w:r>
                    <w:rPr>
                      <w:rFonts w:ascii="SymbolMT" w:hAnsi="SymbolMT"/>
                    </w:rPr>
                    <w:sym w:font="Symbol" w:char="F0B7"/>
                  </w:r>
                  <w:r>
                    <w:rPr>
                      <w:rFonts w:ascii="SymbolMT" w:hAnsi="SymbolMT"/>
                    </w:rPr>
                    <w:t xml:space="preserve">  </w:t>
                  </w:r>
                  <w:r>
                    <w:rPr>
                      <w:rFonts w:ascii="Calibri" w:hAnsi="Calibri" w:cs="Calibri"/>
                      <w:b/>
                      <w:bCs/>
                    </w:rPr>
                    <w:t xml:space="preserve">We learnt about extracting elements without unique identifiers. </w:t>
                  </w:r>
                </w:p>
                <w:p w14:paraId="1834FBBF" w14:textId="77777777" w:rsidR="00464C4A" w:rsidRDefault="00464C4A" w:rsidP="00464C4A">
                  <w:pPr>
                    <w:pStyle w:val="NormalWeb"/>
                    <w:numPr>
                      <w:ilvl w:val="0"/>
                      <w:numId w:val="2"/>
                    </w:numPr>
                  </w:pPr>
                  <w:r>
                    <w:rPr>
                      <w:rFonts w:ascii="SymbolMT" w:hAnsi="SymbolMT"/>
                    </w:rPr>
                    <w:sym w:font="Symbol" w:char="F0B7"/>
                  </w:r>
                  <w:r>
                    <w:rPr>
                      <w:rFonts w:ascii="SymbolMT" w:hAnsi="SymbolMT"/>
                    </w:rPr>
                    <w:t xml:space="preserve">  </w:t>
                  </w:r>
                  <w:r>
                    <w:rPr>
                      <w:rFonts w:ascii="Calibri" w:hAnsi="Calibri" w:cs="Calibri"/>
                      <w:b/>
                      <w:bCs/>
                    </w:rPr>
                    <w:t xml:space="preserve">We learnt how to save the obtained data in .csv format. </w:t>
                  </w:r>
                </w:p>
                <w:p w14:paraId="43AA87EF" w14:textId="77777777" w:rsidR="00464C4A" w:rsidRDefault="00464C4A" w:rsidP="00464C4A">
                  <w:pPr>
                    <w:pStyle w:val="NormalWeb"/>
                    <w:numPr>
                      <w:ilvl w:val="0"/>
                      <w:numId w:val="2"/>
                    </w:numPr>
                  </w:pPr>
                  <w:r>
                    <w:rPr>
                      <w:rFonts w:ascii="SymbolMT" w:hAnsi="SymbolMT"/>
                    </w:rPr>
                    <w:sym w:font="Symbol" w:char="F0B7"/>
                  </w:r>
                  <w:r>
                    <w:rPr>
                      <w:rFonts w:ascii="SymbolMT" w:hAnsi="SymbolMT"/>
                    </w:rPr>
                    <w:t xml:space="preserve">  </w:t>
                  </w:r>
                  <w:r>
                    <w:rPr>
                      <w:rFonts w:ascii="Calibri" w:hAnsi="Calibri" w:cs="Calibri"/>
                      <w:b/>
                      <w:bCs/>
                    </w:rPr>
                    <w:t xml:space="preserve">And also we learnt to extract data from various websites at a time using crawling through </w:t>
                  </w:r>
                </w:p>
                <w:p w14:paraId="002DA27C" w14:textId="77777777" w:rsidR="00464C4A" w:rsidRDefault="00464C4A" w:rsidP="00464C4A">
                  <w:pPr>
                    <w:pStyle w:val="NormalWeb"/>
                    <w:ind w:left="720"/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websites using python. </w:t>
                  </w:r>
                </w:p>
                <w:p w14:paraId="71BF2D89" w14:textId="77777777" w:rsidR="00464C4A" w:rsidRDefault="00464C4A" w:rsidP="00464C4A">
                  <w:pPr>
                    <w:pStyle w:val="NormalWeb"/>
                    <w:numPr>
                      <w:ilvl w:val="0"/>
                      <w:numId w:val="2"/>
                    </w:numPr>
                  </w:pPr>
                  <w:r>
                    <w:rPr>
                      <w:rFonts w:ascii="SymbolMT" w:hAnsi="SymbolMT"/>
                    </w:rPr>
                    <w:sym w:font="Symbol" w:char="F0B7"/>
                  </w:r>
                  <w:r>
                    <w:rPr>
                      <w:rFonts w:ascii="SymbolMT" w:hAnsi="SymbolMT"/>
                    </w:rPr>
                    <w:t xml:space="preserve">  </w:t>
                  </w:r>
                  <w:r>
                    <w:rPr>
                      <w:rFonts w:ascii="Calibri" w:hAnsi="Calibri" w:cs="Calibri"/>
                      <w:b/>
                      <w:bCs/>
                    </w:rPr>
                    <w:t xml:space="preserve">The output obtained from website is saved in excel sheet as shown below. </w:t>
                  </w:r>
                </w:p>
              </w:tc>
            </w:tr>
            <w:tr w:rsidR="00464C4A" w14:paraId="05506D11" w14:textId="77777777" w:rsidTr="00464C4A">
              <w:tc>
                <w:tcPr>
                  <w:tcW w:w="0" w:type="auto"/>
                  <w:tcBorders>
                    <w:top w:val="single" w:sz="2" w:space="0" w:color="auto"/>
                    <w:left w:val="single" w:sz="4" w:space="0" w:color="000000"/>
                    <w:bottom w:val="single" w:sz="2" w:space="0" w:color="auto"/>
                    <w:right w:val="single" w:sz="36" w:space="0" w:color="000000"/>
                  </w:tcBorders>
                  <w:shd w:val="clear" w:color="auto" w:fill="FFFFFF"/>
                  <w:vAlign w:val="center"/>
                  <w:hideMark/>
                </w:tcPr>
                <w:p w14:paraId="73CC7278" w14:textId="05B18334" w:rsidR="00464C4A" w:rsidRDefault="00464C4A" w:rsidP="00464C4A">
                  <w:r>
                    <w:fldChar w:fldCharType="begin"/>
                  </w:r>
                  <w:r>
                    <w:instrText xml:space="preserve"> INCLUDEPICTURE "/var/folders/b_/l2g883x54rxbm08q7yjp9q4w0000gn/T/com.microsoft.Word/WebArchiveCopyPasteTempFiles/page6image14685888" \* MERGEFORMATINET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drawing>
                      <wp:inline distT="0" distB="0" distL="0" distR="0" wp14:anchorId="70816233" wp14:editId="1FD9E84D">
                        <wp:extent cx="6339205" cy="3401060"/>
                        <wp:effectExtent l="0" t="0" r="0" b="2540"/>
                        <wp:docPr id="9" name="Picture 9" descr="page6image14685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page6image146858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39205" cy="3401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/>
                  </w:r>
                </w:p>
              </w:tc>
            </w:tr>
            <w:tr w:rsidR="00464C4A" w14:paraId="14FE3571" w14:textId="77777777" w:rsidTr="00464C4A">
              <w:tc>
                <w:tcPr>
                  <w:tcW w:w="0" w:type="auto"/>
                  <w:tcBorders>
                    <w:top w:val="single" w:sz="2" w:space="0" w:color="auto"/>
                    <w:left w:val="single" w:sz="4" w:space="0" w:color="000000"/>
                    <w:bottom w:val="single" w:sz="4" w:space="0" w:color="000000"/>
                    <w:right w:val="single" w:sz="36" w:space="0" w:color="000000"/>
                  </w:tcBorders>
                  <w:shd w:val="clear" w:color="auto" w:fill="FFFFFF"/>
                  <w:vAlign w:val="center"/>
                  <w:hideMark/>
                </w:tcPr>
                <w:p w14:paraId="7974E83C" w14:textId="77777777" w:rsidR="00464C4A" w:rsidRDefault="00464C4A" w:rsidP="00464C4A"/>
              </w:tc>
            </w:tr>
          </w:tbl>
          <w:p w14:paraId="2F471DD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6503BE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F182B9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D4C618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646113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90F6C6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FBDB9A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C89060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FB90EC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9782EF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2AEE20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A21B2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9C2480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D5231B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54B5A3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6D16E3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B7DF33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9E890E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A0A99A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3B5389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A48D70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76E80D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551624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E3494D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1BA8E45F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40DAA"/>
    <w:multiLevelType w:val="multilevel"/>
    <w:tmpl w:val="DCD0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C2241"/>
    <w:multiLevelType w:val="multilevel"/>
    <w:tmpl w:val="B2DA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313B93"/>
    <w:rsid w:val="00464C4A"/>
    <w:rsid w:val="004C531E"/>
    <w:rsid w:val="005D4939"/>
    <w:rsid w:val="007040C9"/>
    <w:rsid w:val="00AB605A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918B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6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1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7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2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2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1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5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7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7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8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4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9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Nikhil Tejaswi</cp:lastModifiedBy>
  <cp:revision>5</cp:revision>
  <dcterms:created xsi:type="dcterms:W3CDTF">2020-05-15T04:42:00Z</dcterms:created>
  <dcterms:modified xsi:type="dcterms:W3CDTF">2020-06-03T12:17:00Z</dcterms:modified>
</cp:coreProperties>
</file>