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68"/>
        <w:gridCol w:w="1335"/>
        <w:gridCol w:w="3505"/>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DD4F0E" w:rsidP="00DF7696">
            <w:pPr>
              <w:rPr>
                <w:b/>
                <w:sz w:val="24"/>
                <w:szCs w:val="24"/>
              </w:rPr>
            </w:pPr>
            <w:r>
              <w:rPr>
                <w:b/>
                <w:sz w:val="24"/>
                <w:szCs w:val="24"/>
              </w:rPr>
              <w:t xml:space="preserve"> </w:t>
            </w:r>
            <w:r w:rsidR="00DD3AA0">
              <w:rPr>
                <w:b/>
                <w:sz w:val="24"/>
                <w:szCs w:val="24"/>
              </w:rPr>
              <w:t>01</w:t>
            </w:r>
            <w:r w:rsidR="0053197E">
              <w:rPr>
                <w:b/>
                <w:sz w:val="24"/>
                <w:szCs w:val="24"/>
              </w:rPr>
              <w:t>-07-2020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53197E" w:rsidP="00DF7696">
            <w:pPr>
              <w:rPr>
                <w:b/>
                <w:sz w:val="24"/>
                <w:szCs w:val="24"/>
              </w:rPr>
            </w:pPr>
            <w:proofErr w:type="spellStart"/>
            <w:r>
              <w:rPr>
                <w:b/>
                <w:sz w:val="24"/>
                <w:szCs w:val="24"/>
              </w:rPr>
              <w:t>Pragati</w:t>
            </w:r>
            <w:proofErr w:type="spellEnd"/>
            <w:r>
              <w:rPr>
                <w:b/>
                <w:sz w:val="24"/>
                <w:szCs w:val="24"/>
              </w:rPr>
              <w:t xml:space="preserve"> M </w:t>
            </w:r>
            <w:proofErr w:type="spellStart"/>
            <w:r>
              <w:rPr>
                <w:b/>
                <w:sz w:val="24"/>
                <w:szCs w:val="24"/>
              </w:rPr>
              <w:t>Kundalkar</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222451" w:rsidP="00DF7696">
            <w:pPr>
              <w:rPr>
                <w:b/>
                <w:sz w:val="24"/>
                <w:szCs w:val="24"/>
              </w:rPr>
            </w:pPr>
            <w:r>
              <w:rPr>
                <w:b/>
                <w:sz w:val="24"/>
                <w:szCs w:val="24"/>
              </w:rPr>
              <w:t>IIRS</w:t>
            </w:r>
            <w:r w:rsidR="007A66DD">
              <w:rPr>
                <w:b/>
                <w:sz w:val="24"/>
                <w:szCs w:val="24"/>
              </w:rPr>
              <w:t xml:space="preserve"> outreach program on satellite programmetry and its applications</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53197E" w:rsidP="00DF7696">
            <w:pPr>
              <w:rPr>
                <w:b/>
                <w:sz w:val="24"/>
                <w:szCs w:val="24"/>
              </w:rPr>
            </w:pPr>
            <w:r>
              <w:rPr>
                <w:b/>
                <w:sz w:val="24"/>
                <w:szCs w:val="24"/>
              </w:rPr>
              <w:t>4AL17EC072</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222451" w:rsidRDefault="007A66DD" w:rsidP="006F0185">
            <w:pPr>
              <w:rPr>
                <w:rFonts w:cstheme="minorHAnsi"/>
                <w:b/>
                <w:sz w:val="24"/>
                <w:szCs w:val="24"/>
              </w:rPr>
            </w:pPr>
            <w:r>
              <w:rPr>
                <w:rFonts w:cstheme="minorHAnsi"/>
                <w:b/>
              </w:rPr>
              <w:t xml:space="preserve">Concept of </w:t>
            </w:r>
            <w:r w:rsidR="006F0185">
              <w:rPr>
                <w:rFonts w:cstheme="minorHAnsi"/>
                <w:b/>
              </w:rPr>
              <w:t xml:space="preserve">satellite </w:t>
            </w:r>
            <w:r w:rsidR="00417982">
              <w:rPr>
                <w:rFonts w:cstheme="minorHAnsi"/>
                <w:b/>
              </w:rPr>
              <w:t>photogrammetry</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r w:rsidR="0053197E">
              <w:rPr>
                <w:b/>
                <w:sz w:val="24"/>
                <w:szCs w:val="24"/>
              </w:rPr>
              <w:t>B</w:t>
            </w:r>
          </w:p>
        </w:tc>
      </w:tr>
      <w:tr w:rsidR="004C531E" w:rsidTr="004C531E">
        <w:tc>
          <w:tcPr>
            <w:tcW w:w="985" w:type="dxa"/>
          </w:tcPr>
          <w:p w:rsidR="004C531E" w:rsidRDefault="004C531E" w:rsidP="00DF7696">
            <w:pPr>
              <w:rPr>
                <w:b/>
                <w:sz w:val="24"/>
                <w:szCs w:val="24"/>
              </w:rPr>
            </w:pPr>
            <w:r>
              <w:rPr>
                <w:b/>
                <w:sz w:val="24"/>
                <w:szCs w:val="24"/>
              </w:rPr>
              <w:t>Github Repository:</w:t>
            </w:r>
          </w:p>
        </w:tc>
        <w:tc>
          <w:tcPr>
            <w:tcW w:w="4049" w:type="dxa"/>
          </w:tcPr>
          <w:p w:rsidR="004C531E" w:rsidRDefault="0053197E" w:rsidP="00DF7696">
            <w:pPr>
              <w:rPr>
                <w:b/>
                <w:sz w:val="24"/>
                <w:szCs w:val="24"/>
              </w:rPr>
            </w:pPr>
            <w:proofErr w:type="spellStart"/>
            <w:r>
              <w:rPr>
                <w:b/>
                <w:sz w:val="24"/>
                <w:szCs w:val="24"/>
              </w:rPr>
              <w:t>pragati</w:t>
            </w:r>
            <w:proofErr w:type="spellEnd"/>
            <w:r>
              <w:rPr>
                <w:b/>
                <w:sz w:val="24"/>
                <w:szCs w:val="24"/>
              </w:rPr>
              <w:t>-m-k</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firstRow="1" w:lastRow="0" w:firstColumn="1" w:lastColumn="0" w:noHBand="0" w:noVBand="1"/>
      </w:tblPr>
      <w:tblGrid>
        <w:gridCol w:w="10015"/>
      </w:tblGrid>
      <w:tr w:rsidR="00DF7696" w:rsidTr="006F0E1E">
        <w:trPr>
          <w:trHeight w:val="284"/>
        </w:trPr>
        <w:tc>
          <w:tcPr>
            <w:tcW w:w="10015" w:type="dxa"/>
          </w:tcPr>
          <w:p w:rsidR="00DF7696" w:rsidRDefault="00222451" w:rsidP="00DF7696">
            <w:pPr>
              <w:jc w:val="center"/>
              <w:rPr>
                <w:b/>
                <w:sz w:val="24"/>
                <w:szCs w:val="24"/>
              </w:rPr>
            </w:pPr>
            <w:r>
              <w:rPr>
                <w:b/>
                <w:sz w:val="24"/>
                <w:szCs w:val="24"/>
              </w:rPr>
              <w:t>AFTER</w:t>
            </w:r>
            <w:r w:rsidR="00DF7696">
              <w:rPr>
                <w:b/>
                <w:sz w:val="24"/>
                <w:szCs w:val="24"/>
              </w:rPr>
              <w:t>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851E2" w:rsidRDefault="00CE0E6E" w:rsidP="00DF7696">
            <w:pPr>
              <w:rPr>
                <w:noProof/>
              </w:rPr>
            </w:pPr>
            <w:r>
              <w:rPr>
                <w:noProof/>
                <w:lang w:val="en-GB" w:eastAsia="en-GB"/>
              </w:rPr>
              <w:drawing>
                <wp:inline distT="0" distB="0" distL="0" distR="0">
                  <wp:extent cx="5067300" cy="3019425"/>
                  <wp:effectExtent l="19050" t="0" r="0" b="0"/>
                  <wp:docPr id="2" name="Picture 1" descr="C:\Users\user\AppData\Local\Microsoft\Windows\INetCache\Content.Word\Screenshot (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433).png"/>
                          <pic:cNvPicPr>
                            <a:picLocks noChangeAspect="1" noChangeArrowheads="1"/>
                          </pic:cNvPicPr>
                        </pic:nvPicPr>
                        <pic:blipFill>
                          <a:blip r:embed="rId5"/>
                          <a:srcRect/>
                          <a:stretch>
                            <a:fillRect/>
                          </a:stretch>
                        </pic:blipFill>
                        <pic:spPr bwMode="auto">
                          <a:xfrm>
                            <a:off x="0" y="0"/>
                            <a:ext cx="5067300" cy="3019425"/>
                          </a:xfrm>
                          <a:prstGeom prst="rect">
                            <a:avLst/>
                          </a:prstGeom>
                          <a:noFill/>
                          <a:ln w="9525">
                            <a:noFill/>
                            <a:miter lim="800000"/>
                            <a:headEnd/>
                            <a:tailEnd/>
                          </a:ln>
                        </pic:spPr>
                      </pic:pic>
                    </a:graphicData>
                  </a:graphic>
                </wp:inline>
              </w:drawing>
            </w:r>
          </w:p>
          <w:p w:rsidR="008A1DE2" w:rsidRDefault="008A1DE2" w:rsidP="00DF7696">
            <w:pPr>
              <w:rPr>
                <w:noProof/>
              </w:rPr>
            </w:pPr>
          </w:p>
          <w:p w:rsidR="00AE7C46" w:rsidRDefault="00CE0E6E" w:rsidP="0080086C">
            <w:pPr>
              <w:pStyle w:val="Heading1"/>
              <w:shd w:val="clear" w:color="auto" w:fill="FFFFFF"/>
              <w:spacing w:before="75" w:line="312" w:lineRule="atLeast"/>
              <w:outlineLvl w:val="0"/>
              <w:rPr>
                <w:rFonts w:ascii="Times New Roman" w:hAnsi="Times New Roman" w:cs="Times New Roman"/>
                <w:b w:val="0"/>
                <w:bCs w:val="0"/>
                <w:color w:val="auto"/>
                <w:sz w:val="24"/>
                <w:szCs w:val="24"/>
              </w:rPr>
            </w:pPr>
            <w:r>
              <w:rPr>
                <w:noProof/>
                <w:lang w:val="en-GB" w:eastAsia="en-GB"/>
              </w:rPr>
              <w:drawing>
                <wp:inline distT="0" distB="0" distL="0" distR="0">
                  <wp:extent cx="4781550" cy="2819400"/>
                  <wp:effectExtent l="19050" t="0" r="0" b="0"/>
                  <wp:docPr id="3" name="Picture 4" descr="C:\Users\user\AppData\Local\Microsoft\Windows\INetCache\Content.Word\Screenshot (4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434).png"/>
                          <pic:cNvPicPr>
                            <a:picLocks noChangeAspect="1" noChangeArrowheads="1"/>
                          </pic:cNvPicPr>
                        </pic:nvPicPr>
                        <pic:blipFill>
                          <a:blip r:embed="rId6"/>
                          <a:srcRect/>
                          <a:stretch>
                            <a:fillRect/>
                          </a:stretch>
                        </pic:blipFill>
                        <pic:spPr bwMode="auto">
                          <a:xfrm>
                            <a:off x="0" y="0"/>
                            <a:ext cx="4781550" cy="2819400"/>
                          </a:xfrm>
                          <a:prstGeom prst="rect">
                            <a:avLst/>
                          </a:prstGeom>
                          <a:noFill/>
                          <a:ln w="9525">
                            <a:noFill/>
                            <a:miter lim="800000"/>
                            <a:headEnd/>
                            <a:tailEnd/>
                          </a:ln>
                        </pic:spPr>
                      </pic:pic>
                    </a:graphicData>
                  </a:graphic>
                </wp:inline>
              </w:drawing>
            </w:r>
          </w:p>
          <w:p w:rsidR="0080086C" w:rsidRDefault="0080086C" w:rsidP="00D822C2">
            <w:pPr>
              <w:spacing w:line="276" w:lineRule="auto"/>
              <w:rPr>
                <w:rFonts w:ascii="Verdana" w:hAnsi="Verdana"/>
                <w:color w:val="000000"/>
                <w:sz w:val="20"/>
                <w:szCs w:val="20"/>
                <w:shd w:val="clear" w:color="auto" w:fill="FFFFFF"/>
              </w:rPr>
            </w:pPr>
          </w:p>
          <w:p w:rsidR="0011169B" w:rsidRPr="00CE0E6E" w:rsidRDefault="0011169B" w:rsidP="00CE0E6E">
            <w:pPr>
              <w:pStyle w:val="Heading1"/>
              <w:shd w:val="clear" w:color="auto" w:fill="FFFFFF"/>
              <w:spacing w:before="75" w:line="276" w:lineRule="auto"/>
              <w:outlineLvl w:val="0"/>
              <w:rPr>
                <w:rFonts w:ascii="Times New Roman" w:hAnsi="Times New Roman" w:cs="Times New Roman"/>
                <w:bCs w:val="0"/>
                <w:color w:val="auto"/>
                <w:sz w:val="24"/>
                <w:szCs w:val="24"/>
              </w:rPr>
            </w:pPr>
            <w:r w:rsidRPr="00CE0E6E">
              <w:rPr>
                <w:rFonts w:ascii="Times New Roman" w:hAnsi="Times New Roman" w:cs="Times New Roman"/>
                <w:color w:val="auto"/>
                <w:sz w:val="24"/>
                <w:szCs w:val="24"/>
              </w:rPr>
              <w:lastRenderedPageBreak/>
              <w:t xml:space="preserve">Concepts of satellite photogrammetry </w:t>
            </w:r>
            <w:r w:rsidR="00CE0E6E">
              <w:rPr>
                <w:rFonts w:ascii="Times New Roman" w:hAnsi="Times New Roman" w:cs="Times New Roman"/>
                <w:color w:val="auto"/>
                <w:sz w:val="24"/>
                <w:szCs w:val="24"/>
              </w:rPr>
              <w:t>:</w:t>
            </w:r>
          </w:p>
          <w:p w:rsidR="0059788E" w:rsidRPr="00CE0E6E" w:rsidRDefault="0011169B" w:rsidP="006F0185">
            <w:pPr>
              <w:spacing w:line="276" w:lineRule="auto"/>
              <w:rPr>
                <w:rFonts w:ascii="Times New Roman" w:hAnsi="Times New Roman" w:cs="Times New Roman"/>
                <w:sz w:val="24"/>
                <w:szCs w:val="24"/>
              </w:rPr>
            </w:pPr>
            <w:r w:rsidRPr="00CE0E6E">
              <w:rPr>
                <w:rFonts w:ascii="Times New Roman" w:hAnsi="Times New Roman" w:cs="Times New Roman"/>
                <w:sz w:val="24"/>
                <w:szCs w:val="24"/>
              </w:rPr>
              <w:t>Photogrammetry, as its name implies, is a 3-dimensional coordinate measuring technique that uses photographs as the fundamental medium for metrology (or measurement). The fundamental principle used by Photogrammetry is triangulation or more specifically called Aerial Triangulation. By taking photographs from at least two different locations, so-called “lines of sight” can be developed from each camera to points on the object. These lines of sight (sometimes called rays owing to their optical nature) are mathematically intersected to produce the 3-dimensional coordinates of the points of interest. The expression photogrammetry was first used by the Prussian architect Albrecht Meydenbauer in 1867 who fashioned some of the earliest topographic maps and elevation drawings. Photogrammetry services in topographic mapping is well established but in recent years the technique has been widely applied in the fields of architecture, industry, engineering, forensic, underwater, medicine, geology and many others for the production of precise 3D data.</w:t>
            </w:r>
          </w:p>
          <w:p w:rsidR="006F0185" w:rsidRDefault="0011169B" w:rsidP="0059788E">
            <w:pPr>
              <w:rPr>
                <w:rFonts w:ascii="Times New Roman" w:hAnsi="Times New Roman" w:cs="Times New Roman"/>
                <w:sz w:val="24"/>
                <w:szCs w:val="24"/>
              </w:rPr>
            </w:pPr>
            <w:r w:rsidRPr="00CE0E6E">
              <w:rPr>
                <w:rFonts w:ascii="Times New Roman" w:hAnsi="Times New Roman" w:cs="Times New Roman"/>
                <w:sz w:val="24"/>
                <w:szCs w:val="24"/>
              </w:rPr>
              <w:t>Branches of photogrammetry</w:t>
            </w:r>
            <w:r w:rsidR="006F0185">
              <w:rPr>
                <w:rFonts w:ascii="Times New Roman" w:hAnsi="Times New Roman" w:cs="Times New Roman"/>
                <w:sz w:val="24"/>
                <w:szCs w:val="24"/>
              </w:rPr>
              <w:t>:</w:t>
            </w:r>
          </w:p>
          <w:p w:rsidR="006F0185" w:rsidRDefault="0011169B" w:rsidP="006F0185">
            <w:pPr>
              <w:spacing w:line="276" w:lineRule="auto"/>
              <w:rPr>
                <w:rFonts w:ascii="Times New Roman" w:hAnsi="Times New Roman" w:cs="Times New Roman"/>
                <w:sz w:val="24"/>
                <w:szCs w:val="24"/>
              </w:rPr>
            </w:pPr>
            <w:r w:rsidRPr="00CE0E6E">
              <w:rPr>
                <w:rFonts w:ascii="Times New Roman" w:hAnsi="Times New Roman" w:cs="Times New Roman"/>
                <w:sz w:val="24"/>
                <w:szCs w:val="24"/>
              </w:rPr>
              <w:t xml:space="preserve">there are two broad based branches in photogrammetry </w:t>
            </w:r>
          </w:p>
          <w:p w:rsidR="006F0185" w:rsidRPr="006F0185" w:rsidRDefault="0011169B" w:rsidP="006F0185">
            <w:pPr>
              <w:pStyle w:val="ListParagraph"/>
              <w:numPr>
                <w:ilvl w:val="0"/>
                <w:numId w:val="34"/>
              </w:numPr>
              <w:spacing w:line="276" w:lineRule="auto"/>
              <w:rPr>
                <w:rFonts w:ascii="Times New Roman" w:hAnsi="Times New Roman" w:cs="Times New Roman"/>
                <w:sz w:val="24"/>
                <w:szCs w:val="24"/>
              </w:rPr>
            </w:pPr>
            <w:r w:rsidRPr="006F0185">
              <w:rPr>
                <w:rFonts w:ascii="Times New Roman" w:hAnsi="Times New Roman" w:cs="Times New Roman"/>
                <w:sz w:val="24"/>
                <w:szCs w:val="24"/>
              </w:rPr>
              <w:t>Metric Photogrammetry : Deals with the precise measurements and computations on</w:t>
            </w:r>
            <w:r w:rsidR="006F0185" w:rsidRPr="006F0185">
              <w:rPr>
                <w:rFonts w:ascii="Times New Roman" w:hAnsi="Times New Roman" w:cs="Times New Roman"/>
                <w:sz w:val="24"/>
                <w:szCs w:val="24"/>
              </w:rPr>
              <w:t xml:space="preserve"> </w:t>
            </w:r>
            <w:r w:rsidRPr="006F0185">
              <w:rPr>
                <w:rFonts w:ascii="Times New Roman" w:hAnsi="Times New Roman" w:cs="Times New Roman"/>
                <w:sz w:val="24"/>
                <w:szCs w:val="24"/>
              </w:rPr>
              <w:t xml:space="preserve">photographs regarding the size, shape, and position of photographic features and/or obtaining other information such as relative locations (coordinates) of features, areas, volumes, These photographs are taken using a metric camera and is mostly used in the engineering fields e.g. surveying etc  </w:t>
            </w:r>
          </w:p>
          <w:p w:rsidR="006F0185" w:rsidRDefault="0011169B" w:rsidP="006F0185">
            <w:pPr>
              <w:pStyle w:val="ListParagraph"/>
              <w:numPr>
                <w:ilvl w:val="0"/>
                <w:numId w:val="34"/>
              </w:numPr>
              <w:spacing w:line="276" w:lineRule="auto"/>
              <w:rPr>
                <w:rFonts w:ascii="Times New Roman" w:hAnsi="Times New Roman" w:cs="Times New Roman"/>
                <w:sz w:val="24"/>
                <w:szCs w:val="24"/>
              </w:rPr>
            </w:pPr>
            <w:r w:rsidRPr="006F0185">
              <w:rPr>
                <w:rFonts w:ascii="Times New Roman" w:hAnsi="Times New Roman" w:cs="Times New Roman"/>
                <w:sz w:val="24"/>
                <w:szCs w:val="24"/>
              </w:rPr>
              <w:t>Interpretive Photogrammetry: Deals with recognition and identification of the</w:t>
            </w:r>
            <w:r w:rsidR="006F0185">
              <w:t xml:space="preserve"> </w:t>
            </w:r>
            <w:r w:rsidRPr="006F0185">
              <w:rPr>
                <w:rFonts w:ascii="Times New Roman" w:hAnsi="Times New Roman" w:cs="Times New Roman"/>
                <w:sz w:val="24"/>
                <w:szCs w:val="24"/>
              </w:rPr>
              <w:t xml:space="preserve">photographic features on a photograph such as shape, size, shadow, pattern etc to add value and intelligence to information seen on the photograph (annotation). </w:t>
            </w:r>
          </w:p>
          <w:p w:rsidR="009865F6" w:rsidRPr="00FC5899" w:rsidRDefault="0011169B" w:rsidP="00FC5899">
            <w:pPr>
              <w:spacing w:line="276" w:lineRule="auto"/>
              <w:rPr>
                <w:rFonts w:ascii="Times New Roman" w:hAnsi="Times New Roman" w:cs="Times New Roman"/>
                <w:sz w:val="24"/>
                <w:szCs w:val="24"/>
              </w:rPr>
            </w:pPr>
            <w:r w:rsidRPr="006F0185">
              <w:rPr>
                <w:rFonts w:ascii="Times New Roman" w:hAnsi="Times New Roman" w:cs="Times New Roman"/>
                <w:sz w:val="24"/>
                <w:szCs w:val="24"/>
              </w:rPr>
              <w:t>Remote sensing data provides much essential and critical information for monitoring many applications such as image fusion, change detection, and land cover classification. Remote sensing is an important technique to obtain information relating to the Rarth’s resources and environment. What popularized satellite data are the easily accessed online mapping applications like Google Earth and Bing Maps. From being simply able to find “where is my house” these applications have helped the GIS community in project planning, monitoring disasters and natural calamities, and guiding civil defense people. Remotely sensed satellite images and data are comprised of spectral, spatial and temporal resolution. Spectral statistics is the substance of remotely sensed image classification. The main aspect which influences the accuracy of ground object is spatial resolution. Temporal resolution will help in generation of land cover maps for environmental planning, land use change detection and transportation planning. Data assimilation and analysis of urban areas using medium resolution remote sensing imagery is mainly concentrated on documentation of built up areas or for judgement between residential, commercial and industrial zones. There are hundreds of applications for satellite imagery and remotely sensed data. From the pioneering Landsat and SPOT imagery and when nations used to use information derived from the satellite imagery for spying on each other under the guise of scientific experiments, industry has grown in leap and bounds and today every sphere of life, government decision making, civil defense operations, police, you name the sphere of life, every one of which is influenced by satellite imagery in particular and Geographic Information Systems (GIS) in general. SBL has been active in the field of satellite imagery processing and has got in-house expertise to handle any kind of sensor and product demands. Our projects have helped clients world over to help in having a better say in sustainability management and environmental assessment and management. To illustrate the benefits, here are five use</w:t>
            </w:r>
            <w:r w:rsidR="00FC5899">
              <w:rPr>
                <w:rFonts w:ascii="Times New Roman" w:hAnsi="Times New Roman" w:cs="Times New Roman"/>
                <w:sz w:val="24"/>
                <w:szCs w:val="24"/>
              </w:rPr>
              <w:t>s of satellite imagery and data</w:t>
            </w:r>
          </w:p>
        </w:tc>
      </w:tr>
      <w:tr w:rsidR="00DF7696" w:rsidTr="006F0E1E">
        <w:trPr>
          <w:trHeight w:val="299"/>
        </w:trPr>
        <w:tc>
          <w:tcPr>
            <w:tcW w:w="10015" w:type="dxa"/>
          </w:tcPr>
          <w:p w:rsidR="00990D1C" w:rsidRDefault="00990D1C" w:rsidP="00DF7696">
            <w:pPr>
              <w:rPr>
                <w:b/>
                <w:sz w:val="24"/>
                <w:szCs w:val="24"/>
              </w:rPr>
            </w:pPr>
            <w:bookmarkStart w:id="0" w:name="_GoBack"/>
            <w:bookmarkEnd w:id="0"/>
          </w:p>
        </w:tc>
      </w:tr>
    </w:tbl>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67CC3"/>
    <w:multiLevelType w:val="hybridMultilevel"/>
    <w:tmpl w:val="0AC0E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E2CC1"/>
    <w:multiLevelType w:val="multilevel"/>
    <w:tmpl w:val="4F16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7548E"/>
    <w:multiLevelType w:val="multilevel"/>
    <w:tmpl w:val="0BB0E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639E0"/>
    <w:multiLevelType w:val="multilevel"/>
    <w:tmpl w:val="EA181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B893D74"/>
    <w:multiLevelType w:val="multilevel"/>
    <w:tmpl w:val="7BFA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622AD0"/>
    <w:multiLevelType w:val="hybridMultilevel"/>
    <w:tmpl w:val="58E25A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0F87658A"/>
    <w:multiLevelType w:val="multilevel"/>
    <w:tmpl w:val="37D2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601AB"/>
    <w:multiLevelType w:val="multilevel"/>
    <w:tmpl w:val="6FF6C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7EE29D2"/>
    <w:multiLevelType w:val="multilevel"/>
    <w:tmpl w:val="1F58B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9B57D17"/>
    <w:multiLevelType w:val="multilevel"/>
    <w:tmpl w:val="3876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826D00"/>
    <w:multiLevelType w:val="multilevel"/>
    <w:tmpl w:val="B430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5E25D6"/>
    <w:multiLevelType w:val="multilevel"/>
    <w:tmpl w:val="7FA4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B54085"/>
    <w:multiLevelType w:val="multilevel"/>
    <w:tmpl w:val="C40C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FB3017"/>
    <w:multiLevelType w:val="multilevel"/>
    <w:tmpl w:val="1822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107A89"/>
    <w:multiLevelType w:val="multilevel"/>
    <w:tmpl w:val="4538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9F321F"/>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6" w15:restartNumberingAfterBreak="0">
    <w:nsid w:val="32911DBD"/>
    <w:multiLevelType w:val="multilevel"/>
    <w:tmpl w:val="1E0E4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2FA5D7E"/>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33325307"/>
    <w:multiLevelType w:val="multilevel"/>
    <w:tmpl w:val="CFD4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101669"/>
    <w:multiLevelType w:val="multilevel"/>
    <w:tmpl w:val="CEFC1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CE67726"/>
    <w:multiLevelType w:val="multilevel"/>
    <w:tmpl w:val="79C2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511AAD"/>
    <w:multiLevelType w:val="multilevel"/>
    <w:tmpl w:val="4806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EF01CA"/>
    <w:multiLevelType w:val="multilevel"/>
    <w:tmpl w:val="BE5E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7212F0"/>
    <w:multiLevelType w:val="multilevel"/>
    <w:tmpl w:val="62C2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327869"/>
    <w:multiLevelType w:val="multilevel"/>
    <w:tmpl w:val="32EA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21614F"/>
    <w:multiLevelType w:val="multilevel"/>
    <w:tmpl w:val="C634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022B73"/>
    <w:multiLevelType w:val="multilevel"/>
    <w:tmpl w:val="2F42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CA0086"/>
    <w:multiLevelType w:val="multilevel"/>
    <w:tmpl w:val="99FE3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6AD38E6"/>
    <w:multiLevelType w:val="multilevel"/>
    <w:tmpl w:val="2AFC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B4035E"/>
    <w:multiLevelType w:val="multilevel"/>
    <w:tmpl w:val="A2FE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523C7B"/>
    <w:multiLevelType w:val="multilevel"/>
    <w:tmpl w:val="0F74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345AE5"/>
    <w:multiLevelType w:val="multilevel"/>
    <w:tmpl w:val="8AD0B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B278A2"/>
    <w:multiLevelType w:val="multilevel"/>
    <w:tmpl w:val="7012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825536"/>
    <w:multiLevelType w:val="multilevel"/>
    <w:tmpl w:val="8B5E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1"/>
  </w:num>
  <w:num w:numId="3">
    <w:abstractNumId w:val="28"/>
  </w:num>
  <w:num w:numId="4">
    <w:abstractNumId w:val="12"/>
  </w:num>
  <w:num w:numId="5">
    <w:abstractNumId w:val="25"/>
  </w:num>
  <w:num w:numId="6">
    <w:abstractNumId w:val="21"/>
  </w:num>
  <w:num w:numId="7">
    <w:abstractNumId w:val="22"/>
  </w:num>
  <w:num w:numId="8">
    <w:abstractNumId w:val="20"/>
  </w:num>
  <w:num w:numId="9">
    <w:abstractNumId w:val="9"/>
  </w:num>
  <w:num w:numId="10">
    <w:abstractNumId w:val="33"/>
  </w:num>
  <w:num w:numId="11">
    <w:abstractNumId w:val="6"/>
  </w:num>
  <w:num w:numId="12">
    <w:abstractNumId w:val="24"/>
  </w:num>
  <w:num w:numId="13">
    <w:abstractNumId w:val="29"/>
  </w:num>
  <w:num w:numId="14">
    <w:abstractNumId w:val="13"/>
  </w:num>
  <w:num w:numId="15">
    <w:abstractNumId w:val="16"/>
  </w:num>
  <w:num w:numId="16">
    <w:abstractNumId w:val="7"/>
  </w:num>
  <w:num w:numId="17">
    <w:abstractNumId w:val="2"/>
  </w:num>
  <w:num w:numId="18">
    <w:abstractNumId w:val="26"/>
  </w:num>
  <w:num w:numId="19">
    <w:abstractNumId w:val="18"/>
  </w:num>
  <w:num w:numId="20">
    <w:abstractNumId w:val="30"/>
  </w:num>
  <w:num w:numId="21">
    <w:abstractNumId w:val="10"/>
  </w:num>
  <w:num w:numId="22">
    <w:abstractNumId w:val="8"/>
  </w:num>
  <w:num w:numId="23">
    <w:abstractNumId w:val="23"/>
  </w:num>
  <w:num w:numId="24">
    <w:abstractNumId w:val="31"/>
  </w:num>
  <w:num w:numId="25">
    <w:abstractNumId w:val="19"/>
  </w:num>
  <w:num w:numId="26">
    <w:abstractNumId w:val="4"/>
  </w:num>
  <w:num w:numId="27">
    <w:abstractNumId w:val="32"/>
  </w:num>
  <w:num w:numId="28">
    <w:abstractNumId w:val="3"/>
  </w:num>
  <w:num w:numId="29">
    <w:abstractNumId w:val="14"/>
  </w:num>
  <w:num w:numId="30">
    <w:abstractNumId w:val="27"/>
  </w:num>
  <w:num w:numId="31">
    <w:abstractNumId w:val="1"/>
  </w:num>
  <w:num w:numId="32">
    <w:abstractNumId w:val="15"/>
  </w:num>
  <w:num w:numId="33">
    <w:abstractNumId w:val="5"/>
  </w:num>
  <w:num w:numId="3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02ADF"/>
    <w:rsid w:val="0001485A"/>
    <w:rsid w:val="0003462C"/>
    <w:rsid w:val="00043305"/>
    <w:rsid w:val="0004581A"/>
    <w:rsid w:val="000460CD"/>
    <w:rsid w:val="00050250"/>
    <w:rsid w:val="00053A1D"/>
    <w:rsid w:val="000672A4"/>
    <w:rsid w:val="0007585B"/>
    <w:rsid w:val="0009788F"/>
    <w:rsid w:val="000A3E0A"/>
    <w:rsid w:val="000A4092"/>
    <w:rsid w:val="000A481D"/>
    <w:rsid w:val="000B12BF"/>
    <w:rsid w:val="000D6714"/>
    <w:rsid w:val="000E7DEF"/>
    <w:rsid w:val="000F69DE"/>
    <w:rsid w:val="0010084C"/>
    <w:rsid w:val="001036C6"/>
    <w:rsid w:val="0011169B"/>
    <w:rsid w:val="00113E87"/>
    <w:rsid w:val="0011492F"/>
    <w:rsid w:val="00125291"/>
    <w:rsid w:val="0012557A"/>
    <w:rsid w:val="00143D04"/>
    <w:rsid w:val="00145910"/>
    <w:rsid w:val="001526FB"/>
    <w:rsid w:val="0015618F"/>
    <w:rsid w:val="00181A4D"/>
    <w:rsid w:val="0018379D"/>
    <w:rsid w:val="0018577A"/>
    <w:rsid w:val="001859E6"/>
    <w:rsid w:val="00190E1B"/>
    <w:rsid w:val="001E3B9C"/>
    <w:rsid w:val="001F379B"/>
    <w:rsid w:val="001F582B"/>
    <w:rsid w:val="001F7C7E"/>
    <w:rsid w:val="002013BA"/>
    <w:rsid w:val="002152FF"/>
    <w:rsid w:val="00221FC2"/>
    <w:rsid w:val="00222451"/>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C6C4A"/>
    <w:rsid w:val="002C7EC0"/>
    <w:rsid w:val="002D3028"/>
    <w:rsid w:val="002D366F"/>
    <w:rsid w:val="002E2B4C"/>
    <w:rsid w:val="002E2CE6"/>
    <w:rsid w:val="002E6AC9"/>
    <w:rsid w:val="003028F4"/>
    <w:rsid w:val="003059EC"/>
    <w:rsid w:val="00313B93"/>
    <w:rsid w:val="003152AB"/>
    <w:rsid w:val="00335315"/>
    <w:rsid w:val="0037409C"/>
    <w:rsid w:val="0038028A"/>
    <w:rsid w:val="003C17C8"/>
    <w:rsid w:val="003D724A"/>
    <w:rsid w:val="003F5DCF"/>
    <w:rsid w:val="00415E87"/>
    <w:rsid w:val="004173D5"/>
    <w:rsid w:val="00417982"/>
    <w:rsid w:val="00423BFA"/>
    <w:rsid w:val="00431348"/>
    <w:rsid w:val="004327A6"/>
    <w:rsid w:val="00456620"/>
    <w:rsid w:val="004623D3"/>
    <w:rsid w:val="004658E3"/>
    <w:rsid w:val="00472DA7"/>
    <w:rsid w:val="00475738"/>
    <w:rsid w:val="00475C9A"/>
    <w:rsid w:val="00480658"/>
    <w:rsid w:val="004928FF"/>
    <w:rsid w:val="004971BC"/>
    <w:rsid w:val="004A29E9"/>
    <w:rsid w:val="004B4EBB"/>
    <w:rsid w:val="004B7461"/>
    <w:rsid w:val="004C17C2"/>
    <w:rsid w:val="004C531E"/>
    <w:rsid w:val="004D0FA4"/>
    <w:rsid w:val="004D7EC9"/>
    <w:rsid w:val="004E5D5C"/>
    <w:rsid w:val="004E5FA2"/>
    <w:rsid w:val="004E70D4"/>
    <w:rsid w:val="004E78CD"/>
    <w:rsid w:val="004F0B99"/>
    <w:rsid w:val="005101EF"/>
    <w:rsid w:val="00521E86"/>
    <w:rsid w:val="0053197E"/>
    <w:rsid w:val="005449D8"/>
    <w:rsid w:val="00545E32"/>
    <w:rsid w:val="00551BF7"/>
    <w:rsid w:val="005700F5"/>
    <w:rsid w:val="00570A82"/>
    <w:rsid w:val="005850EC"/>
    <w:rsid w:val="005864B2"/>
    <w:rsid w:val="005960BF"/>
    <w:rsid w:val="0059788E"/>
    <w:rsid w:val="005A682C"/>
    <w:rsid w:val="005B1D60"/>
    <w:rsid w:val="005D3DC2"/>
    <w:rsid w:val="005D4939"/>
    <w:rsid w:val="005E5175"/>
    <w:rsid w:val="00605FF5"/>
    <w:rsid w:val="006156A1"/>
    <w:rsid w:val="006163E0"/>
    <w:rsid w:val="0062440A"/>
    <w:rsid w:val="00630917"/>
    <w:rsid w:val="00634718"/>
    <w:rsid w:val="006474CC"/>
    <w:rsid w:val="006A325D"/>
    <w:rsid w:val="006A37AE"/>
    <w:rsid w:val="006C2C9A"/>
    <w:rsid w:val="006C5C7C"/>
    <w:rsid w:val="006E3090"/>
    <w:rsid w:val="006E6055"/>
    <w:rsid w:val="006F017D"/>
    <w:rsid w:val="006F0185"/>
    <w:rsid w:val="006F0E1E"/>
    <w:rsid w:val="006F3A36"/>
    <w:rsid w:val="007040C9"/>
    <w:rsid w:val="0072236E"/>
    <w:rsid w:val="00727E89"/>
    <w:rsid w:val="00742584"/>
    <w:rsid w:val="0074740E"/>
    <w:rsid w:val="007523CA"/>
    <w:rsid w:val="007569D5"/>
    <w:rsid w:val="00765F36"/>
    <w:rsid w:val="0077354D"/>
    <w:rsid w:val="00780208"/>
    <w:rsid w:val="00786F13"/>
    <w:rsid w:val="00790C3A"/>
    <w:rsid w:val="007A66DD"/>
    <w:rsid w:val="007A6D40"/>
    <w:rsid w:val="007C27A9"/>
    <w:rsid w:val="007D462B"/>
    <w:rsid w:val="007F446E"/>
    <w:rsid w:val="0080086C"/>
    <w:rsid w:val="008108E4"/>
    <w:rsid w:val="00814B04"/>
    <w:rsid w:val="00817D85"/>
    <w:rsid w:val="0082267B"/>
    <w:rsid w:val="00827559"/>
    <w:rsid w:val="00833408"/>
    <w:rsid w:val="00837EA0"/>
    <w:rsid w:val="00842119"/>
    <w:rsid w:val="00842788"/>
    <w:rsid w:val="00842901"/>
    <w:rsid w:val="00846979"/>
    <w:rsid w:val="00856CB2"/>
    <w:rsid w:val="0086643F"/>
    <w:rsid w:val="00884AAC"/>
    <w:rsid w:val="008866BE"/>
    <w:rsid w:val="0089295C"/>
    <w:rsid w:val="00894918"/>
    <w:rsid w:val="008A1DE2"/>
    <w:rsid w:val="008C4EF5"/>
    <w:rsid w:val="008D425F"/>
    <w:rsid w:val="008E35A6"/>
    <w:rsid w:val="008F6046"/>
    <w:rsid w:val="008F7CA1"/>
    <w:rsid w:val="00901DFC"/>
    <w:rsid w:val="0091102E"/>
    <w:rsid w:val="0091690F"/>
    <w:rsid w:val="0091796F"/>
    <w:rsid w:val="00930DCA"/>
    <w:rsid w:val="00965683"/>
    <w:rsid w:val="00981937"/>
    <w:rsid w:val="00984D86"/>
    <w:rsid w:val="009865F6"/>
    <w:rsid w:val="0098757E"/>
    <w:rsid w:val="00990D1C"/>
    <w:rsid w:val="00991164"/>
    <w:rsid w:val="009934B6"/>
    <w:rsid w:val="009A6521"/>
    <w:rsid w:val="009A6596"/>
    <w:rsid w:val="009A7B9F"/>
    <w:rsid w:val="009C5951"/>
    <w:rsid w:val="009D64A6"/>
    <w:rsid w:val="009E3516"/>
    <w:rsid w:val="009F1991"/>
    <w:rsid w:val="00A01FDF"/>
    <w:rsid w:val="00A026BF"/>
    <w:rsid w:val="00A309E7"/>
    <w:rsid w:val="00A33FC3"/>
    <w:rsid w:val="00A461B3"/>
    <w:rsid w:val="00A55688"/>
    <w:rsid w:val="00A84376"/>
    <w:rsid w:val="00A91F8E"/>
    <w:rsid w:val="00AA17DF"/>
    <w:rsid w:val="00AA2130"/>
    <w:rsid w:val="00AA66C2"/>
    <w:rsid w:val="00AB42A7"/>
    <w:rsid w:val="00AB605A"/>
    <w:rsid w:val="00AB7FF7"/>
    <w:rsid w:val="00AC4284"/>
    <w:rsid w:val="00AC6ACE"/>
    <w:rsid w:val="00AD2DC3"/>
    <w:rsid w:val="00AD452F"/>
    <w:rsid w:val="00AE7C46"/>
    <w:rsid w:val="00AF0151"/>
    <w:rsid w:val="00AF3B31"/>
    <w:rsid w:val="00B26E86"/>
    <w:rsid w:val="00B47862"/>
    <w:rsid w:val="00B50518"/>
    <w:rsid w:val="00B52DB6"/>
    <w:rsid w:val="00B52EC5"/>
    <w:rsid w:val="00B57354"/>
    <w:rsid w:val="00B72F05"/>
    <w:rsid w:val="00B75517"/>
    <w:rsid w:val="00B76583"/>
    <w:rsid w:val="00B77185"/>
    <w:rsid w:val="00B97058"/>
    <w:rsid w:val="00BB3CFE"/>
    <w:rsid w:val="00BB5ED7"/>
    <w:rsid w:val="00BC19C6"/>
    <w:rsid w:val="00BC6536"/>
    <w:rsid w:val="00BE54FC"/>
    <w:rsid w:val="00BF12A9"/>
    <w:rsid w:val="00C04599"/>
    <w:rsid w:val="00C109E8"/>
    <w:rsid w:val="00C11594"/>
    <w:rsid w:val="00C14D8C"/>
    <w:rsid w:val="00C31FBC"/>
    <w:rsid w:val="00C3695D"/>
    <w:rsid w:val="00C45AD6"/>
    <w:rsid w:val="00C52E76"/>
    <w:rsid w:val="00C77A82"/>
    <w:rsid w:val="00C81AB0"/>
    <w:rsid w:val="00C81D5D"/>
    <w:rsid w:val="00C83B38"/>
    <w:rsid w:val="00C942E1"/>
    <w:rsid w:val="00CC11C1"/>
    <w:rsid w:val="00CD4AB5"/>
    <w:rsid w:val="00CD721D"/>
    <w:rsid w:val="00CE0E6E"/>
    <w:rsid w:val="00D033A4"/>
    <w:rsid w:val="00D120E4"/>
    <w:rsid w:val="00D12150"/>
    <w:rsid w:val="00D22C4B"/>
    <w:rsid w:val="00D408E9"/>
    <w:rsid w:val="00D44583"/>
    <w:rsid w:val="00D51727"/>
    <w:rsid w:val="00D519F1"/>
    <w:rsid w:val="00D575D8"/>
    <w:rsid w:val="00D57F85"/>
    <w:rsid w:val="00D822C2"/>
    <w:rsid w:val="00D82419"/>
    <w:rsid w:val="00D851E2"/>
    <w:rsid w:val="00D905FE"/>
    <w:rsid w:val="00D9203C"/>
    <w:rsid w:val="00D948F6"/>
    <w:rsid w:val="00D96960"/>
    <w:rsid w:val="00D975E0"/>
    <w:rsid w:val="00D97D88"/>
    <w:rsid w:val="00DB45B1"/>
    <w:rsid w:val="00DB6717"/>
    <w:rsid w:val="00DD287D"/>
    <w:rsid w:val="00DD3AA0"/>
    <w:rsid w:val="00DD4F0E"/>
    <w:rsid w:val="00DE736D"/>
    <w:rsid w:val="00DF5B17"/>
    <w:rsid w:val="00DF7696"/>
    <w:rsid w:val="00E05D79"/>
    <w:rsid w:val="00E369FB"/>
    <w:rsid w:val="00E4201D"/>
    <w:rsid w:val="00E42DA8"/>
    <w:rsid w:val="00E47412"/>
    <w:rsid w:val="00E674AE"/>
    <w:rsid w:val="00EB255E"/>
    <w:rsid w:val="00EB5B72"/>
    <w:rsid w:val="00EE4017"/>
    <w:rsid w:val="00EF577B"/>
    <w:rsid w:val="00F1125A"/>
    <w:rsid w:val="00F15566"/>
    <w:rsid w:val="00F211E9"/>
    <w:rsid w:val="00F25FB2"/>
    <w:rsid w:val="00F5377E"/>
    <w:rsid w:val="00F566DA"/>
    <w:rsid w:val="00F67D17"/>
    <w:rsid w:val="00F83AD1"/>
    <w:rsid w:val="00F8664C"/>
    <w:rsid w:val="00F97AA7"/>
    <w:rsid w:val="00FA184D"/>
    <w:rsid w:val="00FA1A03"/>
    <w:rsid w:val="00FB6011"/>
    <w:rsid w:val="00FC5899"/>
    <w:rsid w:val="00FC6875"/>
    <w:rsid w:val="00FC7DB1"/>
    <w:rsid w:val="00FD2993"/>
    <w:rsid w:val="00FE1538"/>
    <w:rsid w:val="00FE162C"/>
    <w:rsid w:val="00FE5829"/>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6D5C5"/>
  <w15:docId w15:val="{B5AF21E5-02B6-2940-9753-81B7F666E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80086C"/>
  </w:style>
  <w:style w:type="character" w:customStyle="1" w:styleId="keyword">
    <w:name w:val="keyword"/>
    <w:basedOn w:val="DefaultParagraphFont"/>
    <w:rsid w:val="0080086C"/>
  </w:style>
  <w:style w:type="character" w:customStyle="1" w:styleId="datatypes">
    <w:name w:val="datatypes"/>
    <w:basedOn w:val="DefaultParagraphFont"/>
    <w:rsid w:val="0080086C"/>
  </w:style>
  <w:style w:type="character" w:customStyle="1" w:styleId="string">
    <w:name w:val="string"/>
    <w:basedOn w:val="DefaultParagraphFont"/>
    <w:rsid w:val="0080086C"/>
  </w:style>
  <w:style w:type="character" w:customStyle="1" w:styleId="comment">
    <w:name w:val="comment"/>
    <w:basedOn w:val="DefaultParagraphFont"/>
    <w:rsid w:val="0080086C"/>
  </w:style>
  <w:style w:type="paragraph" w:customStyle="1" w:styleId="p">
    <w:name w:val="p"/>
    <w:basedOn w:val="Normal"/>
    <w:rsid w:val="00596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popup-sensitive-area">
    <w:name w:val="figpopup-sensitive-area"/>
    <w:basedOn w:val="DefaultParagraphFont"/>
    <w:rsid w:val="00596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29036008">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46287760">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11774170">
      <w:bodyDiv w:val="1"/>
      <w:marLeft w:val="0"/>
      <w:marRight w:val="0"/>
      <w:marTop w:val="0"/>
      <w:marBottom w:val="0"/>
      <w:divBdr>
        <w:top w:val="none" w:sz="0" w:space="0" w:color="auto"/>
        <w:left w:val="none" w:sz="0" w:space="0" w:color="auto"/>
        <w:bottom w:val="none" w:sz="0" w:space="0" w:color="auto"/>
        <w:right w:val="none" w:sz="0" w:space="0" w:color="auto"/>
      </w:divBdr>
    </w:div>
    <w:div w:id="215969779">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243607546">
      <w:bodyDiv w:val="1"/>
      <w:marLeft w:val="0"/>
      <w:marRight w:val="0"/>
      <w:marTop w:val="0"/>
      <w:marBottom w:val="0"/>
      <w:divBdr>
        <w:top w:val="none" w:sz="0" w:space="0" w:color="auto"/>
        <w:left w:val="none" w:sz="0" w:space="0" w:color="auto"/>
        <w:bottom w:val="none" w:sz="0" w:space="0" w:color="auto"/>
        <w:right w:val="none" w:sz="0" w:space="0" w:color="auto"/>
      </w:divBdr>
    </w:div>
    <w:div w:id="268897333">
      <w:bodyDiv w:val="1"/>
      <w:marLeft w:val="0"/>
      <w:marRight w:val="0"/>
      <w:marTop w:val="0"/>
      <w:marBottom w:val="0"/>
      <w:divBdr>
        <w:top w:val="none" w:sz="0" w:space="0" w:color="auto"/>
        <w:left w:val="none" w:sz="0" w:space="0" w:color="auto"/>
        <w:bottom w:val="none" w:sz="0" w:space="0" w:color="auto"/>
        <w:right w:val="none" w:sz="0" w:space="0" w:color="auto"/>
      </w:divBdr>
    </w:div>
    <w:div w:id="277877592">
      <w:bodyDiv w:val="1"/>
      <w:marLeft w:val="0"/>
      <w:marRight w:val="0"/>
      <w:marTop w:val="0"/>
      <w:marBottom w:val="0"/>
      <w:divBdr>
        <w:top w:val="none" w:sz="0" w:space="0" w:color="auto"/>
        <w:left w:val="none" w:sz="0" w:space="0" w:color="auto"/>
        <w:bottom w:val="none" w:sz="0" w:space="0" w:color="auto"/>
        <w:right w:val="none" w:sz="0" w:space="0" w:color="auto"/>
      </w:divBdr>
    </w:div>
    <w:div w:id="284432611">
      <w:bodyDiv w:val="1"/>
      <w:marLeft w:val="0"/>
      <w:marRight w:val="0"/>
      <w:marTop w:val="0"/>
      <w:marBottom w:val="0"/>
      <w:divBdr>
        <w:top w:val="none" w:sz="0" w:space="0" w:color="auto"/>
        <w:left w:val="none" w:sz="0" w:space="0" w:color="auto"/>
        <w:bottom w:val="none" w:sz="0" w:space="0" w:color="auto"/>
        <w:right w:val="none" w:sz="0" w:space="0" w:color="auto"/>
      </w:divBdr>
    </w:div>
    <w:div w:id="286201688">
      <w:bodyDiv w:val="1"/>
      <w:marLeft w:val="0"/>
      <w:marRight w:val="0"/>
      <w:marTop w:val="0"/>
      <w:marBottom w:val="0"/>
      <w:divBdr>
        <w:top w:val="none" w:sz="0" w:space="0" w:color="auto"/>
        <w:left w:val="none" w:sz="0" w:space="0" w:color="auto"/>
        <w:bottom w:val="none" w:sz="0" w:space="0" w:color="auto"/>
        <w:right w:val="none" w:sz="0" w:space="0" w:color="auto"/>
      </w:divBdr>
      <w:divsChild>
        <w:div w:id="2064788126">
          <w:marLeft w:val="0"/>
          <w:marRight w:val="0"/>
          <w:marTop w:val="0"/>
          <w:marBottom w:val="120"/>
          <w:divBdr>
            <w:top w:val="single" w:sz="6" w:space="0" w:color="auto"/>
            <w:left w:val="single" w:sz="24" w:space="0" w:color="auto"/>
            <w:bottom w:val="single" w:sz="6" w:space="0" w:color="auto"/>
            <w:right w:val="single" w:sz="6" w:space="0" w:color="auto"/>
          </w:divBdr>
        </w:div>
      </w:divsChild>
    </w:div>
    <w:div w:id="348652061">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379138092">
      <w:bodyDiv w:val="1"/>
      <w:marLeft w:val="0"/>
      <w:marRight w:val="0"/>
      <w:marTop w:val="0"/>
      <w:marBottom w:val="0"/>
      <w:divBdr>
        <w:top w:val="none" w:sz="0" w:space="0" w:color="auto"/>
        <w:left w:val="none" w:sz="0" w:space="0" w:color="auto"/>
        <w:bottom w:val="none" w:sz="0" w:space="0" w:color="auto"/>
        <w:right w:val="none" w:sz="0" w:space="0" w:color="auto"/>
      </w:divBdr>
    </w:div>
    <w:div w:id="38688303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32677587">
      <w:bodyDiv w:val="1"/>
      <w:marLeft w:val="0"/>
      <w:marRight w:val="0"/>
      <w:marTop w:val="0"/>
      <w:marBottom w:val="0"/>
      <w:divBdr>
        <w:top w:val="none" w:sz="0" w:space="0" w:color="auto"/>
        <w:left w:val="none" w:sz="0" w:space="0" w:color="auto"/>
        <w:bottom w:val="none" w:sz="0" w:space="0" w:color="auto"/>
        <w:right w:val="none" w:sz="0" w:space="0" w:color="auto"/>
      </w:divBdr>
    </w:div>
    <w:div w:id="44376795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454562862">
      <w:bodyDiv w:val="1"/>
      <w:marLeft w:val="0"/>
      <w:marRight w:val="0"/>
      <w:marTop w:val="0"/>
      <w:marBottom w:val="0"/>
      <w:divBdr>
        <w:top w:val="none" w:sz="0" w:space="0" w:color="auto"/>
        <w:left w:val="none" w:sz="0" w:space="0" w:color="auto"/>
        <w:bottom w:val="none" w:sz="0" w:space="0" w:color="auto"/>
        <w:right w:val="none" w:sz="0" w:space="0" w:color="auto"/>
      </w:divBdr>
      <w:divsChild>
        <w:div w:id="1655643362">
          <w:marLeft w:val="0"/>
          <w:marRight w:val="0"/>
          <w:marTop w:val="0"/>
          <w:marBottom w:val="120"/>
          <w:divBdr>
            <w:top w:val="single" w:sz="6" w:space="0" w:color="auto"/>
            <w:left w:val="single" w:sz="24" w:space="0" w:color="auto"/>
            <w:bottom w:val="single" w:sz="6" w:space="0" w:color="auto"/>
            <w:right w:val="single" w:sz="6" w:space="0" w:color="auto"/>
          </w:divBdr>
        </w:div>
      </w:divsChild>
    </w:div>
    <w:div w:id="508181647">
      <w:bodyDiv w:val="1"/>
      <w:marLeft w:val="0"/>
      <w:marRight w:val="0"/>
      <w:marTop w:val="0"/>
      <w:marBottom w:val="0"/>
      <w:divBdr>
        <w:top w:val="none" w:sz="0" w:space="0" w:color="auto"/>
        <w:left w:val="none" w:sz="0" w:space="0" w:color="auto"/>
        <w:bottom w:val="none" w:sz="0" w:space="0" w:color="auto"/>
        <w:right w:val="none" w:sz="0" w:space="0" w:color="auto"/>
      </w:divBdr>
    </w:div>
    <w:div w:id="519201310">
      <w:bodyDiv w:val="1"/>
      <w:marLeft w:val="0"/>
      <w:marRight w:val="0"/>
      <w:marTop w:val="0"/>
      <w:marBottom w:val="0"/>
      <w:divBdr>
        <w:top w:val="none" w:sz="0" w:space="0" w:color="auto"/>
        <w:left w:val="none" w:sz="0" w:space="0" w:color="auto"/>
        <w:bottom w:val="none" w:sz="0" w:space="0" w:color="auto"/>
        <w:right w:val="none" w:sz="0" w:space="0" w:color="auto"/>
      </w:divBdr>
    </w:div>
    <w:div w:id="538055487">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585186632">
      <w:bodyDiv w:val="1"/>
      <w:marLeft w:val="0"/>
      <w:marRight w:val="0"/>
      <w:marTop w:val="0"/>
      <w:marBottom w:val="0"/>
      <w:divBdr>
        <w:top w:val="none" w:sz="0" w:space="0" w:color="auto"/>
        <w:left w:val="none" w:sz="0" w:space="0" w:color="auto"/>
        <w:bottom w:val="none" w:sz="0" w:space="0" w:color="auto"/>
        <w:right w:val="none" w:sz="0" w:space="0" w:color="auto"/>
      </w:divBdr>
    </w:div>
    <w:div w:id="605965280">
      <w:bodyDiv w:val="1"/>
      <w:marLeft w:val="0"/>
      <w:marRight w:val="0"/>
      <w:marTop w:val="0"/>
      <w:marBottom w:val="0"/>
      <w:divBdr>
        <w:top w:val="none" w:sz="0" w:space="0" w:color="auto"/>
        <w:left w:val="none" w:sz="0" w:space="0" w:color="auto"/>
        <w:bottom w:val="none" w:sz="0" w:space="0" w:color="auto"/>
        <w:right w:val="none" w:sz="0" w:space="0" w:color="auto"/>
      </w:divBdr>
    </w:div>
    <w:div w:id="606934406">
      <w:bodyDiv w:val="1"/>
      <w:marLeft w:val="0"/>
      <w:marRight w:val="0"/>
      <w:marTop w:val="0"/>
      <w:marBottom w:val="0"/>
      <w:divBdr>
        <w:top w:val="none" w:sz="0" w:space="0" w:color="auto"/>
        <w:left w:val="none" w:sz="0" w:space="0" w:color="auto"/>
        <w:bottom w:val="none" w:sz="0" w:space="0" w:color="auto"/>
        <w:right w:val="none" w:sz="0" w:space="0" w:color="auto"/>
      </w:divBdr>
    </w:div>
    <w:div w:id="608590049">
      <w:bodyDiv w:val="1"/>
      <w:marLeft w:val="0"/>
      <w:marRight w:val="0"/>
      <w:marTop w:val="0"/>
      <w:marBottom w:val="0"/>
      <w:divBdr>
        <w:top w:val="none" w:sz="0" w:space="0" w:color="auto"/>
        <w:left w:val="none" w:sz="0" w:space="0" w:color="auto"/>
        <w:bottom w:val="none" w:sz="0" w:space="0" w:color="auto"/>
        <w:right w:val="none" w:sz="0" w:space="0" w:color="auto"/>
      </w:divBdr>
    </w:div>
    <w:div w:id="61741978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43462243">
      <w:bodyDiv w:val="1"/>
      <w:marLeft w:val="0"/>
      <w:marRight w:val="0"/>
      <w:marTop w:val="0"/>
      <w:marBottom w:val="0"/>
      <w:divBdr>
        <w:top w:val="none" w:sz="0" w:space="0" w:color="auto"/>
        <w:left w:val="none" w:sz="0" w:space="0" w:color="auto"/>
        <w:bottom w:val="none" w:sz="0" w:space="0" w:color="auto"/>
        <w:right w:val="none" w:sz="0" w:space="0" w:color="auto"/>
      </w:divBdr>
    </w:div>
    <w:div w:id="650211590">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668017884">
      <w:bodyDiv w:val="1"/>
      <w:marLeft w:val="0"/>
      <w:marRight w:val="0"/>
      <w:marTop w:val="0"/>
      <w:marBottom w:val="0"/>
      <w:divBdr>
        <w:top w:val="none" w:sz="0" w:space="0" w:color="auto"/>
        <w:left w:val="none" w:sz="0" w:space="0" w:color="auto"/>
        <w:bottom w:val="none" w:sz="0" w:space="0" w:color="auto"/>
        <w:right w:val="none" w:sz="0" w:space="0" w:color="auto"/>
      </w:divBdr>
    </w:div>
    <w:div w:id="696004947">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43">
      <w:bodyDiv w:val="1"/>
      <w:marLeft w:val="0"/>
      <w:marRight w:val="0"/>
      <w:marTop w:val="0"/>
      <w:marBottom w:val="0"/>
      <w:divBdr>
        <w:top w:val="none" w:sz="0" w:space="0" w:color="auto"/>
        <w:left w:val="none" w:sz="0" w:space="0" w:color="auto"/>
        <w:bottom w:val="none" w:sz="0" w:space="0" w:color="auto"/>
        <w:right w:val="none" w:sz="0" w:space="0" w:color="auto"/>
      </w:divBdr>
    </w:div>
    <w:div w:id="793718890">
      <w:bodyDiv w:val="1"/>
      <w:marLeft w:val="0"/>
      <w:marRight w:val="0"/>
      <w:marTop w:val="0"/>
      <w:marBottom w:val="0"/>
      <w:divBdr>
        <w:top w:val="none" w:sz="0" w:space="0" w:color="auto"/>
        <w:left w:val="none" w:sz="0" w:space="0" w:color="auto"/>
        <w:bottom w:val="none" w:sz="0" w:space="0" w:color="auto"/>
        <w:right w:val="none" w:sz="0" w:space="0" w:color="auto"/>
      </w:divBdr>
    </w:div>
    <w:div w:id="891356145">
      <w:bodyDiv w:val="1"/>
      <w:marLeft w:val="0"/>
      <w:marRight w:val="0"/>
      <w:marTop w:val="0"/>
      <w:marBottom w:val="0"/>
      <w:divBdr>
        <w:top w:val="none" w:sz="0" w:space="0" w:color="auto"/>
        <w:left w:val="none" w:sz="0" w:space="0" w:color="auto"/>
        <w:bottom w:val="none" w:sz="0" w:space="0" w:color="auto"/>
        <w:right w:val="none" w:sz="0" w:space="0" w:color="auto"/>
      </w:divBdr>
      <w:divsChild>
        <w:div w:id="1914271166">
          <w:marLeft w:val="0"/>
          <w:marRight w:val="0"/>
          <w:marTop w:val="0"/>
          <w:marBottom w:val="120"/>
          <w:divBdr>
            <w:top w:val="single" w:sz="6" w:space="0" w:color="auto"/>
            <w:left w:val="single" w:sz="24" w:space="0" w:color="auto"/>
            <w:bottom w:val="single" w:sz="6" w:space="0" w:color="auto"/>
            <w:right w:val="single" w:sz="6" w:space="0" w:color="auto"/>
          </w:divBdr>
        </w:div>
      </w:divsChild>
    </w:div>
    <w:div w:id="904293510">
      <w:bodyDiv w:val="1"/>
      <w:marLeft w:val="0"/>
      <w:marRight w:val="0"/>
      <w:marTop w:val="0"/>
      <w:marBottom w:val="0"/>
      <w:divBdr>
        <w:top w:val="none" w:sz="0" w:space="0" w:color="auto"/>
        <w:left w:val="none" w:sz="0" w:space="0" w:color="auto"/>
        <w:bottom w:val="none" w:sz="0" w:space="0" w:color="auto"/>
        <w:right w:val="none" w:sz="0" w:space="0" w:color="auto"/>
      </w:divBdr>
      <w:divsChild>
        <w:div w:id="807472347">
          <w:marLeft w:val="0"/>
          <w:marRight w:val="0"/>
          <w:marTop w:val="0"/>
          <w:marBottom w:val="120"/>
          <w:divBdr>
            <w:top w:val="single" w:sz="6" w:space="0" w:color="auto"/>
            <w:left w:val="single" w:sz="24" w:space="0" w:color="auto"/>
            <w:bottom w:val="single" w:sz="6" w:space="0" w:color="auto"/>
            <w:right w:val="single" w:sz="6" w:space="0" w:color="auto"/>
          </w:divBdr>
        </w:div>
      </w:divsChild>
    </w:div>
    <w:div w:id="927813465">
      <w:bodyDiv w:val="1"/>
      <w:marLeft w:val="0"/>
      <w:marRight w:val="0"/>
      <w:marTop w:val="0"/>
      <w:marBottom w:val="0"/>
      <w:divBdr>
        <w:top w:val="none" w:sz="0" w:space="0" w:color="auto"/>
        <w:left w:val="none" w:sz="0" w:space="0" w:color="auto"/>
        <w:bottom w:val="none" w:sz="0" w:space="0" w:color="auto"/>
        <w:right w:val="none" w:sz="0" w:space="0" w:color="auto"/>
      </w:divBdr>
    </w:div>
    <w:div w:id="937061097">
      <w:bodyDiv w:val="1"/>
      <w:marLeft w:val="0"/>
      <w:marRight w:val="0"/>
      <w:marTop w:val="0"/>
      <w:marBottom w:val="0"/>
      <w:divBdr>
        <w:top w:val="none" w:sz="0" w:space="0" w:color="auto"/>
        <w:left w:val="none" w:sz="0" w:space="0" w:color="auto"/>
        <w:bottom w:val="none" w:sz="0" w:space="0" w:color="auto"/>
        <w:right w:val="none" w:sz="0" w:space="0" w:color="auto"/>
      </w:divBdr>
    </w:div>
    <w:div w:id="953293282">
      <w:bodyDiv w:val="1"/>
      <w:marLeft w:val="0"/>
      <w:marRight w:val="0"/>
      <w:marTop w:val="0"/>
      <w:marBottom w:val="0"/>
      <w:divBdr>
        <w:top w:val="none" w:sz="0" w:space="0" w:color="auto"/>
        <w:left w:val="none" w:sz="0" w:space="0" w:color="auto"/>
        <w:bottom w:val="none" w:sz="0" w:space="0" w:color="auto"/>
        <w:right w:val="none" w:sz="0" w:space="0" w:color="auto"/>
      </w:divBdr>
    </w:div>
    <w:div w:id="957447148">
      <w:bodyDiv w:val="1"/>
      <w:marLeft w:val="0"/>
      <w:marRight w:val="0"/>
      <w:marTop w:val="0"/>
      <w:marBottom w:val="0"/>
      <w:divBdr>
        <w:top w:val="none" w:sz="0" w:space="0" w:color="auto"/>
        <w:left w:val="none" w:sz="0" w:space="0" w:color="auto"/>
        <w:bottom w:val="none" w:sz="0" w:space="0" w:color="auto"/>
        <w:right w:val="none" w:sz="0" w:space="0" w:color="auto"/>
      </w:divBdr>
    </w:div>
    <w:div w:id="959647093">
      <w:bodyDiv w:val="1"/>
      <w:marLeft w:val="0"/>
      <w:marRight w:val="0"/>
      <w:marTop w:val="0"/>
      <w:marBottom w:val="0"/>
      <w:divBdr>
        <w:top w:val="none" w:sz="0" w:space="0" w:color="auto"/>
        <w:left w:val="none" w:sz="0" w:space="0" w:color="auto"/>
        <w:bottom w:val="none" w:sz="0" w:space="0" w:color="auto"/>
        <w:right w:val="none" w:sz="0" w:space="0" w:color="auto"/>
      </w:divBdr>
    </w:div>
    <w:div w:id="996419058">
      <w:bodyDiv w:val="1"/>
      <w:marLeft w:val="0"/>
      <w:marRight w:val="0"/>
      <w:marTop w:val="0"/>
      <w:marBottom w:val="0"/>
      <w:divBdr>
        <w:top w:val="none" w:sz="0" w:space="0" w:color="auto"/>
        <w:left w:val="none" w:sz="0" w:space="0" w:color="auto"/>
        <w:bottom w:val="none" w:sz="0" w:space="0" w:color="auto"/>
        <w:right w:val="none" w:sz="0" w:space="0" w:color="auto"/>
      </w:divBdr>
    </w:div>
    <w:div w:id="1016542355">
      <w:bodyDiv w:val="1"/>
      <w:marLeft w:val="0"/>
      <w:marRight w:val="0"/>
      <w:marTop w:val="0"/>
      <w:marBottom w:val="0"/>
      <w:divBdr>
        <w:top w:val="none" w:sz="0" w:space="0" w:color="auto"/>
        <w:left w:val="none" w:sz="0" w:space="0" w:color="auto"/>
        <w:bottom w:val="none" w:sz="0" w:space="0" w:color="auto"/>
        <w:right w:val="none" w:sz="0" w:space="0" w:color="auto"/>
      </w:divBdr>
    </w:div>
    <w:div w:id="1029186623">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186794726">
      <w:bodyDiv w:val="1"/>
      <w:marLeft w:val="0"/>
      <w:marRight w:val="0"/>
      <w:marTop w:val="0"/>
      <w:marBottom w:val="0"/>
      <w:divBdr>
        <w:top w:val="none" w:sz="0" w:space="0" w:color="auto"/>
        <w:left w:val="none" w:sz="0" w:space="0" w:color="auto"/>
        <w:bottom w:val="none" w:sz="0" w:space="0" w:color="auto"/>
        <w:right w:val="none" w:sz="0" w:space="0" w:color="auto"/>
      </w:divBdr>
      <w:divsChild>
        <w:div w:id="16095812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40016866">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362173520">
      <w:bodyDiv w:val="1"/>
      <w:marLeft w:val="0"/>
      <w:marRight w:val="0"/>
      <w:marTop w:val="0"/>
      <w:marBottom w:val="0"/>
      <w:divBdr>
        <w:top w:val="none" w:sz="0" w:space="0" w:color="auto"/>
        <w:left w:val="none" w:sz="0" w:space="0" w:color="auto"/>
        <w:bottom w:val="none" w:sz="0" w:space="0" w:color="auto"/>
        <w:right w:val="none" w:sz="0" w:space="0" w:color="auto"/>
      </w:divBdr>
    </w:div>
    <w:div w:id="1368338207">
      <w:bodyDiv w:val="1"/>
      <w:marLeft w:val="0"/>
      <w:marRight w:val="0"/>
      <w:marTop w:val="0"/>
      <w:marBottom w:val="0"/>
      <w:divBdr>
        <w:top w:val="none" w:sz="0" w:space="0" w:color="auto"/>
        <w:left w:val="none" w:sz="0" w:space="0" w:color="auto"/>
        <w:bottom w:val="none" w:sz="0" w:space="0" w:color="auto"/>
        <w:right w:val="none" w:sz="0" w:space="0" w:color="auto"/>
      </w:divBdr>
    </w:div>
    <w:div w:id="1370689421">
      <w:bodyDiv w:val="1"/>
      <w:marLeft w:val="0"/>
      <w:marRight w:val="0"/>
      <w:marTop w:val="0"/>
      <w:marBottom w:val="0"/>
      <w:divBdr>
        <w:top w:val="none" w:sz="0" w:space="0" w:color="auto"/>
        <w:left w:val="none" w:sz="0" w:space="0" w:color="auto"/>
        <w:bottom w:val="none" w:sz="0" w:space="0" w:color="auto"/>
        <w:right w:val="none" w:sz="0" w:space="0" w:color="auto"/>
      </w:divBdr>
    </w:div>
    <w:div w:id="1415782983">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433626052">
      <w:bodyDiv w:val="1"/>
      <w:marLeft w:val="0"/>
      <w:marRight w:val="0"/>
      <w:marTop w:val="0"/>
      <w:marBottom w:val="0"/>
      <w:divBdr>
        <w:top w:val="none" w:sz="0" w:space="0" w:color="auto"/>
        <w:left w:val="none" w:sz="0" w:space="0" w:color="auto"/>
        <w:bottom w:val="none" w:sz="0" w:space="0" w:color="auto"/>
        <w:right w:val="none" w:sz="0" w:space="0" w:color="auto"/>
      </w:divBdr>
    </w:div>
    <w:div w:id="1482235462">
      <w:bodyDiv w:val="1"/>
      <w:marLeft w:val="0"/>
      <w:marRight w:val="0"/>
      <w:marTop w:val="0"/>
      <w:marBottom w:val="0"/>
      <w:divBdr>
        <w:top w:val="none" w:sz="0" w:space="0" w:color="auto"/>
        <w:left w:val="none" w:sz="0" w:space="0" w:color="auto"/>
        <w:bottom w:val="none" w:sz="0" w:space="0" w:color="auto"/>
        <w:right w:val="none" w:sz="0" w:space="0" w:color="auto"/>
      </w:divBdr>
    </w:div>
    <w:div w:id="1490100636">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43903563">
      <w:bodyDiv w:val="1"/>
      <w:marLeft w:val="0"/>
      <w:marRight w:val="0"/>
      <w:marTop w:val="0"/>
      <w:marBottom w:val="0"/>
      <w:divBdr>
        <w:top w:val="none" w:sz="0" w:space="0" w:color="auto"/>
        <w:left w:val="none" w:sz="0" w:space="0" w:color="auto"/>
        <w:bottom w:val="none" w:sz="0" w:space="0" w:color="auto"/>
        <w:right w:val="none" w:sz="0" w:space="0" w:color="auto"/>
      </w:divBdr>
    </w:div>
    <w:div w:id="1545948950">
      <w:bodyDiv w:val="1"/>
      <w:marLeft w:val="0"/>
      <w:marRight w:val="0"/>
      <w:marTop w:val="0"/>
      <w:marBottom w:val="0"/>
      <w:divBdr>
        <w:top w:val="none" w:sz="0" w:space="0" w:color="auto"/>
        <w:left w:val="none" w:sz="0" w:space="0" w:color="auto"/>
        <w:bottom w:val="none" w:sz="0" w:space="0" w:color="auto"/>
        <w:right w:val="none" w:sz="0" w:space="0" w:color="auto"/>
      </w:divBdr>
    </w:div>
    <w:div w:id="1550803911">
      <w:bodyDiv w:val="1"/>
      <w:marLeft w:val="0"/>
      <w:marRight w:val="0"/>
      <w:marTop w:val="0"/>
      <w:marBottom w:val="0"/>
      <w:divBdr>
        <w:top w:val="none" w:sz="0" w:space="0" w:color="auto"/>
        <w:left w:val="none" w:sz="0" w:space="0" w:color="auto"/>
        <w:bottom w:val="none" w:sz="0" w:space="0" w:color="auto"/>
        <w:right w:val="none" w:sz="0" w:space="0" w:color="auto"/>
      </w:divBdr>
    </w:div>
    <w:div w:id="1566718018">
      <w:bodyDiv w:val="1"/>
      <w:marLeft w:val="0"/>
      <w:marRight w:val="0"/>
      <w:marTop w:val="0"/>
      <w:marBottom w:val="0"/>
      <w:divBdr>
        <w:top w:val="none" w:sz="0" w:space="0" w:color="auto"/>
        <w:left w:val="none" w:sz="0" w:space="0" w:color="auto"/>
        <w:bottom w:val="none" w:sz="0" w:space="0" w:color="auto"/>
        <w:right w:val="none" w:sz="0" w:space="0" w:color="auto"/>
      </w:divBdr>
    </w:div>
    <w:div w:id="1582330009">
      <w:bodyDiv w:val="1"/>
      <w:marLeft w:val="0"/>
      <w:marRight w:val="0"/>
      <w:marTop w:val="0"/>
      <w:marBottom w:val="0"/>
      <w:divBdr>
        <w:top w:val="none" w:sz="0" w:space="0" w:color="auto"/>
        <w:left w:val="none" w:sz="0" w:space="0" w:color="auto"/>
        <w:bottom w:val="none" w:sz="0" w:space="0" w:color="auto"/>
        <w:right w:val="none" w:sz="0" w:space="0" w:color="auto"/>
      </w:divBdr>
    </w:div>
    <w:div w:id="1595434939">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618172556">
      <w:bodyDiv w:val="1"/>
      <w:marLeft w:val="0"/>
      <w:marRight w:val="0"/>
      <w:marTop w:val="0"/>
      <w:marBottom w:val="0"/>
      <w:divBdr>
        <w:top w:val="none" w:sz="0" w:space="0" w:color="auto"/>
        <w:left w:val="none" w:sz="0" w:space="0" w:color="auto"/>
        <w:bottom w:val="none" w:sz="0" w:space="0" w:color="auto"/>
        <w:right w:val="none" w:sz="0" w:space="0" w:color="auto"/>
      </w:divBdr>
    </w:div>
    <w:div w:id="1654529129">
      <w:bodyDiv w:val="1"/>
      <w:marLeft w:val="0"/>
      <w:marRight w:val="0"/>
      <w:marTop w:val="0"/>
      <w:marBottom w:val="0"/>
      <w:divBdr>
        <w:top w:val="none" w:sz="0" w:space="0" w:color="auto"/>
        <w:left w:val="none" w:sz="0" w:space="0" w:color="auto"/>
        <w:bottom w:val="none" w:sz="0" w:space="0" w:color="auto"/>
        <w:right w:val="none" w:sz="0" w:space="0" w:color="auto"/>
      </w:divBdr>
    </w:div>
    <w:div w:id="1684476682">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15806606">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7138875">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785683913">
      <w:bodyDiv w:val="1"/>
      <w:marLeft w:val="0"/>
      <w:marRight w:val="0"/>
      <w:marTop w:val="0"/>
      <w:marBottom w:val="0"/>
      <w:divBdr>
        <w:top w:val="none" w:sz="0" w:space="0" w:color="auto"/>
        <w:left w:val="none" w:sz="0" w:space="0" w:color="auto"/>
        <w:bottom w:val="none" w:sz="0" w:space="0" w:color="auto"/>
        <w:right w:val="none" w:sz="0" w:space="0" w:color="auto"/>
      </w:divBdr>
    </w:div>
    <w:div w:id="1809778119">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48267207">
      <w:bodyDiv w:val="1"/>
      <w:marLeft w:val="0"/>
      <w:marRight w:val="0"/>
      <w:marTop w:val="0"/>
      <w:marBottom w:val="0"/>
      <w:divBdr>
        <w:top w:val="none" w:sz="0" w:space="0" w:color="auto"/>
        <w:left w:val="none" w:sz="0" w:space="0" w:color="auto"/>
        <w:bottom w:val="none" w:sz="0" w:space="0" w:color="auto"/>
        <w:right w:val="none" w:sz="0" w:space="0" w:color="auto"/>
      </w:divBdr>
    </w:div>
    <w:div w:id="1951930509">
      <w:bodyDiv w:val="1"/>
      <w:marLeft w:val="0"/>
      <w:marRight w:val="0"/>
      <w:marTop w:val="0"/>
      <w:marBottom w:val="0"/>
      <w:divBdr>
        <w:top w:val="none" w:sz="0" w:space="0" w:color="auto"/>
        <w:left w:val="none" w:sz="0" w:space="0" w:color="auto"/>
        <w:bottom w:val="none" w:sz="0" w:space="0" w:color="auto"/>
        <w:right w:val="none" w:sz="0" w:space="0" w:color="auto"/>
      </w:divBdr>
    </w:div>
    <w:div w:id="1957374014">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40934382">
      <w:bodyDiv w:val="1"/>
      <w:marLeft w:val="0"/>
      <w:marRight w:val="0"/>
      <w:marTop w:val="0"/>
      <w:marBottom w:val="0"/>
      <w:divBdr>
        <w:top w:val="none" w:sz="0" w:space="0" w:color="auto"/>
        <w:left w:val="none" w:sz="0" w:space="0" w:color="auto"/>
        <w:bottom w:val="none" w:sz="0" w:space="0" w:color="auto"/>
        <w:right w:val="none" w:sz="0" w:space="0" w:color="auto"/>
      </w:divBdr>
    </w:div>
    <w:div w:id="2066565452">
      <w:bodyDiv w:val="1"/>
      <w:marLeft w:val="0"/>
      <w:marRight w:val="0"/>
      <w:marTop w:val="0"/>
      <w:marBottom w:val="0"/>
      <w:divBdr>
        <w:top w:val="none" w:sz="0" w:space="0" w:color="auto"/>
        <w:left w:val="none" w:sz="0" w:space="0" w:color="auto"/>
        <w:bottom w:val="none" w:sz="0" w:space="0" w:color="auto"/>
        <w:right w:val="none" w:sz="0" w:space="0" w:color="auto"/>
      </w:divBdr>
    </w:div>
    <w:div w:id="2083290281">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pragati23kundalkar@gmail.com</cp:lastModifiedBy>
  <cp:revision>5</cp:revision>
  <dcterms:created xsi:type="dcterms:W3CDTF">2020-07-01T12:39:00Z</dcterms:created>
  <dcterms:modified xsi:type="dcterms:W3CDTF">2020-07-01T12:41:00Z</dcterms:modified>
</cp:coreProperties>
</file>