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347CD" w14:textId="77777777" w:rsidR="00F211E9" w:rsidRPr="00905D33" w:rsidRDefault="00DF7696" w:rsidP="00943FD2">
      <w:pPr>
        <w:spacing w:line="240" w:lineRule="auto"/>
        <w:jc w:val="center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905D33">
        <w:rPr>
          <w:rFonts w:ascii="Calibri" w:hAnsi="Calibri" w:cs="Calibri"/>
          <w:b/>
          <w:bCs/>
          <w:color w:val="000000" w:themeColor="text1"/>
          <w:sz w:val="24"/>
          <w:szCs w:val="24"/>
        </w:rPr>
        <w:t>DAILY ASSESSMENT FORMAT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362"/>
        <w:gridCol w:w="3863"/>
        <w:gridCol w:w="1336"/>
        <w:gridCol w:w="3782"/>
      </w:tblGrid>
      <w:tr w:rsidR="00742AD3" w:rsidRPr="00905D33" w14:paraId="23F5365E" w14:textId="77777777" w:rsidTr="572E1F6C">
        <w:tc>
          <w:tcPr>
            <w:tcW w:w="1362" w:type="dxa"/>
          </w:tcPr>
          <w:p w14:paraId="4CB64DF3" w14:textId="77777777" w:rsidR="00DF7696" w:rsidRPr="00905D33" w:rsidRDefault="00DF7696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63" w:type="dxa"/>
          </w:tcPr>
          <w:p w14:paraId="08D95240" w14:textId="3E7BB07B" w:rsidR="00DF7696" w:rsidRPr="00905D33" w:rsidRDefault="00716526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="00D31590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="572E1F6C"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/0</w:t>
            </w: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="572E1F6C"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1336" w:type="dxa"/>
          </w:tcPr>
          <w:p w14:paraId="1435151A" w14:textId="77777777" w:rsidR="00DF7696" w:rsidRPr="00905D33" w:rsidRDefault="00DF7696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82" w:type="dxa"/>
          </w:tcPr>
          <w:p w14:paraId="53775498" w14:textId="2A30AC0A" w:rsidR="00DF7696" w:rsidRPr="00905D33" w:rsidRDefault="00DD732B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Prajwal </w:t>
            </w:r>
            <w:proofErr w:type="spellStart"/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Kamagethi</w:t>
            </w:r>
            <w:proofErr w:type="spellEnd"/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Chakravarti</w:t>
            </w:r>
            <w:proofErr w:type="spellEnd"/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P L </w:t>
            </w:r>
          </w:p>
        </w:tc>
      </w:tr>
      <w:tr w:rsidR="00742AD3" w:rsidRPr="00905D33" w14:paraId="01FEB5AB" w14:textId="77777777" w:rsidTr="572E1F6C">
        <w:tc>
          <w:tcPr>
            <w:tcW w:w="1362" w:type="dxa"/>
          </w:tcPr>
          <w:p w14:paraId="11338440" w14:textId="77777777" w:rsidR="00DF7696" w:rsidRPr="00905D33" w:rsidRDefault="00DF7696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63" w:type="dxa"/>
          </w:tcPr>
          <w:p w14:paraId="00654566" w14:textId="2E3A0302" w:rsidR="00DF7696" w:rsidRPr="00905D33" w:rsidRDefault="00131BB2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Style w:val="apple-converted-space"/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Satellite Photogrammetry and its Application</w:t>
            </w:r>
          </w:p>
        </w:tc>
        <w:tc>
          <w:tcPr>
            <w:tcW w:w="1336" w:type="dxa"/>
          </w:tcPr>
          <w:p w14:paraId="48240BBB" w14:textId="77777777" w:rsidR="00DF7696" w:rsidRPr="00905D33" w:rsidRDefault="00DF7696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82" w:type="dxa"/>
          </w:tcPr>
          <w:p w14:paraId="29E2EF2F" w14:textId="045A2456" w:rsidR="00DF7696" w:rsidRPr="00905D33" w:rsidRDefault="572E1F6C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4AL17EC</w:t>
            </w:r>
            <w:r w:rsidR="00133C40"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073</w:t>
            </w:r>
          </w:p>
        </w:tc>
      </w:tr>
      <w:tr w:rsidR="00742AD3" w:rsidRPr="00905D33" w14:paraId="72BD35E0" w14:textId="77777777" w:rsidTr="572E1F6C">
        <w:tc>
          <w:tcPr>
            <w:tcW w:w="1362" w:type="dxa"/>
          </w:tcPr>
          <w:p w14:paraId="238C2190" w14:textId="77777777" w:rsidR="00157215" w:rsidRPr="00905D33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63" w:type="dxa"/>
          </w:tcPr>
          <w:p w14:paraId="51F04CE2" w14:textId="6989E1E3" w:rsidR="00157215" w:rsidRPr="00905D33" w:rsidRDefault="00905D33" w:rsidP="00131BB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  <w:shd w:val="clear" w:color="auto" w:fill="FFFFFF"/>
              </w:rPr>
              <w:t>Photogrammetric products from satellite stereo images</w:t>
            </w:r>
          </w:p>
        </w:tc>
        <w:tc>
          <w:tcPr>
            <w:tcW w:w="1336" w:type="dxa"/>
          </w:tcPr>
          <w:p w14:paraId="0AC25418" w14:textId="77777777" w:rsidR="00157215" w:rsidRPr="00905D33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82" w:type="dxa"/>
          </w:tcPr>
          <w:p w14:paraId="5C20D5F6" w14:textId="4007A98E" w:rsidR="00157215" w:rsidRPr="00905D33" w:rsidRDefault="618C9CB7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6 &amp; B</w:t>
            </w:r>
          </w:p>
        </w:tc>
      </w:tr>
      <w:tr w:rsidR="00157215" w:rsidRPr="00905D33" w14:paraId="6200696D" w14:textId="77777777" w:rsidTr="572E1F6C">
        <w:tc>
          <w:tcPr>
            <w:tcW w:w="1362" w:type="dxa"/>
          </w:tcPr>
          <w:p w14:paraId="5FC8C7B6" w14:textId="77777777" w:rsidR="00157215" w:rsidRPr="00905D33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63" w:type="dxa"/>
          </w:tcPr>
          <w:p w14:paraId="34A27C57" w14:textId="3366860E" w:rsidR="00157215" w:rsidRPr="00905D33" w:rsidRDefault="572E1F6C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https://github.com/alvas-education-foundation/Prajwal-Kamagethi.git</w:t>
            </w:r>
          </w:p>
        </w:tc>
        <w:tc>
          <w:tcPr>
            <w:tcW w:w="1336" w:type="dxa"/>
          </w:tcPr>
          <w:p w14:paraId="5888ECAC" w14:textId="77777777" w:rsidR="00157215" w:rsidRPr="00905D33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782" w:type="dxa"/>
          </w:tcPr>
          <w:p w14:paraId="17EC5EE0" w14:textId="77777777" w:rsidR="00157215" w:rsidRPr="00905D33" w:rsidRDefault="00157215" w:rsidP="00943FD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4D96153" w14:textId="77777777" w:rsidR="00DF7696" w:rsidRPr="00905D33" w:rsidRDefault="00DF7696" w:rsidP="00943FD2">
      <w:pPr>
        <w:spacing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1016" w:type="dxa"/>
        <w:tblInd w:w="-5" w:type="dxa"/>
        <w:tblLook w:val="04A0" w:firstRow="1" w:lastRow="0" w:firstColumn="1" w:lastColumn="0" w:noHBand="0" w:noVBand="1"/>
      </w:tblPr>
      <w:tblGrid>
        <w:gridCol w:w="11016"/>
      </w:tblGrid>
      <w:tr w:rsidR="00742AD3" w:rsidRPr="00905D33" w14:paraId="1EADAE02" w14:textId="77777777" w:rsidTr="009915C4">
        <w:tc>
          <w:tcPr>
            <w:tcW w:w="11016" w:type="dxa"/>
          </w:tcPr>
          <w:p w14:paraId="3FA8F1E4" w14:textId="5B663765" w:rsidR="00DF7696" w:rsidRPr="00905D33" w:rsidRDefault="00DF7696" w:rsidP="00131BB2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SESSION DETAILS</w:t>
            </w:r>
          </w:p>
          <w:p w14:paraId="7B6815A6" w14:textId="28E505F5" w:rsidR="00131BB2" w:rsidRPr="00905D33" w:rsidRDefault="00131BB2" w:rsidP="00131BB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Session images</w:t>
            </w:r>
          </w:p>
          <w:p w14:paraId="366F068F" w14:textId="1E4ECD86" w:rsidR="00131BB2" w:rsidRPr="00905D33" w:rsidRDefault="00131BB2" w:rsidP="00131BB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502F42F4" w14:textId="1EB14C15" w:rsidR="004D7E60" w:rsidRPr="00905D33" w:rsidRDefault="004D7E60" w:rsidP="004D7E60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5486B299" w14:textId="69ABAC16" w:rsidR="004D7E60" w:rsidRPr="00905D33" w:rsidRDefault="004D7E60" w:rsidP="004D7E60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697B2AA7" w14:textId="17050005" w:rsidR="004D7E60" w:rsidRPr="00905D33" w:rsidRDefault="00905D33" w:rsidP="00905D33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C0CF926" wp14:editId="69599A36">
                  <wp:extent cx="4367720" cy="2729825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0-07-03 at 4.28.21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137" cy="274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5D33">
              <w:rPr>
                <w:rFonts w:ascii="Calibri" w:hAnsi="Calibri" w:cs="Calibr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5DE8CB2" wp14:editId="48560775">
                  <wp:extent cx="4361882" cy="2726176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0-07-03 at 4.24.08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761" cy="2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3C936" w14:textId="07BAECCB" w:rsidR="004D7E60" w:rsidRPr="00905D33" w:rsidRDefault="004D7E60" w:rsidP="00131BB2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3C2453A8" w14:textId="6BAC0DEC" w:rsidR="00131BB2" w:rsidRPr="00905D33" w:rsidRDefault="00131BB2" w:rsidP="004D7E60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0947C89D" w14:textId="77777777" w:rsidR="004D7E60" w:rsidRPr="00905D33" w:rsidRDefault="004D7E60" w:rsidP="004D7E60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905D33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Report:</w:t>
            </w:r>
          </w:p>
          <w:p w14:paraId="15464438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Image of session</w:t>
            </w:r>
          </w:p>
          <w:p w14:paraId="43B3CB38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Digital Elevation Models (DEMs) are raster files with elevation data for each raster cell. DEMs are </w:t>
            </w:r>
          </w:p>
          <w:p w14:paraId="638809FE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popular for calculations, manipulations and further analysis of an area, and more specifically analysis</w:t>
            </w:r>
          </w:p>
          <w:p w14:paraId="74F44FA1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based on the elevation. ArcGIS has several built-in functions that are very easy to use and will turn </w:t>
            </w:r>
          </w:p>
          <w:p w14:paraId="5B9FC514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the DEM into a derivative map.</w:t>
            </w:r>
          </w:p>
          <w:p w14:paraId="1B587832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There are several basic manipulations that can be done with ArcMap. This involves tools under </w:t>
            </w:r>
          </w:p>
          <w:p w14:paraId="2C07C72B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Spatial Analyst &gt; Surface (the Spatial Analyst extension needs to be turned on in order for this to </w:t>
            </w:r>
          </w:p>
          <w:p w14:paraId="41708E85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work properly).</w:t>
            </w:r>
          </w:p>
          <w:p w14:paraId="16184C40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1. Slope: The DEM can easily be transformed into a slope map with the Slope tool (fig. 2.1). This </w:t>
            </w:r>
          </w:p>
          <w:p w14:paraId="3D31F51D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map describes the slope for each raster cell in degrees based on the elevation at each point.</w:t>
            </w:r>
          </w:p>
          <w:p w14:paraId="40952669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2. Aspect: Another derivative is the aspect map (fig. 2.2). This map displays the aspect of each raster </w:t>
            </w:r>
          </w:p>
          <w:p w14:paraId="34EF71EC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cell grouped into compass directions (north, northwest, etc.).</w:t>
            </w:r>
          </w:p>
          <w:p w14:paraId="60F2342A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3. </w:t>
            </w:r>
            <w:proofErr w:type="spell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Hillshade</w:t>
            </w:r>
            <w:proofErr w:type="spellEnd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: This tool creates a map with a shade-effect (fig. 2.3) based on the input parameters that </w:t>
            </w:r>
          </w:p>
          <w:p w14:paraId="46C80965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are entered in the tool. The resulting map is easier to interpret than the original DEM, because some</w:t>
            </w:r>
          </w:p>
          <w:p w14:paraId="47C2538C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topographic features are better visible (on small scale especially).</w:t>
            </w:r>
          </w:p>
          <w:p w14:paraId="050C0F69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4. Curvature: The curvature map (fig. 2.4) is calculated by using the curvature tool. This basically </w:t>
            </w:r>
          </w:p>
          <w:p w14:paraId="3AB7D1B0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calculates the relative change in slope, could be seen as a second order DEM derivative.</w:t>
            </w:r>
          </w:p>
          <w:p w14:paraId="38F41CA9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5. Contour: Topographic contour lines can be plotted with the contour tool (fig. 2.6). Based on the </w:t>
            </w:r>
          </w:p>
          <w:p w14:paraId="07FC636D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user defined parameters the new map will display (elevation based) contour lines.</w:t>
            </w:r>
          </w:p>
          <w:p w14:paraId="787F12E1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6. Viewshed &amp; Observer Points: These tools are used to calculate a (set of) positions relative to a user</w:t>
            </w:r>
          </w:p>
          <w:p w14:paraId="3E042A1D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defined (point) feature (fig. 2.7). This is useful to determine the visibility of a location.</w:t>
            </w:r>
          </w:p>
          <w:p w14:paraId="40D0756C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7. Another useful way to display a DEM is to use the “Select attribute” feature (fig. 2.8). By inserting </w:t>
            </w:r>
          </w:p>
          <w:p w14:paraId="183596BD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 query and selecting a threshold, it is possible to select certain elevations on the map and display the </w:t>
            </w:r>
          </w:p>
          <w:p w14:paraId="5AE496B7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location of these points.</w:t>
            </w:r>
          </w:p>
          <w:p w14:paraId="0E76E451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8. If you want to go a step further, maybe in order to classify the DEM based on elevation, you could </w:t>
            </w:r>
          </w:p>
          <w:p w14:paraId="0221B83E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use the reclassify tool (fig. 2.9). With the reclassified map it is possible to do a raster calculation in </w:t>
            </w:r>
          </w:p>
          <w:p w14:paraId="62A5DA91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order to calculate a function for each raster cell (with each variable having its own map with </w:t>
            </w:r>
          </w:p>
          <w:p w14:paraId="0FBEE7CA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values</w:t>
            </w:r>
            <w:proofErr w:type="gram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).Other</w:t>
            </w:r>
            <w:proofErr w:type="gramEnd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possibilities with a DEM include interpolations. With certain tools it is possible to </w:t>
            </w:r>
          </w:p>
          <w:p w14:paraId="29CEE535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calculate unknown values based on known values that surround these unknown values. There are </w:t>
            </w:r>
          </w:p>
          <w:p w14:paraId="013BFE45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several ways to interpolate. It is also possible to convert the raster DEM to a vector map, and use </w:t>
            </w:r>
          </w:p>
          <w:p w14:paraId="759652A3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vector related manipulations. This will however decrease the quality of the elevation </w:t>
            </w:r>
            <w:proofErr w:type="spellStart"/>
            <w:proofErr w:type="gram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data.The</w:t>
            </w:r>
            <w:proofErr w:type="spellEnd"/>
            <w:proofErr w:type="gramEnd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3D </w:t>
            </w:r>
          </w:p>
          <w:p w14:paraId="22ED328D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Analyst tool can also be used to make a topographic profile of a section line in the DEM. This line </w:t>
            </w:r>
          </w:p>
          <w:p w14:paraId="00B9097E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can be drawn with the 3D analyst tool, and the profile can be made or customized with this tool as </w:t>
            </w:r>
          </w:p>
          <w:p w14:paraId="15F02085" w14:textId="77777777" w:rsidR="00131BB2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well</w:t>
            </w: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</w:p>
          <w:p w14:paraId="19260E6A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Methods</w:t>
            </w:r>
          </w:p>
          <w:p w14:paraId="6403C77B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If the aim of the survey is landscape characterization in order to monitor changes over time, the outcome </w:t>
            </w:r>
          </w:p>
          <w:p w14:paraId="0008A4C3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of any image elaboration step </w:t>
            </w:r>
          </w:p>
          <w:p w14:paraId="66A56F9B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–</w:t>
            </w:r>
          </w:p>
          <w:p w14:paraId="73B771F0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georeferencing, image matching, DEM extraction and morphometrical </w:t>
            </w:r>
          </w:p>
          <w:p w14:paraId="5F9AE97D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feature extraction </w:t>
            </w:r>
          </w:p>
          <w:p w14:paraId="54FC506D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–</w:t>
            </w:r>
          </w:p>
          <w:p w14:paraId="6EA654A4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should be subjected to critical</w:t>
            </w:r>
          </w:p>
          <w:p w14:paraId="7E09F8C2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analysis.</w:t>
            </w:r>
          </w:p>
          <w:p w14:paraId="5F991AF1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Georeferencing</w:t>
            </w:r>
          </w:p>
          <w:p w14:paraId="0FAB821F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 xml:space="preserve">For geomorphological purposes, the image georeferencing phase is of primary importance. The </w:t>
            </w:r>
          </w:p>
          <w:p w14:paraId="6C99A04E" w14:textId="2B7C12F6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georeferencing accuracy of high</w:t>
            </w:r>
          </w:p>
          <w:p w14:paraId="5CA7CD77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resolution satellite imagery is not a function of spatial resolution alone, </w:t>
            </w:r>
          </w:p>
          <w:p w14:paraId="2C823542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as it is also dependent upon r</w:t>
            </w:r>
          </w:p>
          <w:p w14:paraId="1A41F574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adiometric</w:t>
            </w:r>
            <w:proofErr w:type="spellEnd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image quality, satellite platform attitude and the precision of the </w:t>
            </w:r>
          </w:p>
          <w:p w14:paraId="6F7219C3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GCPs survey. The most frequently used georeferencing algorithms are based on rigorous models or on </w:t>
            </w:r>
          </w:p>
          <w:p w14:paraId="075337A4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use of RPFs.</w:t>
            </w:r>
          </w:p>
          <w:p w14:paraId="1E8A5457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In this work, we have tested the physical model embedded within t</w:t>
            </w:r>
          </w:p>
          <w:p w14:paraId="3BD24534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he software </w:t>
            </w:r>
            <w:proofErr w:type="spell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Geomatica</w:t>
            </w:r>
            <w:proofErr w:type="spellEnd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(called </w:t>
            </w:r>
          </w:p>
          <w:p w14:paraId="0CB5AD31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proofErr w:type="spell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Toutin’s</w:t>
            </w:r>
            <w:proofErr w:type="spellEnd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model”), the physical one embedded in </w:t>
            </w:r>
            <w:proofErr w:type="spell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Socet</w:t>
            </w:r>
            <w:proofErr w:type="spellEnd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Set (called “rigorous simultaneous”) and the </w:t>
            </w:r>
          </w:p>
          <w:p w14:paraId="30C1E75A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RPF model embedded in </w:t>
            </w:r>
            <w:proofErr w:type="spell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Geomatica</w:t>
            </w:r>
            <w:proofErr w:type="spellEnd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(called “Rational Function”).</w:t>
            </w:r>
          </w:p>
          <w:p w14:paraId="19D5242A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The software user’s guides suggest using only a few points (from </w:t>
            </w:r>
          </w:p>
          <w:p w14:paraId="20D92924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6 to 10 for </w:t>
            </w:r>
            <w:proofErr w:type="spell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Geomatica</w:t>
            </w:r>
            <w:proofErr w:type="spellEnd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, even less for </w:t>
            </w:r>
          </w:p>
          <w:p w14:paraId="559ABBCA" w14:textId="06E9B3D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Socet</w:t>
            </w:r>
            <w:proofErr w:type="spellEnd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) to geo</w:t>
            </w:r>
          </w:p>
          <w:p w14:paraId="2C2325E7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reference the image if the rigorous model is used. This is why we used only a small </w:t>
            </w:r>
          </w:p>
          <w:p w14:paraId="5B71C983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number of points as GCPs. The remaining were used as check points (CPs) for testing the accuracy of </w:t>
            </w:r>
          </w:p>
          <w:p w14:paraId="374C8214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the output (e.g. to e</w:t>
            </w:r>
          </w:p>
          <w:p w14:paraId="0D270ACB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valuate the difference between the value measured on the terrain and that measured </w:t>
            </w:r>
          </w:p>
          <w:p w14:paraId="2DD5B2D6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on the georeferenced image).</w:t>
            </w:r>
          </w:p>
          <w:p w14:paraId="7A3A9235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In order to </w:t>
            </w:r>
            <w:proofErr w:type="spell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georeference</w:t>
            </w:r>
            <w:proofErr w:type="spellEnd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the image, we run a NRTK GPS surveying campaign. To obtain a homogeneous </w:t>
            </w:r>
          </w:p>
          <w:p w14:paraId="2F0D62DC" w14:textId="64E512DB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distribution of wel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l</w:t>
            </w:r>
          </w:p>
          <w:p w14:paraId="2F965642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“matched” points, control</w:t>
            </w:r>
          </w:p>
          <w:p w14:paraId="3577EEA1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points were chosen in close proximity to the nodes of a </w:t>
            </w:r>
          </w:p>
          <w:p w14:paraId="550A695C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regular grid; grid spacing was fixed while bearing in mind the number of points required for image </w:t>
            </w:r>
          </w:p>
          <w:p w14:paraId="0B78C438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georeferencing, which depends on the type of mathematical transformation used. The grid was overlaid</w:t>
            </w:r>
          </w:p>
          <w:p w14:paraId="330C4AFF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onto the image and the GCPs position was selected nearby these nodes taking care of choosing “stable” </w:t>
            </w:r>
          </w:p>
          <w:p w14:paraId="79A5EA61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details clearly visible on the image, such as artifacts or natural objects (</w:t>
            </w:r>
          </w:p>
          <w:p w14:paraId="6D1D91F5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Figure 2</w:t>
            </w:r>
          </w:p>
          <w:p w14:paraId="227554A0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, left panel). Due to the </w:t>
            </w:r>
          </w:p>
          <w:p w14:paraId="0A3C31E7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presence of many mountainous districts, devoid of any stable points that can be easily identified on the </w:t>
            </w:r>
          </w:p>
          <w:p w14:paraId="4253321A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image, in some areas, there are no points in correspondence of the grid nodes.</w:t>
            </w:r>
          </w:p>
          <w:p w14:paraId="0CB5D85B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Figure 2.</w:t>
            </w:r>
          </w:p>
          <w:p w14:paraId="3739C46B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Regular </w:t>
            </w:r>
            <w:proofErr w:type="spell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gri</w:t>
            </w:r>
            <w:proofErr w:type="spellEnd"/>
          </w:p>
          <w:p w14:paraId="3E3120E7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ds have been drawn on the image to obtain a homogeneous distribution of well</w:t>
            </w:r>
          </w:p>
          <w:p w14:paraId="7DC80432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  <w:p w14:paraId="7D5600E6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“matched” points. Control points have been chosen in close proximity of the nodes of the grid. Green </w:t>
            </w:r>
          </w:p>
          <w:p w14:paraId="676D78CE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circles indicate areas on the images that are close to visible control points,</w:t>
            </w:r>
          </w:p>
          <w:p w14:paraId="6DC05D69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yellow triangles indicate </w:t>
            </w:r>
          </w:p>
          <w:p w14:paraId="07CC788A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“bad” points with issue of collimation (since they are located in shady areas of the image), red squares </w:t>
            </w:r>
          </w:p>
          <w:p w14:paraId="4A38EF1E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are on the location of grid nodes where it was not possible to find a point to collimate (mountain areas </w:t>
            </w:r>
          </w:p>
          <w:p w14:paraId="053A3974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and/or without </w:t>
            </w:r>
            <w:proofErr w:type="spellStart"/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arti</w:t>
            </w:r>
            <w:proofErr w:type="spellEnd"/>
          </w:p>
          <w:p w14:paraId="25BACBAB" w14:textId="77777777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05D33">
              <w:rPr>
                <w:rFonts w:ascii="Calibri" w:hAnsi="Calibri" w:cs="Calibri"/>
                <w:b/>
                <w:bCs/>
                <w:sz w:val="24"/>
                <w:szCs w:val="24"/>
              </w:rPr>
              <w:t>facts). Left panel: GGCPs; right panel: MGCPs. DATUM is ETRS89, frame ETRF00.</w:t>
            </w:r>
          </w:p>
          <w:p w14:paraId="6277881D" w14:textId="59E7352F" w:rsidR="00905D33" w:rsidRPr="00905D33" w:rsidRDefault="00905D33" w:rsidP="00905D3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030EEF2D" w14:textId="3064D436" w:rsidR="00DF7696" w:rsidRPr="00905D33" w:rsidRDefault="00DF7696" w:rsidP="002B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</w:p>
    <w:sectPr w:rsidR="00DF7696" w:rsidRPr="00905D3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5159"/>
    <w:multiLevelType w:val="multilevel"/>
    <w:tmpl w:val="EEF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4AA"/>
    <w:multiLevelType w:val="hybridMultilevel"/>
    <w:tmpl w:val="39782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5CA3"/>
    <w:multiLevelType w:val="hybridMultilevel"/>
    <w:tmpl w:val="426E0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51107"/>
    <w:multiLevelType w:val="hybridMultilevel"/>
    <w:tmpl w:val="CE4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51769"/>
    <w:multiLevelType w:val="hybridMultilevel"/>
    <w:tmpl w:val="B2F01874"/>
    <w:lvl w:ilvl="0" w:tplc="5910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EB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E4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8E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29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AF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C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2F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E3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A6C13"/>
    <w:multiLevelType w:val="multilevel"/>
    <w:tmpl w:val="E31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368A4"/>
    <w:multiLevelType w:val="multilevel"/>
    <w:tmpl w:val="6D8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B73"/>
    <w:multiLevelType w:val="hybridMultilevel"/>
    <w:tmpl w:val="EAC08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8247B"/>
    <w:multiLevelType w:val="hybridMultilevel"/>
    <w:tmpl w:val="6B482144"/>
    <w:lvl w:ilvl="0" w:tplc="968E5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C7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2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D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CD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82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A4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09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6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F610E"/>
    <w:multiLevelType w:val="hybridMultilevel"/>
    <w:tmpl w:val="423EA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E017D"/>
    <w:multiLevelType w:val="multilevel"/>
    <w:tmpl w:val="686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922B2"/>
    <w:multiLevelType w:val="multilevel"/>
    <w:tmpl w:val="915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6507C"/>
    <w:multiLevelType w:val="hybridMultilevel"/>
    <w:tmpl w:val="F9586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72CEB"/>
    <w:multiLevelType w:val="multilevel"/>
    <w:tmpl w:val="E80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566D5"/>
    <w:multiLevelType w:val="hybridMultilevel"/>
    <w:tmpl w:val="6DFE0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C10AD"/>
    <w:multiLevelType w:val="multilevel"/>
    <w:tmpl w:val="BE98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D4E7E"/>
    <w:multiLevelType w:val="multilevel"/>
    <w:tmpl w:val="0680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9F2272"/>
    <w:multiLevelType w:val="multilevel"/>
    <w:tmpl w:val="370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5"/>
  </w:num>
  <w:num w:numId="5">
    <w:abstractNumId w:val="11"/>
  </w:num>
  <w:num w:numId="6">
    <w:abstractNumId w:val="17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14"/>
  </w:num>
  <w:num w:numId="12">
    <w:abstractNumId w:val="12"/>
  </w:num>
  <w:num w:numId="13">
    <w:abstractNumId w:val="3"/>
  </w:num>
  <w:num w:numId="14">
    <w:abstractNumId w:val="7"/>
  </w:num>
  <w:num w:numId="15">
    <w:abstractNumId w:val="13"/>
  </w:num>
  <w:num w:numId="16">
    <w:abstractNumId w:val="16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31BB2"/>
    <w:rsid w:val="00133C40"/>
    <w:rsid w:val="00157215"/>
    <w:rsid w:val="00196CFD"/>
    <w:rsid w:val="002B4C5F"/>
    <w:rsid w:val="00313B93"/>
    <w:rsid w:val="00314B3D"/>
    <w:rsid w:val="00372803"/>
    <w:rsid w:val="003C7659"/>
    <w:rsid w:val="00475422"/>
    <w:rsid w:val="004C531E"/>
    <w:rsid w:val="004D7E60"/>
    <w:rsid w:val="005B1124"/>
    <w:rsid w:val="005D4939"/>
    <w:rsid w:val="00615E8B"/>
    <w:rsid w:val="007040C9"/>
    <w:rsid w:val="007155A1"/>
    <w:rsid w:val="00716526"/>
    <w:rsid w:val="00742AD3"/>
    <w:rsid w:val="00873945"/>
    <w:rsid w:val="008B7D95"/>
    <w:rsid w:val="00905D33"/>
    <w:rsid w:val="00943FD2"/>
    <w:rsid w:val="00956DB9"/>
    <w:rsid w:val="009915C4"/>
    <w:rsid w:val="009D36BC"/>
    <w:rsid w:val="00AB605A"/>
    <w:rsid w:val="00BE4F04"/>
    <w:rsid w:val="00C260E1"/>
    <w:rsid w:val="00CF0469"/>
    <w:rsid w:val="00D31590"/>
    <w:rsid w:val="00D435EB"/>
    <w:rsid w:val="00DB18EF"/>
    <w:rsid w:val="00DB3132"/>
    <w:rsid w:val="00DD4132"/>
    <w:rsid w:val="00DD732B"/>
    <w:rsid w:val="00DF7696"/>
    <w:rsid w:val="00EF62F3"/>
    <w:rsid w:val="00F211E9"/>
    <w:rsid w:val="00F56E77"/>
    <w:rsid w:val="0B3C36E1"/>
    <w:rsid w:val="572E1F6C"/>
    <w:rsid w:val="618C9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257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E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157215"/>
    <w:rPr>
      <w:b/>
      <w:bCs/>
    </w:rPr>
  </w:style>
  <w:style w:type="character" w:customStyle="1" w:styleId="apple-converted-space">
    <w:name w:val="apple-converted-space"/>
    <w:basedOn w:val="DefaultParagraphFont"/>
    <w:rsid w:val="00157215"/>
  </w:style>
  <w:style w:type="paragraph" w:customStyle="1" w:styleId="l0">
    <w:name w:val="l0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kwd">
    <w:name w:val="kwd"/>
    <w:basedOn w:val="DefaultParagraphFont"/>
    <w:rsid w:val="00157215"/>
  </w:style>
  <w:style w:type="character" w:customStyle="1" w:styleId="pln">
    <w:name w:val="pln"/>
    <w:basedOn w:val="DefaultParagraphFont"/>
    <w:rsid w:val="00157215"/>
  </w:style>
  <w:style w:type="paragraph" w:customStyle="1" w:styleId="l1">
    <w:name w:val="l1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pun">
    <w:name w:val="pun"/>
    <w:basedOn w:val="DefaultParagraphFont"/>
    <w:rsid w:val="00157215"/>
  </w:style>
  <w:style w:type="character" w:customStyle="1" w:styleId="lit">
    <w:name w:val="lit"/>
    <w:basedOn w:val="DefaultParagraphFont"/>
    <w:rsid w:val="00157215"/>
  </w:style>
  <w:style w:type="character" w:styleId="Emphasis">
    <w:name w:val="Emphasis"/>
    <w:basedOn w:val="DefaultParagraphFont"/>
    <w:uiPriority w:val="20"/>
    <w:qFormat/>
    <w:rsid w:val="001572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572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B3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3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3F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C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31BB2"/>
    <w:rPr>
      <w:color w:val="0000FF"/>
      <w:u w:val="single"/>
    </w:rPr>
  </w:style>
  <w:style w:type="paragraph" w:customStyle="1" w:styleId="muitypography-root">
    <w:name w:val="muitypography-root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jss601">
    <w:name w:val="jss601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jss629">
    <w:name w:val="jss629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Microsoft Office User</cp:lastModifiedBy>
  <cp:revision>2</cp:revision>
  <cp:lastPrinted>2020-05-19T14:14:00Z</cp:lastPrinted>
  <dcterms:created xsi:type="dcterms:W3CDTF">2020-07-03T12:43:00Z</dcterms:created>
  <dcterms:modified xsi:type="dcterms:W3CDTF">2020-07-03T12:43:00Z</dcterms:modified>
</cp:coreProperties>
</file>