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65F9E" w14:textId="6C7BFA4E" w:rsidR="00F211E9" w:rsidRPr="00104E10" w:rsidRDefault="00DF7696" w:rsidP="00DF7696">
      <w:pPr>
        <w:jc w:val="center"/>
        <w:rPr>
          <w:rFonts w:ascii="Calibri" w:hAnsi="Calibri" w:cs="Calibri"/>
          <w:b/>
          <w:color w:val="000000" w:themeColor="text1"/>
          <w:sz w:val="24"/>
          <w:szCs w:val="24"/>
          <w:u w:val="single"/>
        </w:rPr>
      </w:pPr>
      <w:r w:rsidRPr="00104E10">
        <w:rPr>
          <w:rFonts w:ascii="Calibri" w:hAnsi="Calibri" w:cs="Calibri"/>
          <w:b/>
          <w:color w:val="000000" w:themeColor="text1"/>
          <w:sz w:val="24"/>
          <w:szCs w:val="24"/>
          <w:u w:val="single"/>
        </w:rPr>
        <w:t>DAILY ASSESSMENT</w:t>
      </w:r>
    </w:p>
    <w:tbl>
      <w:tblPr>
        <w:tblStyle w:val="TableGrid"/>
        <w:tblW w:w="0" w:type="auto"/>
        <w:tblLook w:val="04A0" w:firstRow="1" w:lastRow="0" w:firstColumn="1" w:lastColumn="0" w:noHBand="0" w:noVBand="1"/>
      </w:tblPr>
      <w:tblGrid>
        <w:gridCol w:w="1362"/>
        <w:gridCol w:w="3972"/>
        <w:gridCol w:w="1327"/>
        <w:gridCol w:w="3409"/>
      </w:tblGrid>
      <w:tr w:rsidR="00104E10" w:rsidRPr="00104E10" w14:paraId="2B1E02B0" w14:textId="77777777" w:rsidTr="3E3BE4BF">
        <w:tc>
          <w:tcPr>
            <w:tcW w:w="985" w:type="dxa"/>
          </w:tcPr>
          <w:p w14:paraId="3E9F224A"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Date:</w:t>
            </w:r>
          </w:p>
        </w:tc>
        <w:tc>
          <w:tcPr>
            <w:tcW w:w="4049" w:type="dxa"/>
          </w:tcPr>
          <w:p w14:paraId="79F34E51" w14:textId="103BD490"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1</w:t>
            </w:r>
            <w:r w:rsidR="003A4101" w:rsidRPr="00104E10">
              <w:rPr>
                <w:rFonts w:ascii="Calibri" w:eastAsiaTheme="minorEastAsia" w:hAnsi="Calibri" w:cs="Calibri"/>
                <w:b/>
                <w:color w:val="000000" w:themeColor="text1"/>
                <w:sz w:val="24"/>
                <w:szCs w:val="24"/>
              </w:rPr>
              <w:t>5</w:t>
            </w:r>
            <w:r w:rsidRPr="00104E10">
              <w:rPr>
                <w:rFonts w:ascii="Calibri" w:eastAsiaTheme="minorEastAsia" w:hAnsi="Calibri" w:cs="Calibri"/>
                <w:b/>
                <w:color w:val="000000" w:themeColor="text1"/>
                <w:sz w:val="24"/>
                <w:szCs w:val="24"/>
              </w:rPr>
              <w:t>-06-2020</w:t>
            </w:r>
          </w:p>
        </w:tc>
        <w:tc>
          <w:tcPr>
            <w:tcW w:w="1351" w:type="dxa"/>
          </w:tcPr>
          <w:p w14:paraId="061066AD"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Name:</w:t>
            </w:r>
          </w:p>
        </w:tc>
        <w:tc>
          <w:tcPr>
            <w:tcW w:w="3685" w:type="dxa"/>
          </w:tcPr>
          <w:p w14:paraId="3A4FCCAA" w14:textId="565DCBDF"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 xml:space="preserve">Prajwal </w:t>
            </w:r>
            <w:proofErr w:type="spellStart"/>
            <w:r w:rsidRPr="00104E10">
              <w:rPr>
                <w:rFonts w:ascii="Calibri" w:eastAsiaTheme="minorEastAsia" w:hAnsi="Calibri" w:cs="Calibri"/>
                <w:b/>
                <w:color w:val="000000" w:themeColor="text1"/>
                <w:sz w:val="24"/>
                <w:szCs w:val="24"/>
              </w:rPr>
              <w:t>Kamagethi</w:t>
            </w:r>
            <w:proofErr w:type="spellEnd"/>
            <w:r w:rsidRPr="00104E10">
              <w:rPr>
                <w:rFonts w:ascii="Calibri" w:eastAsiaTheme="minorEastAsia" w:hAnsi="Calibri" w:cs="Calibri"/>
                <w:b/>
                <w:color w:val="000000" w:themeColor="text1"/>
                <w:sz w:val="24"/>
                <w:szCs w:val="24"/>
              </w:rPr>
              <w:t xml:space="preserve"> </w:t>
            </w:r>
            <w:proofErr w:type="spellStart"/>
            <w:r w:rsidRPr="00104E10">
              <w:rPr>
                <w:rFonts w:ascii="Calibri" w:eastAsiaTheme="minorEastAsia" w:hAnsi="Calibri" w:cs="Calibri"/>
                <w:b/>
                <w:color w:val="000000" w:themeColor="text1"/>
                <w:sz w:val="24"/>
                <w:szCs w:val="24"/>
              </w:rPr>
              <w:t>Chakravarti</w:t>
            </w:r>
            <w:proofErr w:type="spellEnd"/>
            <w:r w:rsidRPr="00104E10">
              <w:rPr>
                <w:rFonts w:ascii="Calibri" w:eastAsiaTheme="minorEastAsia" w:hAnsi="Calibri" w:cs="Calibri"/>
                <w:b/>
                <w:color w:val="000000" w:themeColor="text1"/>
                <w:sz w:val="24"/>
                <w:szCs w:val="24"/>
              </w:rPr>
              <w:t xml:space="preserve"> </w:t>
            </w:r>
          </w:p>
          <w:p w14:paraId="3E3FA808" w14:textId="03D6F3C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P L</w:t>
            </w:r>
          </w:p>
        </w:tc>
      </w:tr>
      <w:tr w:rsidR="00104E10" w:rsidRPr="00104E10" w14:paraId="4FFE7160" w14:textId="77777777" w:rsidTr="3E3BE4BF">
        <w:tc>
          <w:tcPr>
            <w:tcW w:w="985" w:type="dxa"/>
          </w:tcPr>
          <w:p w14:paraId="3959F43A"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Course:</w:t>
            </w:r>
          </w:p>
        </w:tc>
        <w:tc>
          <w:tcPr>
            <w:tcW w:w="4049" w:type="dxa"/>
          </w:tcPr>
          <w:p w14:paraId="4AFB2A30" w14:textId="3093720E" w:rsidR="00DF7696" w:rsidRPr="00104E10" w:rsidRDefault="003A4101" w:rsidP="3E3BE4BF">
            <w:pPr>
              <w:rPr>
                <w:rFonts w:ascii="Calibri" w:hAnsi="Calibri" w:cs="Calibri"/>
                <w:b/>
                <w:color w:val="000000" w:themeColor="text1"/>
                <w:sz w:val="24"/>
                <w:szCs w:val="24"/>
              </w:rPr>
            </w:pPr>
            <w:r w:rsidRPr="00104E10">
              <w:rPr>
                <w:rFonts w:ascii="Calibri" w:hAnsi="Calibri" w:cs="Calibri"/>
                <w:b/>
                <w:color w:val="000000" w:themeColor="text1"/>
                <w:sz w:val="24"/>
                <w:szCs w:val="24"/>
                <w:shd w:val="clear" w:color="auto" w:fill="FFFFFF"/>
              </w:rPr>
              <w:t>Introduction to Digital Marketing</w:t>
            </w:r>
          </w:p>
        </w:tc>
        <w:tc>
          <w:tcPr>
            <w:tcW w:w="1351" w:type="dxa"/>
          </w:tcPr>
          <w:p w14:paraId="208E5A77"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USN:</w:t>
            </w:r>
          </w:p>
        </w:tc>
        <w:tc>
          <w:tcPr>
            <w:tcW w:w="3685" w:type="dxa"/>
          </w:tcPr>
          <w:p w14:paraId="103157B5" w14:textId="3F7E4AC9"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4AL17EC073</w:t>
            </w:r>
          </w:p>
        </w:tc>
      </w:tr>
      <w:tr w:rsidR="00104E10" w:rsidRPr="00104E10" w14:paraId="7B059974" w14:textId="77777777" w:rsidTr="3E3BE4BF">
        <w:tc>
          <w:tcPr>
            <w:tcW w:w="985" w:type="dxa"/>
          </w:tcPr>
          <w:p w14:paraId="6F5059AC"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Topic:</w:t>
            </w:r>
          </w:p>
        </w:tc>
        <w:tc>
          <w:tcPr>
            <w:tcW w:w="4049" w:type="dxa"/>
          </w:tcPr>
          <w:p w14:paraId="788D079A" w14:textId="30F22A61" w:rsidR="00DF7696" w:rsidRPr="00104E10" w:rsidRDefault="003A4101" w:rsidP="3E3BE4BF">
            <w:pPr>
              <w:jc w:val="both"/>
              <w:rPr>
                <w:rFonts w:ascii="Calibri" w:eastAsiaTheme="minorEastAsia" w:hAnsi="Calibri" w:cs="Calibri"/>
                <w:b/>
                <w:color w:val="000000" w:themeColor="text1"/>
                <w:sz w:val="24"/>
                <w:szCs w:val="24"/>
              </w:rPr>
            </w:pPr>
            <w:r w:rsidRPr="00104E10">
              <w:rPr>
                <w:rFonts w:ascii="Calibri" w:hAnsi="Calibri" w:cs="Calibri"/>
                <w:b/>
                <w:color w:val="000000" w:themeColor="text1"/>
                <w:sz w:val="24"/>
                <w:szCs w:val="24"/>
                <w:shd w:val="clear" w:color="auto" w:fill="FFFFFF"/>
              </w:rPr>
              <w:t>Introduction to Digital Marketing</w:t>
            </w:r>
          </w:p>
        </w:tc>
        <w:tc>
          <w:tcPr>
            <w:tcW w:w="1351" w:type="dxa"/>
          </w:tcPr>
          <w:p w14:paraId="5569A358"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Semester &amp; Section:</w:t>
            </w:r>
          </w:p>
        </w:tc>
        <w:tc>
          <w:tcPr>
            <w:tcW w:w="3685" w:type="dxa"/>
          </w:tcPr>
          <w:p w14:paraId="50AC3F4F" w14:textId="55AEA1D7" w:rsidR="00DF7696" w:rsidRPr="00104E10" w:rsidRDefault="3E3BE4BF" w:rsidP="3E3BE4BF">
            <w:pPr>
              <w:rPr>
                <w:rFonts w:ascii="Calibri" w:eastAsiaTheme="minorEastAsia" w:hAnsi="Calibri" w:cs="Calibri"/>
                <w:b/>
                <w:color w:val="000000" w:themeColor="text1"/>
                <w:sz w:val="24"/>
                <w:szCs w:val="24"/>
                <w:vertAlign w:val="superscript"/>
              </w:rPr>
            </w:pPr>
            <w:r w:rsidRPr="00104E10">
              <w:rPr>
                <w:rFonts w:ascii="Calibri" w:eastAsiaTheme="minorEastAsia" w:hAnsi="Calibri" w:cs="Calibri"/>
                <w:b/>
                <w:color w:val="000000" w:themeColor="text1"/>
                <w:sz w:val="24"/>
                <w:szCs w:val="24"/>
              </w:rPr>
              <w:t>6</w:t>
            </w:r>
            <w:r w:rsidRPr="00104E10">
              <w:rPr>
                <w:rFonts w:ascii="Calibri" w:eastAsiaTheme="minorEastAsia" w:hAnsi="Calibri" w:cs="Calibri"/>
                <w:b/>
                <w:color w:val="000000" w:themeColor="text1"/>
                <w:sz w:val="24"/>
                <w:szCs w:val="24"/>
                <w:vertAlign w:val="superscript"/>
              </w:rPr>
              <w:t>th</w:t>
            </w:r>
            <w:r w:rsidRPr="00104E10">
              <w:rPr>
                <w:rFonts w:ascii="Calibri" w:eastAsiaTheme="minorEastAsia" w:hAnsi="Calibri" w:cs="Calibri"/>
                <w:b/>
                <w:color w:val="000000" w:themeColor="text1"/>
                <w:sz w:val="24"/>
                <w:szCs w:val="24"/>
              </w:rPr>
              <w:t xml:space="preserve"> &amp; B</w:t>
            </w:r>
          </w:p>
        </w:tc>
      </w:tr>
      <w:tr w:rsidR="00104E10" w:rsidRPr="00104E10" w14:paraId="0685D994" w14:textId="77777777" w:rsidTr="3E3BE4BF">
        <w:tc>
          <w:tcPr>
            <w:tcW w:w="985" w:type="dxa"/>
          </w:tcPr>
          <w:p w14:paraId="20DCFC97" w14:textId="4B8505FD" w:rsidR="004C531E"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GitHub Repository:</w:t>
            </w:r>
          </w:p>
        </w:tc>
        <w:tc>
          <w:tcPr>
            <w:tcW w:w="4049" w:type="dxa"/>
          </w:tcPr>
          <w:p w14:paraId="58D2F3A9" w14:textId="19DB3EB3" w:rsidR="004C531E"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https://www.github.com/alvas-education-foundation/Prajwal-Kamagethi.git</w:t>
            </w:r>
          </w:p>
        </w:tc>
        <w:tc>
          <w:tcPr>
            <w:tcW w:w="1351" w:type="dxa"/>
          </w:tcPr>
          <w:p w14:paraId="2FDA8D30" w14:textId="77777777" w:rsidR="004C531E" w:rsidRPr="00104E10" w:rsidRDefault="004C531E" w:rsidP="3E3BE4BF">
            <w:pPr>
              <w:rPr>
                <w:rFonts w:ascii="Calibri" w:eastAsiaTheme="minorEastAsia" w:hAnsi="Calibri" w:cs="Calibri"/>
                <w:b/>
                <w:color w:val="000000" w:themeColor="text1"/>
                <w:sz w:val="24"/>
                <w:szCs w:val="24"/>
              </w:rPr>
            </w:pPr>
          </w:p>
        </w:tc>
        <w:tc>
          <w:tcPr>
            <w:tcW w:w="3685" w:type="dxa"/>
          </w:tcPr>
          <w:p w14:paraId="6E672867" w14:textId="77777777" w:rsidR="004C531E" w:rsidRPr="00104E10" w:rsidRDefault="004C531E" w:rsidP="3E3BE4BF">
            <w:pPr>
              <w:rPr>
                <w:rFonts w:ascii="Calibri" w:eastAsiaTheme="minorEastAsia" w:hAnsi="Calibri" w:cs="Calibri"/>
                <w:b/>
                <w:color w:val="000000" w:themeColor="text1"/>
                <w:sz w:val="24"/>
                <w:szCs w:val="24"/>
              </w:rPr>
            </w:pPr>
          </w:p>
        </w:tc>
      </w:tr>
    </w:tbl>
    <w:p w14:paraId="57F8B471" w14:textId="77777777" w:rsidR="00DF7696" w:rsidRPr="00104E10" w:rsidRDefault="00DF7696" w:rsidP="3E3BE4BF">
      <w:pPr>
        <w:rPr>
          <w:rFonts w:ascii="Calibri" w:eastAsiaTheme="minorEastAsia" w:hAnsi="Calibri" w:cs="Calibri"/>
          <w:b/>
          <w:color w:val="000000" w:themeColor="text1"/>
          <w:sz w:val="24"/>
          <w:szCs w:val="24"/>
        </w:rPr>
      </w:pPr>
    </w:p>
    <w:tbl>
      <w:tblPr>
        <w:tblStyle w:val="TableGrid"/>
        <w:tblW w:w="9985" w:type="dxa"/>
        <w:tblLook w:val="04A0" w:firstRow="1" w:lastRow="0" w:firstColumn="1" w:lastColumn="0" w:noHBand="0" w:noVBand="1"/>
      </w:tblPr>
      <w:tblGrid>
        <w:gridCol w:w="10070"/>
      </w:tblGrid>
      <w:tr w:rsidR="00104E10" w:rsidRPr="00104E10" w14:paraId="5E4F7C2D" w14:textId="77777777" w:rsidTr="3E3BE4BF">
        <w:tc>
          <w:tcPr>
            <w:tcW w:w="9985" w:type="dxa"/>
          </w:tcPr>
          <w:p w14:paraId="7B2F3D4C" w14:textId="77777777" w:rsidR="00DF7696" w:rsidRPr="00104E10" w:rsidRDefault="3E3BE4BF" w:rsidP="3E3BE4BF">
            <w:pPr>
              <w:jc w:val="cente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FORENOON SESSION DETAILS</w:t>
            </w:r>
          </w:p>
        </w:tc>
      </w:tr>
      <w:tr w:rsidR="00104E10" w:rsidRPr="00104E10" w14:paraId="7A9C4243" w14:textId="77777777" w:rsidTr="3E3BE4BF">
        <w:tc>
          <w:tcPr>
            <w:tcW w:w="9985" w:type="dxa"/>
          </w:tcPr>
          <w:p w14:paraId="2A5BB605"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Image of session</w:t>
            </w:r>
          </w:p>
          <w:p w14:paraId="33DBE28F" w14:textId="7856A8AE" w:rsidR="00DF7696" w:rsidRPr="00104E10" w:rsidRDefault="003A4101" w:rsidP="3E3BE4BF">
            <w:pPr>
              <w:rPr>
                <w:rFonts w:ascii="Calibri" w:eastAsiaTheme="minorEastAsia" w:hAnsi="Calibri" w:cs="Calibri"/>
                <w:b/>
                <w:color w:val="000000" w:themeColor="text1"/>
                <w:sz w:val="24"/>
                <w:szCs w:val="24"/>
              </w:rPr>
            </w:pPr>
            <w:r w:rsidRPr="00104E10">
              <w:rPr>
                <w:rFonts w:ascii="Calibri" w:eastAsiaTheme="minorEastAsia" w:hAnsi="Calibri" w:cs="Calibri"/>
                <w:b/>
                <w:noProof/>
                <w:color w:val="000000" w:themeColor="text1"/>
                <w:sz w:val="24"/>
                <w:szCs w:val="24"/>
              </w:rPr>
              <w:drawing>
                <wp:inline distT="0" distB="0" distL="0" distR="0" wp14:anchorId="2F92017D" wp14:editId="72F29867">
                  <wp:extent cx="6400800" cy="4523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jwal Kamagethi Chakrvarti P L.pdf"/>
                          <pic:cNvPicPr/>
                        </pic:nvPicPr>
                        <pic:blipFill>
                          <a:blip r:embed="rId5">
                            <a:extLst>
                              <a:ext uri="{28A0092B-C50C-407E-A947-70E740481C1C}">
                                <a14:useLocalDpi xmlns:a14="http://schemas.microsoft.com/office/drawing/2010/main" val="0"/>
                              </a:ext>
                            </a:extLst>
                          </a:blip>
                          <a:stretch>
                            <a:fillRect/>
                          </a:stretch>
                        </pic:blipFill>
                        <pic:spPr>
                          <a:xfrm>
                            <a:off x="0" y="0"/>
                            <a:ext cx="6400800" cy="4523105"/>
                          </a:xfrm>
                          <a:prstGeom prst="rect">
                            <a:avLst/>
                          </a:prstGeom>
                        </pic:spPr>
                      </pic:pic>
                    </a:graphicData>
                  </a:graphic>
                </wp:inline>
              </w:drawing>
            </w:r>
          </w:p>
          <w:p w14:paraId="3B1D398A" w14:textId="08082442" w:rsidR="5140B83E" w:rsidRPr="00104E10" w:rsidRDefault="5140B83E" w:rsidP="3E3BE4BF">
            <w:pPr>
              <w:rPr>
                <w:rFonts w:ascii="Calibri" w:eastAsiaTheme="minorEastAsia" w:hAnsi="Calibri" w:cs="Calibri"/>
                <w:b/>
                <w:color w:val="000000" w:themeColor="text1"/>
                <w:sz w:val="24"/>
                <w:szCs w:val="24"/>
              </w:rPr>
            </w:pPr>
          </w:p>
          <w:p w14:paraId="1EFDCD7F" w14:textId="404FBC18" w:rsidR="3E3BE4BF" w:rsidRPr="00104E10" w:rsidRDefault="003A4101" w:rsidP="3E3BE4BF">
            <w:pPr>
              <w:rPr>
                <w:rFonts w:ascii="Calibri" w:eastAsiaTheme="minorEastAsia" w:hAnsi="Calibri" w:cs="Calibri"/>
                <w:b/>
                <w:color w:val="000000" w:themeColor="text1"/>
                <w:sz w:val="24"/>
                <w:szCs w:val="24"/>
              </w:rPr>
            </w:pPr>
            <w:r w:rsidRPr="00104E10">
              <w:rPr>
                <w:rFonts w:ascii="Calibri" w:eastAsiaTheme="minorEastAsia" w:hAnsi="Calibri" w:cs="Calibri"/>
                <w:b/>
                <w:noProof/>
                <w:color w:val="000000" w:themeColor="text1"/>
                <w:sz w:val="24"/>
                <w:szCs w:val="24"/>
              </w:rPr>
              <w:lastRenderedPageBreak/>
              <w:drawing>
                <wp:inline distT="0" distB="0" distL="0" distR="0" wp14:anchorId="70BFBFD3" wp14:editId="097E1C6F">
                  <wp:extent cx="64008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5 at 6.17.1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sidRPr="00104E10">
              <w:rPr>
                <w:rFonts w:ascii="Calibri" w:eastAsiaTheme="minorEastAsia" w:hAnsi="Calibri" w:cs="Calibri"/>
                <w:b/>
                <w:noProof/>
                <w:color w:val="000000" w:themeColor="text1"/>
                <w:sz w:val="24"/>
                <w:szCs w:val="24"/>
              </w:rPr>
              <w:drawing>
                <wp:inline distT="0" distB="0" distL="0" distR="0" wp14:anchorId="4DEFCD8B" wp14:editId="003754F3">
                  <wp:extent cx="6400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5 at 6.16.5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B2AE92C" w14:textId="7EA12B4E" w:rsidR="3E3BE4BF" w:rsidRPr="00104E10" w:rsidRDefault="3E3BE4BF" w:rsidP="3E3BE4BF">
            <w:pPr>
              <w:rPr>
                <w:rFonts w:ascii="Calibri" w:eastAsiaTheme="minorEastAsia" w:hAnsi="Calibri" w:cs="Calibri"/>
                <w:b/>
                <w:color w:val="000000" w:themeColor="text1"/>
                <w:sz w:val="24"/>
                <w:szCs w:val="24"/>
              </w:rPr>
            </w:pPr>
          </w:p>
          <w:p w14:paraId="19BD7075" w14:textId="3B63BC89" w:rsidR="3E3BE4BF" w:rsidRPr="00104E10" w:rsidRDefault="3E3BE4BF" w:rsidP="3E3BE4BF">
            <w:pPr>
              <w:rPr>
                <w:rFonts w:ascii="Calibri" w:eastAsiaTheme="minorEastAsia" w:hAnsi="Calibri" w:cs="Calibri"/>
                <w:b/>
                <w:color w:val="000000" w:themeColor="text1"/>
                <w:sz w:val="24"/>
                <w:szCs w:val="24"/>
              </w:rPr>
            </w:pPr>
          </w:p>
          <w:p w14:paraId="3F20ED17" w14:textId="59F163B6" w:rsidR="5140B83E" w:rsidRPr="00104E10" w:rsidRDefault="5140B83E" w:rsidP="3E3BE4BF">
            <w:pPr>
              <w:rPr>
                <w:rFonts w:ascii="Calibri" w:eastAsiaTheme="minorEastAsia" w:hAnsi="Calibri" w:cs="Calibri"/>
                <w:b/>
                <w:color w:val="000000" w:themeColor="text1"/>
                <w:sz w:val="24"/>
                <w:szCs w:val="24"/>
              </w:rPr>
            </w:pPr>
          </w:p>
          <w:p w14:paraId="44A61EC1" w14:textId="7D4B3E5D" w:rsidR="5140B83E" w:rsidRPr="00104E10" w:rsidRDefault="5140B83E" w:rsidP="3E3BE4BF">
            <w:pPr>
              <w:rPr>
                <w:rFonts w:ascii="Calibri" w:eastAsiaTheme="minorEastAsia" w:hAnsi="Calibri" w:cs="Calibri"/>
                <w:b/>
                <w:color w:val="000000" w:themeColor="text1"/>
                <w:sz w:val="24"/>
                <w:szCs w:val="24"/>
              </w:rPr>
            </w:pPr>
          </w:p>
          <w:p w14:paraId="6D088326" w14:textId="7B89F75C" w:rsidR="00DF7696" w:rsidRPr="00104E10" w:rsidRDefault="00DF7696" w:rsidP="3E3BE4BF">
            <w:pPr>
              <w:rPr>
                <w:rFonts w:ascii="Calibri" w:eastAsiaTheme="minorEastAsia" w:hAnsi="Calibri" w:cs="Calibri"/>
                <w:b/>
                <w:color w:val="000000" w:themeColor="text1"/>
                <w:sz w:val="24"/>
                <w:szCs w:val="24"/>
              </w:rPr>
            </w:pPr>
          </w:p>
        </w:tc>
      </w:tr>
      <w:tr w:rsidR="00104E10" w:rsidRPr="00104E10" w14:paraId="14B39CC2" w14:textId="77777777" w:rsidTr="3E3BE4BF">
        <w:tc>
          <w:tcPr>
            <w:tcW w:w="9985" w:type="dxa"/>
          </w:tcPr>
          <w:p w14:paraId="1C1B06D0" w14:textId="04540994" w:rsidR="5520471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lastRenderedPageBreak/>
              <w:t xml:space="preserve">Report – </w:t>
            </w:r>
          </w:p>
          <w:p w14:paraId="105C55E2" w14:textId="1466FAC3" w:rsidR="28755CFD" w:rsidRPr="00104E10" w:rsidRDefault="28755CFD" w:rsidP="5140B83E">
            <w:pPr>
              <w:rPr>
                <w:rFonts w:ascii="Calibri" w:eastAsiaTheme="minorEastAsia" w:hAnsi="Calibri" w:cs="Calibri"/>
                <w:b/>
                <w:color w:val="000000" w:themeColor="text1"/>
                <w:sz w:val="24"/>
                <w:szCs w:val="24"/>
              </w:rPr>
            </w:pPr>
          </w:p>
          <w:p w14:paraId="7648114E" w14:textId="77777777" w:rsidR="003A4101" w:rsidRPr="00104E10" w:rsidRDefault="003A4101" w:rsidP="003A4101">
            <w:pPr>
              <w:pStyle w:val="NormalWeb"/>
              <w:spacing w:before="180" w:beforeAutospacing="0" w:after="180" w:afterAutospacing="0"/>
              <w:rPr>
                <w:rFonts w:ascii="Calibri" w:hAnsi="Calibri" w:cs="Calibri"/>
                <w:b/>
                <w:color w:val="000000" w:themeColor="text1"/>
              </w:rPr>
            </w:pPr>
            <w:r w:rsidRPr="00104E10">
              <w:rPr>
                <w:rFonts w:ascii="Calibri" w:hAnsi="Calibri" w:cs="Calibri"/>
                <w:b/>
                <w:color w:val="000000" w:themeColor="text1"/>
              </w:rPr>
              <w:t>Digital marketing is defined by the use of numerous digital tactics and channels to connect with customers where they spend much of their time online. Digital marketing helps translate the traditional concepts of marketing in online businesses. It can transform the way you connect with consumers at the right place and right time. Understanding consumers is the first step to delivering products and services and its adoption. This course is for anyone who is curious about Digital Marketing and wants to learn how to run ads on various marketing channels.</w:t>
            </w:r>
            <w:r w:rsidRPr="00104E10">
              <w:rPr>
                <w:rFonts w:ascii="Calibri" w:hAnsi="Calibri" w:cs="Calibri"/>
                <w:b/>
                <w:color w:val="000000" w:themeColor="text1"/>
              </w:rPr>
              <w:br/>
            </w:r>
            <w:r w:rsidRPr="00104E10">
              <w:rPr>
                <w:rFonts w:ascii="Calibri" w:hAnsi="Calibri" w:cs="Calibri"/>
                <w:b/>
                <w:color w:val="000000" w:themeColor="text1"/>
              </w:rPr>
              <w:br/>
            </w:r>
            <w:r w:rsidRPr="00104E10">
              <w:rPr>
                <w:rStyle w:val="Strong"/>
                <w:rFonts w:ascii="Calibri" w:hAnsi="Calibri" w:cs="Calibri"/>
                <w:bCs w:val="0"/>
                <w:color w:val="000000" w:themeColor="text1"/>
              </w:rPr>
              <w:t>Course Objectives</w:t>
            </w:r>
          </w:p>
          <w:p w14:paraId="45CCE375" w14:textId="77777777" w:rsidR="003A4101" w:rsidRPr="00104E10" w:rsidRDefault="003A4101" w:rsidP="003A4101">
            <w:pPr>
              <w:pStyle w:val="NormalWeb"/>
              <w:spacing w:before="180" w:beforeAutospacing="0" w:after="180" w:afterAutospacing="0"/>
              <w:rPr>
                <w:rFonts w:ascii="Calibri" w:hAnsi="Calibri" w:cs="Calibri"/>
                <w:b/>
                <w:color w:val="000000" w:themeColor="text1"/>
              </w:rPr>
            </w:pPr>
            <w:r w:rsidRPr="00104E10">
              <w:rPr>
                <w:rFonts w:ascii="Calibri" w:hAnsi="Calibri" w:cs="Calibri"/>
                <w:b/>
                <w:color w:val="000000" w:themeColor="text1"/>
              </w:rPr>
              <w:t>This course aims to</w:t>
            </w:r>
          </w:p>
          <w:p w14:paraId="603EDEBC" w14:textId="77777777" w:rsidR="003A4101" w:rsidRPr="00104E10" w:rsidRDefault="003A4101" w:rsidP="00104E10">
            <w:pPr>
              <w:numPr>
                <w:ilvl w:val="0"/>
                <w:numId w:val="1"/>
              </w:numPr>
              <w:rPr>
                <w:rFonts w:ascii="Calibri" w:hAnsi="Calibri" w:cs="Calibri"/>
                <w:b/>
                <w:color w:val="000000" w:themeColor="text1"/>
                <w:sz w:val="24"/>
                <w:szCs w:val="24"/>
              </w:rPr>
            </w:pPr>
            <w:r w:rsidRPr="00104E10">
              <w:rPr>
                <w:rFonts w:ascii="Calibri" w:hAnsi="Calibri" w:cs="Calibri"/>
                <w:b/>
                <w:color w:val="000000" w:themeColor="text1"/>
                <w:sz w:val="24"/>
                <w:szCs w:val="24"/>
              </w:rPr>
              <w:t>Introduce you to the wide arena of digital marketing in the context of new media</w:t>
            </w:r>
          </w:p>
          <w:p w14:paraId="66F3CD54" w14:textId="77777777" w:rsidR="003A4101" w:rsidRPr="00104E10" w:rsidRDefault="003A4101" w:rsidP="00104E10">
            <w:pPr>
              <w:numPr>
                <w:ilvl w:val="0"/>
                <w:numId w:val="1"/>
              </w:numPr>
              <w:rPr>
                <w:rFonts w:ascii="Calibri" w:hAnsi="Calibri" w:cs="Calibri"/>
                <w:b/>
                <w:color w:val="000000" w:themeColor="text1"/>
                <w:sz w:val="24"/>
                <w:szCs w:val="24"/>
              </w:rPr>
            </w:pPr>
            <w:r w:rsidRPr="00104E10">
              <w:rPr>
                <w:rFonts w:ascii="Calibri" w:hAnsi="Calibri" w:cs="Calibri"/>
                <w:b/>
                <w:color w:val="000000" w:themeColor="text1"/>
                <w:sz w:val="24"/>
                <w:szCs w:val="24"/>
              </w:rPr>
              <w:t>Help understand the customer journey through the various stages from discovery to adoption of the product</w:t>
            </w:r>
          </w:p>
          <w:p w14:paraId="3218F319" w14:textId="77777777" w:rsidR="003A4101" w:rsidRPr="00104E10" w:rsidRDefault="003A4101" w:rsidP="00104E10">
            <w:pPr>
              <w:numPr>
                <w:ilvl w:val="0"/>
                <w:numId w:val="1"/>
              </w:numPr>
              <w:rPr>
                <w:rFonts w:ascii="Calibri" w:hAnsi="Calibri" w:cs="Calibri"/>
                <w:b/>
                <w:color w:val="000000" w:themeColor="text1"/>
                <w:sz w:val="24"/>
                <w:szCs w:val="24"/>
              </w:rPr>
            </w:pPr>
            <w:r w:rsidRPr="00104E10">
              <w:rPr>
                <w:rFonts w:ascii="Calibri" w:hAnsi="Calibri" w:cs="Calibri"/>
                <w:b/>
                <w:color w:val="000000" w:themeColor="text1"/>
                <w:sz w:val="24"/>
                <w:szCs w:val="24"/>
              </w:rPr>
              <w:t>Understand Facebook as an important channel to reach consumers through its advertising capabilities </w:t>
            </w:r>
            <w:r w:rsidRPr="00104E10">
              <w:rPr>
                <w:rFonts w:ascii="Calibri" w:hAnsi="Calibri" w:cs="Calibri"/>
                <w:b/>
                <w:color w:val="000000" w:themeColor="text1"/>
                <w:sz w:val="24"/>
                <w:szCs w:val="24"/>
              </w:rPr>
              <w:br/>
            </w:r>
            <w:r w:rsidRPr="00104E10">
              <w:rPr>
                <w:rFonts w:ascii="Calibri" w:hAnsi="Calibri" w:cs="Calibri"/>
                <w:b/>
                <w:color w:val="000000" w:themeColor="text1"/>
                <w:sz w:val="24"/>
                <w:szCs w:val="24"/>
              </w:rPr>
              <w:br/>
            </w:r>
            <w:r w:rsidRPr="00104E10">
              <w:rPr>
                <w:rStyle w:val="Strong"/>
                <w:rFonts w:ascii="Calibri" w:hAnsi="Calibri" w:cs="Calibri"/>
                <w:bCs w:val="0"/>
                <w:color w:val="000000" w:themeColor="text1"/>
                <w:sz w:val="24"/>
                <w:szCs w:val="24"/>
              </w:rPr>
              <w:t>Pedagogy</w:t>
            </w:r>
            <w:r w:rsidRPr="00104E10">
              <w:rPr>
                <w:rFonts w:ascii="Calibri" w:hAnsi="Calibri" w:cs="Calibri"/>
                <w:b/>
                <w:color w:val="000000" w:themeColor="text1"/>
                <w:sz w:val="24"/>
                <w:szCs w:val="24"/>
              </w:rPr>
              <w:t> </w:t>
            </w:r>
            <w:r w:rsidRPr="00104E10">
              <w:rPr>
                <w:rFonts w:ascii="Calibri" w:hAnsi="Calibri" w:cs="Calibri"/>
                <w:b/>
                <w:color w:val="000000" w:themeColor="text1"/>
                <w:sz w:val="24"/>
                <w:szCs w:val="24"/>
              </w:rPr>
              <w:br/>
            </w:r>
            <w:r w:rsidRPr="00104E10">
              <w:rPr>
                <w:rFonts w:ascii="Calibri" w:hAnsi="Calibri" w:cs="Calibri"/>
                <w:b/>
                <w:color w:val="000000" w:themeColor="text1"/>
                <w:sz w:val="24"/>
                <w:szCs w:val="24"/>
              </w:rPr>
              <w:br/>
              <w:t>The objectives envisaged in this course will be met through High-Quality Video Content.</w:t>
            </w:r>
            <w:r w:rsidRPr="00104E10">
              <w:rPr>
                <w:rFonts w:ascii="Calibri" w:hAnsi="Calibri" w:cs="Calibri"/>
                <w:b/>
                <w:color w:val="000000" w:themeColor="text1"/>
                <w:sz w:val="24"/>
                <w:szCs w:val="24"/>
              </w:rPr>
              <w:br/>
              <w:t> </w:t>
            </w:r>
            <w:r w:rsidRPr="00104E10">
              <w:rPr>
                <w:rFonts w:ascii="Calibri" w:hAnsi="Calibri" w:cs="Calibri"/>
                <w:b/>
                <w:color w:val="000000" w:themeColor="text1"/>
                <w:sz w:val="24"/>
                <w:szCs w:val="24"/>
              </w:rPr>
              <w:br/>
            </w:r>
            <w:r w:rsidRPr="00104E10">
              <w:rPr>
                <w:rStyle w:val="Strong"/>
                <w:rFonts w:ascii="Calibri" w:hAnsi="Calibri" w:cs="Calibri"/>
                <w:bCs w:val="0"/>
                <w:color w:val="000000" w:themeColor="text1"/>
                <w:sz w:val="24"/>
                <w:szCs w:val="24"/>
              </w:rPr>
              <w:t>Course Content</w:t>
            </w:r>
            <w:r w:rsidRPr="00104E10">
              <w:rPr>
                <w:rFonts w:ascii="Calibri" w:hAnsi="Calibri" w:cs="Calibri"/>
                <w:b/>
                <w:color w:val="000000" w:themeColor="text1"/>
                <w:sz w:val="24"/>
                <w:szCs w:val="24"/>
              </w:rPr>
              <w:br/>
            </w:r>
            <w:r w:rsidRPr="00104E10">
              <w:rPr>
                <w:rFonts w:ascii="Calibri" w:hAnsi="Calibri" w:cs="Calibri"/>
                <w:b/>
                <w:color w:val="000000" w:themeColor="text1"/>
                <w:sz w:val="24"/>
                <w:szCs w:val="24"/>
              </w:rPr>
              <w:br/>
              <w:t>The course focusses on:</w:t>
            </w:r>
            <w:r w:rsidRPr="00104E10">
              <w:rPr>
                <w:rFonts w:ascii="Calibri" w:hAnsi="Calibri" w:cs="Calibri"/>
                <w:b/>
                <w:color w:val="000000" w:themeColor="text1"/>
                <w:sz w:val="24"/>
                <w:szCs w:val="24"/>
              </w:rPr>
              <w:br/>
            </w:r>
          </w:p>
          <w:p w14:paraId="0232C8EC" w14:textId="77777777" w:rsidR="003A4101" w:rsidRPr="00104E10" w:rsidRDefault="003A4101" w:rsidP="00104E10">
            <w:pPr>
              <w:numPr>
                <w:ilvl w:val="0"/>
                <w:numId w:val="1"/>
              </w:numPr>
              <w:rPr>
                <w:rFonts w:ascii="Calibri" w:hAnsi="Calibri" w:cs="Calibri"/>
                <w:b/>
                <w:color w:val="000000" w:themeColor="text1"/>
                <w:sz w:val="24"/>
                <w:szCs w:val="24"/>
              </w:rPr>
            </w:pPr>
            <w:r w:rsidRPr="00104E10">
              <w:rPr>
                <w:rFonts w:ascii="Calibri" w:hAnsi="Calibri" w:cs="Calibri"/>
                <w:b/>
                <w:color w:val="000000" w:themeColor="text1"/>
                <w:sz w:val="24"/>
                <w:szCs w:val="24"/>
              </w:rPr>
              <w:t>Consumer-centric approach to business</w:t>
            </w:r>
          </w:p>
          <w:p w14:paraId="7152BA1B" w14:textId="77777777" w:rsidR="003A4101" w:rsidRPr="00104E10" w:rsidRDefault="003A4101" w:rsidP="00104E10">
            <w:pPr>
              <w:numPr>
                <w:ilvl w:val="0"/>
                <w:numId w:val="1"/>
              </w:numPr>
              <w:rPr>
                <w:rFonts w:ascii="Calibri" w:hAnsi="Calibri" w:cs="Calibri"/>
                <w:b/>
                <w:color w:val="000000" w:themeColor="text1"/>
                <w:sz w:val="24"/>
                <w:szCs w:val="24"/>
              </w:rPr>
            </w:pPr>
            <w:r w:rsidRPr="00104E10">
              <w:rPr>
                <w:rFonts w:ascii="Calibri" w:hAnsi="Calibri" w:cs="Calibri"/>
                <w:b/>
                <w:color w:val="000000" w:themeColor="text1"/>
                <w:sz w:val="24"/>
                <w:szCs w:val="24"/>
              </w:rPr>
              <w:t>Explanation of New Medias</w:t>
            </w:r>
          </w:p>
          <w:p w14:paraId="0DBA9CBE" w14:textId="77777777" w:rsidR="003A4101" w:rsidRPr="00104E10" w:rsidRDefault="003A4101" w:rsidP="00104E10">
            <w:pPr>
              <w:numPr>
                <w:ilvl w:val="0"/>
                <w:numId w:val="1"/>
              </w:numPr>
              <w:rPr>
                <w:rFonts w:ascii="Calibri" w:hAnsi="Calibri" w:cs="Calibri"/>
                <w:b/>
                <w:color w:val="000000" w:themeColor="text1"/>
                <w:sz w:val="24"/>
                <w:szCs w:val="24"/>
              </w:rPr>
            </w:pPr>
            <w:r w:rsidRPr="00104E10">
              <w:rPr>
                <w:rFonts w:ascii="Calibri" w:hAnsi="Calibri" w:cs="Calibri"/>
                <w:b/>
                <w:color w:val="000000" w:themeColor="text1"/>
                <w:sz w:val="24"/>
                <w:szCs w:val="24"/>
              </w:rPr>
              <w:t>Understanding Brand Purpose</w:t>
            </w:r>
          </w:p>
          <w:p w14:paraId="4B1BE40A" w14:textId="77777777" w:rsidR="003A4101" w:rsidRPr="00104E10" w:rsidRDefault="003A4101" w:rsidP="00104E10">
            <w:pPr>
              <w:numPr>
                <w:ilvl w:val="0"/>
                <w:numId w:val="1"/>
              </w:numPr>
              <w:rPr>
                <w:rFonts w:ascii="Calibri" w:hAnsi="Calibri" w:cs="Calibri"/>
                <w:b/>
                <w:color w:val="000000" w:themeColor="text1"/>
                <w:sz w:val="24"/>
                <w:szCs w:val="24"/>
              </w:rPr>
            </w:pPr>
            <w:r w:rsidRPr="00104E10">
              <w:rPr>
                <w:rFonts w:ascii="Calibri" w:hAnsi="Calibri" w:cs="Calibri"/>
                <w:b/>
                <w:color w:val="000000" w:themeColor="text1"/>
                <w:sz w:val="24"/>
                <w:szCs w:val="24"/>
              </w:rPr>
              <w:t>Facebook Marketing</w:t>
            </w:r>
            <w:r w:rsidRPr="00104E10">
              <w:rPr>
                <w:rFonts w:ascii="Calibri" w:hAnsi="Calibri" w:cs="Calibri"/>
                <w:b/>
                <w:color w:val="000000" w:themeColor="text1"/>
                <w:sz w:val="24"/>
                <w:szCs w:val="24"/>
              </w:rPr>
              <w:br/>
            </w:r>
          </w:p>
          <w:p w14:paraId="3D8AE658" w14:textId="696204FF" w:rsidR="002B6F38" w:rsidRPr="00104E10" w:rsidRDefault="002B6F38" w:rsidP="003A4101">
            <w:pPr>
              <w:rPr>
                <w:rFonts w:ascii="Calibri" w:eastAsiaTheme="minorEastAsia" w:hAnsi="Calibri" w:cs="Calibri"/>
                <w:b/>
                <w:color w:val="000000" w:themeColor="text1"/>
                <w:sz w:val="24"/>
                <w:szCs w:val="24"/>
              </w:rPr>
            </w:pPr>
          </w:p>
        </w:tc>
      </w:tr>
      <w:tr w:rsidR="00104E10" w:rsidRPr="00104E10" w14:paraId="515AF591" w14:textId="77777777" w:rsidTr="3E3BE4BF">
        <w:tc>
          <w:tcPr>
            <w:tcW w:w="10070" w:type="dxa"/>
          </w:tcPr>
          <w:p w14:paraId="32E01277" w14:textId="0C0000DE" w:rsidR="5140B83E" w:rsidRPr="00104E10" w:rsidRDefault="5140B83E" w:rsidP="003A4101">
            <w:pPr>
              <w:rPr>
                <w:rFonts w:ascii="Calibri" w:eastAsiaTheme="minorEastAsia" w:hAnsi="Calibri" w:cs="Calibri"/>
                <w:b/>
                <w:color w:val="000000" w:themeColor="text1"/>
                <w:sz w:val="24"/>
                <w:szCs w:val="24"/>
              </w:rPr>
            </w:pPr>
          </w:p>
        </w:tc>
      </w:tr>
    </w:tbl>
    <w:p w14:paraId="49916956" w14:textId="5FCD90C4" w:rsidR="00DF7696" w:rsidRPr="00104E10" w:rsidRDefault="00DF7696" w:rsidP="3E3BE4BF">
      <w:pPr>
        <w:rPr>
          <w:rFonts w:ascii="Calibri" w:eastAsiaTheme="minorEastAsia" w:hAnsi="Calibri" w:cs="Calibri"/>
          <w:b/>
          <w:color w:val="000000" w:themeColor="text1"/>
          <w:sz w:val="24"/>
          <w:szCs w:val="24"/>
        </w:rPr>
      </w:pPr>
    </w:p>
    <w:p w14:paraId="6C379807" w14:textId="2BD022CE" w:rsidR="003A4101" w:rsidRPr="00104E10" w:rsidRDefault="003A4101" w:rsidP="3E3BE4BF">
      <w:pPr>
        <w:rPr>
          <w:rFonts w:ascii="Calibri" w:eastAsiaTheme="minorEastAsia" w:hAnsi="Calibri" w:cs="Calibri"/>
          <w:b/>
          <w:color w:val="000000" w:themeColor="text1"/>
          <w:sz w:val="24"/>
          <w:szCs w:val="24"/>
        </w:rPr>
      </w:pPr>
    </w:p>
    <w:p w14:paraId="6AD3FFCA" w14:textId="6208E91C" w:rsidR="003A4101" w:rsidRPr="00104E10" w:rsidRDefault="003A4101" w:rsidP="3E3BE4BF">
      <w:pPr>
        <w:rPr>
          <w:rFonts w:ascii="Calibri" w:eastAsiaTheme="minorEastAsia" w:hAnsi="Calibri" w:cs="Calibri"/>
          <w:b/>
          <w:color w:val="000000" w:themeColor="text1"/>
          <w:sz w:val="24"/>
          <w:szCs w:val="24"/>
        </w:rPr>
      </w:pPr>
    </w:p>
    <w:p w14:paraId="0AE3B36A" w14:textId="5C668D9F" w:rsidR="003A4101" w:rsidRPr="00104E10" w:rsidRDefault="003A4101" w:rsidP="3E3BE4BF">
      <w:pPr>
        <w:rPr>
          <w:rFonts w:ascii="Calibri" w:eastAsiaTheme="minorEastAsia" w:hAnsi="Calibri" w:cs="Calibri"/>
          <w:b/>
          <w:color w:val="000000" w:themeColor="text1"/>
          <w:sz w:val="24"/>
          <w:szCs w:val="24"/>
        </w:rPr>
      </w:pPr>
    </w:p>
    <w:p w14:paraId="6553FBBB" w14:textId="61ED0F25" w:rsidR="003A4101" w:rsidRPr="00104E10" w:rsidRDefault="003A4101" w:rsidP="3E3BE4BF">
      <w:pPr>
        <w:rPr>
          <w:rFonts w:ascii="Calibri" w:eastAsiaTheme="minorEastAsia" w:hAnsi="Calibri" w:cs="Calibri"/>
          <w:b/>
          <w:color w:val="000000" w:themeColor="text1"/>
          <w:sz w:val="24"/>
          <w:szCs w:val="24"/>
        </w:rPr>
      </w:pPr>
    </w:p>
    <w:p w14:paraId="5E6AF2F4" w14:textId="47F765CA" w:rsidR="003A4101" w:rsidRPr="00104E10" w:rsidRDefault="003A4101" w:rsidP="3E3BE4BF">
      <w:pPr>
        <w:rPr>
          <w:rFonts w:ascii="Calibri" w:eastAsiaTheme="minorEastAsia" w:hAnsi="Calibri" w:cs="Calibri"/>
          <w:b/>
          <w:color w:val="000000" w:themeColor="text1"/>
          <w:sz w:val="24"/>
          <w:szCs w:val="24"/>
        </w:rPr>
      </w:pPr>
    </w:p>
    <w:p w14:paraId="7908C67A" w14:textId="60B33D31" w:rsidR="003A4101" w:rsidRPr="00104E10" w:rsidRDefault="003A4101" w:rsidP="3E3BE4BF">
      <w:pPr>
        <w:rPr>
          <w:rFonts w:ascii="Calibri" w:eastAsiaTheme="minorEastAsia" w:hAnsi="Calibri" w:cs="Calibri"/>
          <w:b/>
          <w:color w:val="000000" w:themeColor="text1"/>
          <w:sz w:val="24"/>
          <w:szCs w:val="24"/>
        </w:rPr>
      </w:pPr>
    </w:p>
    <w:p w14:paraId="3FF119BC" w14:textId="15856BC2" w:rsidR="003A4101" w:rsidRPr="00104E10" w:rsidRDefault="00104E10" w:rsidP="00104E10">
      <w:pPr>
        <w:ind w:left="3600"/>
        <w:rPr>
          <w:rFonts w:ascii="Calibri" w:hAnsi="Calibri" w:cs="Calibri"/>
          <w:b/>
          <w:color w:val="000000" w:themeColor="text1"/>
          <w:sz w:val="24"/>
          <w:szCs w:val="24"/>
          <w:u w:val="single"/>
        </w:rPr>
      </w:pPr>
      <w:r w:rsidRPr="00104E10">
        <w:rPr>
          <w:rFonts w:ascii="Calibri" w:hAnsi="Calibri" w:cs="Calibri"/>
          <w:b/>
          <w:color w:val="000000" w:themeColor="text1"/>
          <w:sz w:val="24"/>
          <w:szCs w:val="24"/>
          <w:u w:val="single"/>
        </w:rPr>
        <w:t>DAILY ASSESSMENT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4"/>
        <w:gridCol w:w="4085"/>
        <w:gridCol w:w="1741"/>
        <w:gridCol w:w="2655"/>
        <w:gridCol w:w="25"/>
      </w:tblGrid>
      <w:tr w:rsidR="00104E10" w:rsidRPr="00104E10" w14:paraId="2A9995A8" w14:textId="77777777" w:rsidTr="3E3BE4BF">
        <w:tc>
          <w:tcPr>
            <w:tcW w:w="1435" w:type="dxa"/>
            <w:tcBorders>
              <w:top w:val="single" w:sz="4" w:space="0" w:color="auto"/>
              <w:left w:val="single" w:sz="4" w:space="0" w:color="auto"/>
              <w:bottom w:val="single" w:sz="4" w:space="0" w:color="auto"/>
              <w:right w:val="single" w:sz="4" w:space="0" w:color="auto"/>
            </w:tcBorders>
          </w:tcPr>
          <w:p w14:paraId="6A82DE2F"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Date:</w:t>
            </w:r>
          </w:p>
        </w:tc>
        <w:tc>
          <w:tcPr>
            <w:tcW w:w="3599" w:type="dxa"/>
            <w:tcBorders>
              <w:top w:val="single" w:sz="4" w:space="0" w:color="auto"/>
              <w:left w:val="single" w:sz="4" w:space="0" w:color="auto"/>
              <w:bottom w:val="single" w:sz="4" w:space="0" w:color="auto"/>
              <w:right w:val="single" w:sz="4" w:space="0" w:color="auto"/>
            </w:tcBorders>
          </w:tcPr>
          <w:p w14:paraId="39929807" w14:textId="2646F7CB" w:rsidR="0015699C"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1</w:t>
            </w:r>
            <w:r w:rsidR="003A4101" w:rsidRPr="00104E10">
              <w:rPr>
                <w:rFonts w:ascii="Calibri" w:eastAsiaTheme="minorEastAsia" w:hAnsi="Calibri" w:cs="Calibri"/>
                <w:b/>
                <w:color w:val="000000" w:themeColor="text1"/>
                <w:sz w:val="24"/>
                <w:szCs w:val="24"/>
              </w:rPr>
              <w:t>5</w:t>
            </w:r>
            <w:r w:rsidRPr="00104E10">
              <w:rPr>
                <w:rFonts w:ascii="Calibri" w:eastAsiaTheme="minorEastAsia" w:hAnsi="Calibri" w:cs="Calibri"/>
                <w:b/>
                <w:color w:val="000000" w:themeColor="text1"/>
                <w:sz w:val="24"/>
                <w:szCs w:val="24"/>
              </w:rPr>
              <w:t>-06-2020</w:t>
            </w:r>
          </w:p>
        </w:tc>
        <w:tc>
          <w:tcPr>
            <w:tcW w:w="1801" w:type="dxa"/>
            <w:tcBorders>
              <w:top w:val="single" w:sz="4" w:space="0" w:color="auto"/>
              <w:left w:val="single" w:sz="4" w:space="0" w:color="auto"/>
              <w:bottom w:val="single" w:sz="4" w:space="0" w:color="auto"/>
              <w:right w:val="single" w:sz="4" w:space="0" w:color="auto"/>
            </w:tcBorders>
          </w:tcPr>
          <w:p w14:paraId="47DF0E0C"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Name:</w:t>
            </w:r>
          </w:p>
        </w:tc>
        <w:tc>
          <w:tcPr>
            <w:tcW w:w="3235" w:type="dxa"/>
            <w:gridSpan w:val="2"/>
            <w:tcBorders>
              <w:top w:val="single" w:sz="4" w:space="0" w:color="auto"/>
              <w:left w:val="single" w:sz="4" w:space="0" w:color="auto"/>
              <w:bottom w:val="single" w:sz="4" w:space="0" w:color="auto"/>
              <w:right w:val="single" w:sz="4" w:space="0" w:color="auto"/>
            </w:tcBorders>
          </w:tcPr>
          <w:p w14:paraId="532AC377" w14:textId="77A469E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 xml:space="preserve">Prajwal </w:t>
            </w:r>
            <w:proofErr w:type="spellStart"/>
            <w:r w:rsidRPr="00104E10">
              <w:rPr>
                <w:rFonts w:ascii="Calibri" w:eastAsiaTheme="minorEastAsia" w:hAnsi="Calibri" w:cs="Calibri"/>
                <w:b/>
                <w:color w:val="000000" w:themeColor="text1"/>
                <w:sz w:val="24"/>
                <w:szCs w:val="24"/>
              </w:rPr>
              <w:t>Kamagethi</w:t>
            </w:r>
            <w:proofErr w:type="spellEnd"/>
            <w:r w:rsidRPr="00104E10">
              <w:rPr>
                <w:rFonts w:ascii="Calibri" w:eastAsiaTheme="minorEastAsia" w:hAnsi="Calibri" w:cs="Calibri"/>
                <w:b/>
                <w:color w:val="000000" w:themeColor="text1"/>
                <w:sz w:val="24"/>
                <w:szCs w:val="24"/>
              </w:rPr>
              <w:t xml:space="preserve"> </w:t>
            </w:r>
            <w:proofErr w:type="spellStart"/>
            <w:r w:rsidRPr="00104E10">
              <w:rPr>
                <w:rFonts w:ascii="Calibri" w:eastAsiaTheme="minorEastAsia" w:hAnsi="Calibri" w:cs="Calibri"/>
                <w:b/>
                <w:color w:val="000000" w:themeColor="text1"/>
                <w:sz w:val="24"/>
                <w:szCs w:val="24"/>
              </w:rPr>
              <w:t>Chakravarti</w:t>
            </w:r>
            <w:proofErr w:type="spellEnd"/>
            <w:r w:rsidRPr="00104E10">
              <w:rPr>
                <w:rFonts w:ascii="Calibri" w:eastAsiaTheme="minorEastAsia" w:hAnsi="Calibri" w:cs="Calibri"/>
                <w:b/>
                <w:color w:val="000000" w:themeColor="text1"/>
                <w:sz w:val="24"/>
                <w:szCs w:val="24"/>
              </w:rPr>
              <w:t xml:space="preserve"> P L</w:t>
            </w:r>
          </w:p>
        </w:tc>
      </w:tr>
      <w:tr w:rsidR="00104E10" w:rsidRPr="00104E10" w14:paraId="1144A836" w14:textId="77777777" w:rsidTr="3E3BE4BF">
        <w:tc>
          <w:tcPr>
            <w:tcW w:w="1435" w:type="dxa"/>
            <w:tcBorders>
              <w:top w:val="single" w:sz="4" w:space="0" w:color="auto"/>
              <w:left w:val="single" w:sz="4" w:space="0" w:color="auto"/>
              <w:bottom w:val="single" w:sz="4" w:space="0" w:color="auto"/>
              <w:right w:val="single" w:sz="4" w:space="0" w:color="auto"/>
            </w:tcBorders>
          </w:tcPr>
          <w:p w14:paraId="610F174F"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Course:</w:t>
            </w:r>
          </w:p>
        </w:tc>
        <w:tc>
          <w:tcPr>
            <w:tcW w:w="3599" w:type="dxa"/>
            <w:tcBorders>
              <w:top w:val="single" w:sz="4" w:space="0" w:color="auto"/>
              <w:left w:val="single" w:sz="4" w:space="0" w:color="auto"/>
              <w:bottom w:val="single" w:sz="4" w:space="0" w:color="auto"/>
              <w:right w:val="single" w:sz="4" w:space="0" w:color="auto"/>
            </w:tcBorders>
          </w:tcPr>
          <w:p w14:paraId="1AFE2444" w14:textId="13A33069"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MySQL</w:t>
            </w:r>
          </w:p>
        </w:tc>
        <w:tc>
          <w:tcPr>
            <w:tcW w:w="1801" w:type="dxa"/>
            <w:tcBorders>
              <w:top w:val="single" w:sz="4" w:space="0" w:color="auto"/>
              <w:left w:val="single" w:sz="4" w:space="0" w:color="auto"/>
              <w:bottom w:val="single" w:sz="4" w:space="0" w:color="auto"/>
              <w:right w:val="single" w:sz="4" w:space="0" w:color="auto"/>
            </w:tcBorders>
          </w:tcPr>
          <w:p w14:paraId="22C21421"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USN:</w:t>
            </w:r>
          </w:p>
        </w:tc>
        <w:tc>
          <w:tcPr>
            <w:tcW w:w="3235" w:type="dxa"/>
            <w:gridSpan w:val="2"/>
            <w:tcBorders>
              <w:top w:val="single" w:sz="4" w:space="0" w:color="auto"/>
              <w:left w:val="single" w:sz="4" w:space="0" w:color="auto"/>
              <w:bottom w:val="single" w:sz="4" w:space="0" w:color="auto"/>
              <w:right w:val="single" w:sz="4" w:space="0" w:color="auto"/>
            </w:tcBorders>
          </w:tcPr>
          <w:p w14:paraId="0A8AFE26" w14:textId="0A57F1A3"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4AL17EC073</w:t>
            </w:r>
          </w:p>
        </w:tc>
      </w:tr>
      <w:tr w:rsidR="00104E10" w:rsidRPr="00104E10" w14:paraId="6246AF7F" w14:textId="77777777" w:rsidTr="3E3BE4BF">
        <w:trPr>
          <w:trHeight w:val="400"/>
        </w:trPr>
        <w:tc>
          <w:tcPr>
            <w:tcW w:w="1435" w:type="dxa"/>
            <w:tcBorders>
              <w:top w:val="single" w:sz="4" w:space="0" w:color="auto"/>
              <w:left w:val="single" w:sz="4" w:space="0" w:color="auto"/>
              <w:bottom w:val="single" w:sz="4" w:space="0" w:color="auto"/>
              <w:right w:val="single" w:sz="4" w:space="0" w:color="auto"/>
            </w:tcBorders>
          </w:tcPr>
          <w:p w14:paraId="11F5E022" w14:textId="77777777" w:rsidR="00804BFF"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Topic:</w:t>
            </w:r>
          </w:p>
        </w:tc>
        <w:tc>
          <w:tcPr>
            <w:tcW w:w="3599" w:type="dxa"/>
            <w:tcBorders>
              <w:top w:val="single" w:sz="4" w:space="0" w:color="auto"/>
              <w:left w:val="single" w:sz="4" w:space="0" w:color="auto"/>
              <w:bottom w:val="single" w:sz="4" w:space="0" w:color="auto"/>
              <w:right w:val="single" w:sz="4" w:space="0" w:color="auto"/>
            </w:tcBorders>
          </w:tcPr>
          <w:p w14:paraId="14F1F53D"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Inserting and using database data</w:t>
            </w:r>
            <w:r w:rsidRPr="00104E10">
              <w:rPr>
                <w:rFonts w:ascii="Calibri" w:hAnsi="Calibri" w:cs="Calibri"/>
                <w:b/>
                <w:color w:val="000000" w:themeColor="text1"/>
                <w:sz w:val="24"/>
                <w:szCs w:val="24"/>
              </w:rPr>
              <w:tab/>
            </w:r>
          </w:p>
          <w:p w14:paraId="503A12C1" w14:textId="5A193ACF"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 xml:space="preserve">Using One Page </w:t>
            </w:r>
            <w:proofErr w:type="gramStart"/>
            <w:r w:rsidRPr="00104E10">
              <w:rPr>
                <w:rFonts w:ascii="Calibri" w:hAnsi="Calibri" w:cs="Calibri"/>
                <w:b/>
                <w:color w:val="000000" w:themeColor="text1"/>
                <w:sz w:val="24"/>
                <w:szCs w:val="24"/>
              </w:rPr>
              <w:t>To</w:t>
            </w:r>
            <w:proofErr w:type="gramEnd"/>
            <w:r w:rsidRPr="00104E10">
              <w:rPr>
                <w:rFonts w:ascii="Calibri" w:hAnsi="Calibri" w:cs="Calibri"/>
                <w:b/>
                <w:color w:val="000000" w:themeColor="text1"/>
                <w:sz w:val="24"/>
                <w:szCs w:val="24"/>
              </w:rPr>
              <w:t xml:space="preserve"> Process Forms - Part 1</w:t>
            </w:r>
          </w:p>
          <w:p w14:paraId="5EEE52A6"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 xml:space="preserve">Using One Page </w:t>
            </w:r>
            <w:proofErr w:type="gramStart"/>
            <w:r w:rsidRPr="00104E10">
              <w:rPr>
                <w:rFonts w:ascii="Calibri" w:hAnsi="Calibri" w:cs="Calibri"/>
                <w:b/>
                <w:color w:val="000000" w:themeColor="text1"/>
                <w:sz w:val="24"/>
                <w:szCs w:val="24"/>
              </w:rPr>
              <w:t>To</w:t>
            </w:r>
            <w:proofErr w:type="gramEnd"/>
            <w:r w:rsidRPr="00104E10">
              <w:rPr>
                <w:rFonts w:ascii="Calibri" w:hAnsi="Calibri" w:cs="Calibri"/>
                <w:b/>
                <w:color w:val="000000" w:themeColor="text1"/>
                <w:sz w:val="24"/>
                <w:szCs w:val="24"/>
              </w:rPr>
              <w:t xml:space="preserve"> Process Forms - Part 2</w:t>
            </w:r>
          </w:p>
          <w:p w14:paraId="77E590A7"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Multi Part Forms</w:t>
            </w:r>
          </w:p>
          <w:p w14:paraId="3CEB5B84"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Save And Return POST and GET</w:t>
            </w:r>
          </w:p>
          <w:p w14:paraId="2C22B2BE"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Save And Return INSERT</w:t>
            </w:r>
          </w:p>
          <w:p w14:paraId="4A2FEA0E"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Save And Return UPDATE</w:t>
            </w:r>
          </w:p>
          <w:p w14:paraId="2B32FC6B"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Normalization</w:t>
            </w:r>
          </w:p>
          <w:p w14:paraId="5E0A6CD6"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Simple Drop Downs</w:t>
            </w:r>
          </w:p>
          <w:p w14:paraId="50FE3105"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Complex Drop Downs</w:t>
            </w:r>
          </w:p>
          <w:p w14:paraId="42AB8081" w14:textId="77777777" w:rsidR="003A4101"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Revised Form - The Code</w:t>
            </w:r>
          </w:p>
          <w:p w14:paraId="20A43AE4" w14:textId="691A1BFD" w:rsidR="00804BFF" w:rsidRPr="00104E10" w:rsidRDefault="003A4101"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Revised Form - The Resul</w:t>
            </w:r>
            <w:r w:rsidRPr="00104E10">
              <w:rPr>
                <w:rFonts w:ascii="Calibri" w:hAnsi="Calibri" w:cs="Calibri"/>
                <w:b/>
                <w:color w:val="000000" w:themeColor="text1"/>
                <w:sz w:val="24"/>
                <w:szCs w:val="24"/>
              </w:rPr>
              <w:t>t</w:t>
            </w:r>
          </w:p>
        </w:tc>
        <w:tc>
          <w:tcPr>
            <w:tcW w:w="1801" w:type="dxa"/>
            <w:tcBorders>
              <w:left w:val="single" w:sz="4" w:space="0" w:color="auto"/>
              <w:bottom w:val="single" w:sz="4" w:space="0" w:color="auto"/>
              <w:right w:val="single" w:sz="4" w:space="0" w:color="auto"/>
            </w:tcBorders>
          </w:tcPr>
          <w:p w14:paraId="5773FBB1" w14:textId="4204239D" w:rsidR="00804BFF"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Semester &amp;Section:</w:t>
            </w:r>
          </w:p>
        </w:tc>
        <w:tc>
          <w:tcPr>
            <w:tcW w:w="3235" w:type="dxa"/>
            <w:gridSpan w:val="2"/>
            <w:tcBorders>
              <w:top w:val="single" w:sz="4" w:space="0" w:color="auto"/>
              <w:left w:val="single" w:sz="4" w:space="0" w:color="auto"/>
              <w:bottom w:val="single" w:sz="4" w:space="0" w:color="auto"/>
              <w:right w:val="single" w:sz="4" w:space="0" w:color="auto"/>
            </w:tcBorders>
          </w:tcPr>
          <w:p w14:paraId="178B9E5A" w14:textId="2F24E18D" w:rsidR="00804BFF" w:rsidRPr="00104E10" w:rsidRDefault="3E3BE4BF" w:rsidP="3E3BE4BF">
            <w:pPr>
              <w:rPr>
                <w:rFonts w:ascii="Calibri" w:eastAsiaTheme="minorEastAsia" w:hAnsi="Calibri" w:cs="Calibri"/>
                <w:b/>
                <w:color w:val="000000" w:themeColor="text1"/>
                <w:sz w:val="24"/>
                <w:szCs w:val="24"/>
                <w:vertAlign w:val="superscript"/>
              </w:rPr>
            </w:pPr>
            <w:r w:rsidRPr="00104E10">
              <w:rPr>
                <w:rFonts w:ascii="Calibri" w:eastAsiaTheme="minorEastAsia" w:hAnsi="Calibri" w:cs="Calibri"/>
                <w:b/>
                <w:color w:val="000000" w:themeColor="text1"/>
                <w:sz w:val="24"/>
                <w:szCs w:val="24"/>
              </w:rPr>
              <w:t>6</w:t>
            </w:r>
            <w:r w:rsidRPr="00104E10">
              <w:rPr>
                <w:rFonts w:ascii="Calibri" w:eastAsiaTheme="minorEastAsia" w:hAnsi="Calibri" w:cs="Calibri"/>
                <w:b/>
                <w:color w:val="000000" w:themeColor="text1"/>
                <w:sz w:val="24"/>
                <w:szCs w:val="24"/>
                <w:vertAlign w:val="superscript"/>
              </w:rPr>
              <w:t>th</w:t>
            </w:r>
            <w:r w:rsidRPr="00104E10">
              <w:rPr>
                <w:rFonts w:ascii="Calibri" w:eastAsiaTheme="minorEastAsia" w:hAnsi="Calibri" w:cs="Calibri"/>
                <w:b/>
                <w:color w:val="000000" w:themeColor="text1"/>
                <w:sz w:val="24"/>
                <w:szCs w:val="24"/>
              </w:rPr>
              <w:t xml:space="preserve"> &amp; B</w:t>
            </w:r>
          </w:p>
        </w:tc>
      </w:tr>
      <w:tr w:rsidR="00104E10" w:rsidRPr="00104E10" w14:paraId="3B700201" w14:textId="77777777" w:rsidTr="3E3BE4BF">
        <w:trPr>
          <w:trHeight w:val="187"/>
        </w:trPr>
        <w:tc>
          <w:tcPr>
            <w:tcW w:w="1435" w:type="dxa"/>
            <w:tcBorders>
              <w:top w:val="single" w:sz="4" w:space="0" w:color="auto"/>
              <w:left w:val="single" w:sz="4" w:space="0" w:color="auto"/>
              <w:right w:val="single" w:sz="4" w:space="0" w:color="auto"/>
            </w:tcBorders>
          </w:tcPr>
          <w:p w14:paraId="034B99F2" w14:textId="4D89B630" w:rsidR="00804BFF"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 xml:space="preserve">GitHub repository </w:t>
            </w:r>
          </w:p>
        </w:tc>
        <w:tc>
          <w:tcPr>
            <w:tcW w:w="3599" w:type="dxa"/>
            <w:tcBorders>
              <w:top w:val="single" w:sz="4" w:space="0" w:color="auto"/>
              <w:left w:val="single" w:sz="4" w:space="0" w:color="auto"/>
              <w:right w:val="single" w:sz="4" w:space="0" w:color="auto"/>
            </w:tcBorders>
          </w:tcPr>
          <w:p w14:paraId="20F01B21" w14:textId="504AB8AF" w:rsidR="00804BFF"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https://www.github.com/alvas-education-foundation/Prajwal-Kamagethi.git</w:t>
            </w:r>
          </w:p>
          <w:p w14:paraId="065D90E4" w14:textId="760E0CF9" w:rsidR="00804BFF" w:rsidRPr="00104E10" w:rsidRDefault="00804BFF" w:rsidP="3E3BE4BF">
            <w:pPr>
              <w:rPr>
                <w:rFonts w:ascii="Calibri" w:eastAsiaTheme="minorEastAsia" w:hAnsi="Calibri" w:cs="Calibri"/>
                <w:b/>
                <w:color w:val="000000" w:themeColor="text1"/>
                <w:sz w:val="24"/>
                <w:szCs w:val="24"/>
              </w:rPr>
            </w:pPr>
          </w:p>
        </w:tc>
        <w:tc>
          <w:tcPr>
            <w:tcW w:w="1801" w:type="dxa"/>
            <w:tcBorders>
              <w:top w:val="single" w:sz="4" w:space="0" w:color="auto"/>
              <w:left w:val="single" w:sz="4" w:space="0" w:color="auto"/>
              <w:right w:val="single" w:sz="4" w:space="0" w:color="auto"/>
            </w:tcBorders>
          </w:tcPr>
          <w:p w14:paraId="4E8C223E" w14:textId="77777777" w:rsidR="00804BFF" w:rsidRPr="00104E10" w:rsidRDefault="00804BFF" w:rsidP="3E3BE4BF">
            <w:pPr>
              <w:rPr>
                <w:rFonts w:ascii="Calibri" w:eastAsiaTheme="minorEastAsia" w:hAnsi="Calibri" w:cs="Calibri"/>
                <w:b/>
                <w:color w:val="000000" w:themeColor="text1"/>
                <w:sz w:val="24"/>
                <w:szCs w:val="24"/>
              </w:rPr>
            </w:pPr>
          </w:p>
        </w:tc>
        <w:tc>
          <w:tcPr>
            <w:tcW w:w="3235" w:type="dxa"/>
            <w:gridSpan w:val="2"/>
            <w:tcBorders>
              <w:top w:val="single" w:sz="4" w:space="0" w:color="auto"/>
              <w:left w:val="single" w:sz="4" w:space="0" w:color="auto"/>
              <w:right w:val="single" w:sz="4" w:space="0" w:color="auto"/>
            </w:tcBorders>
          </w:tcPr>
          <w:p w14:paraId="710A83D2" w14:textId="77777777" w:rsidR="00804BFF" w:rsidRPr="00104E10" w:rsidRDefault="00804BFF" w:rsidP="3E3BE4BF">
            <w:pPr>
              <w:rPr>
                <w:rFonts w:ascii="Calibri" w:eastAsiaTheme="minorEastAsia" w:hAnsi="Calibri" w:cs="Calibri"/>
                <w:b/>
                <w:color w:val="000000" w:themeColor="text1"/>
                <w:sz w:val="24"/>
                <w:szCs w:val="24"/>
              </w:rPr>
            </w:pPr>
          </w:p>
        </w:tc>
      </w:tr>
      <w:tr w:rsidR="00104E10" w:rsidRPr="00104E10" w14:paraId="1BEAC078" w14:textId="77777777" w:rsidTr="3E3BE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Borders>
              <w:top w:val="single" w:sz="4" w:space="0" w:color="auto"/>
              <w:left w:val="single" w:sz="4" w:space="0" w:color="auto"/>
              <w:bottom w:val="single" w:sz="4" w:space="0" w:color="auto"/>
              <w:right w:val="single" w:sz="4" w:space="0" w:color="auto"/>
            </w:tcBorders>
          </w:tcPr>
          <w:p w14:paraId="4CC77BF2" w14:textId="77777777" w:rsidR="00DF7696" w:rsidRPr="00104E10" w:rsidRDefault="3E3BE4BF" w:rsidP="3E3BE4BF">
            <w:pPr>
              <w:jc w:val="cente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AFTERNOON SESSION DETAILS</w:t>
            </w:r>
          </w:p>
        </w:tc>
      </w:tr>
      <w:tr w:rsidR="00104E10" w:rsidRPr="00104E10" w14:paraId="18FEBDCA" w14:textId="77777777" w:rsidTr="3E3BE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Borders>
              <w:top w:val="single" w:sz="4" w:space="0" w:color="auto"/>
              <w:left w:val="single" w:sz="4" w:space="0" w:color="auto"/>
              <w:bottom w:val="single" w:sz="4" w:space="0" w:color="auto"/>
              <w:right w:val="single" w:sz="4" w:space="0" w:color="auto"/>
            </w:tcBorders>
          </w:tcPr>
          <w:p w14:paraId="17E66EFF" w14:textId="77777777" w:rsidR="00DF7696" w:rsidRPr="00104E10" w:rsidRDefault="3E3BE4BF" w:rsidP="3E3BE4BF">
            <w:pPr>
              <w:rPr>
                <w:rFonts w:ascii="Calibri" w:eastAsiaTheme="minorEastAsia" w:hAnsi="Calibri" w:cs="Calibri"/>
                <w:b/>
                <w:color w:val="000000" w:themeColor="text1"/>
                <w:sz w:val="24"/>
                <w:szCs w:val="24"/>
              </w:rPr>
            </w:pPr>
            <w:r w:rsidRPr="00104E10">
              <w:rPr>
                <w:rFonts w:ascii="Calibri" w:eastAsiaTheme="minorEastAsia" w:hAnsi="Calibri" w:cs="Calibri"/>
                <w:b/>
                <w:color w:val="000000" w:themeColor="text1"/>
                <w:sz w:val="24"/>
                <w:szCs w:val="24"/>
              </w:rPr>
              <w:t>Image of session</w:t>
            </w:r>
          </w:p>
          <w:p w14:paraId="48243D03" w14:textId="53CA970F" w:rsidR="3E3BE4BF" w:rsidRPr="00104E10" w:rsidRDefault="3E3BE4BF" w:rsidP="3E3BE4BF">
            <w:pPr>
              <w:rPr>
                <w:rFonts w:ascii="Calibri" w:eastAsiaTheme="minorEastAsia" w:hAnsi="Calibri" w:cs="Calibri"/>
                <w:b/>
                <w:color w:val="000000" w:themeColor="text1"/>
                <w:sz w:val="24"/>
                <w:szCs w:val="24"/>
              </w:rPr>
            </w:pPr>
          </w:p>
          <w:p w14:paraId="49F8C8B7" w14:textId="0E9C599B" w:rsidR="3E3BE4BF" w:rsidRPr="00104E10" w:rsidRDefault="3E3BE4BF" w:rsidP="3E3BE4BF">
            <w:pPr>
              <w:rPr>
                <w:rFonts w:ascii="Calibri" w:eastAsiaTheme="minorEastAsia" w:hAnsi="Calibri" w:cs="Calibri"/>
                <w:b/>
                <w:color w:val="000000" w:themeColor="text1"/>
                <w:sz w:val="24"/>
                <w:szCs w:val="24"/>
              </w:rPr>
            </w:pPr>
          </w:p>
          <w:p w14:paraId="135305B2" w14:textId="5AF91951" w:rsidR="5140B83E" w:rsidRPr="00104E10" w:rsidRDefault="5140B83E" w:rsidP="3E3BE4BF">
            <w:pPr>
              <w:rPr>
                <w:rFonts w:ascii="Calibri" w:eastAsiaTheme="minorEastAsia" w:hAnsi="Calibri" w:cs="Calibri"/>
                <w:b/>
                <w:color w:val="000000" w:themeColor="text1"/>
                <w:sz w:val="24"/>
                <w:szCs w:val="24"/>
              </w:rPr>
            </w:pPr>
          </w:p>
          <w:p w14:paraId="32F9F85F" w14:textId="542A203F" w:rsidR="2202350F" w:rsidRPr="00104E10" w:rsidRDefault="003A4101" w:rsidP="3E3BE4BF">
            <w:pPr>
              <w:rPr>
                <w:rFonts w:ascii="Calibri" w:eastAsiaTheme="minorEastAsia" w:hAnsi="Calibri" w:cs="Calibri"/>
                <w:b/>
                <w:color w:val="000000" w:themeColor="text1"/>
                <w:sz w:val="24"/>
                <w:szCs w:val="24"/>
              </w:rPr>
            </w:pPr>
            <w:r w:rsidRPr="00104E10">
              <w:rPr>
                <w:rFonts w:ascii="Calibri" w:eastAsiaTheme="minorEastAsia" w:hAnsi="Calibri" w:cs="Calibri"/>
                <w:b/>
                <w:noProof/>
                <w:color w:val="000000" w:themeColor="text1"/>
                <w:sz w:val="24"/>
                <w:szCs w:val="24"/>
              </w:rPr>
              <w:lastRenderedPageBreak/>
              <w:drawing>
                <wp:inline distT="0" distB="0" distL="0" distR="0" wp14:anchorId="4598DCEB" wp14:editId="72D71E47">
                  <wp:extent cx="64008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5 at 6.25.1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sidRPr="00104E10">
              <w:rPr>
                <w:rFonts w:ascii="Calibri" w:eastAsiaTheme="minorEastAsia" w:hAnsi="Calibri" w:cs="Calibri"/>
                <w:b/>
                <w:noProof/>
                <w:color w:val="000000" w:themeColor="text1"/>
                <w:sz w:val="24"/>
                <w:szCs w:val="24"/>
              </w:rPr>
              <w:drawing>
                <wp:inline distT="0" distB="0" distL="0" distR="0" wp14:anchorId="6F23F00B" wp14:editId="2ABD3F80">
                  <wp:extent cx="64008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5 at 6.25.0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03E9A21F" w14:textId="709EE3E7" w:rsidR="00DF7696" w:rsidRPr="00104E10" w:rsidRDefault="00DF7696" w:rsidP="3E3BE4BF">
            <w:pPr>
              <w:rPr>
                <w:rFonts w:ascii="Calibri" w:eastAsiaTheme="minorEastAsia" w:hAnsi="Calibri" w:cs="Calibri"/>
                <w:b/>
                <w:color w:val="000000" w:themeColor="text1"/>
                <w:sz w:val="24"/>
                <w:szCs w:val="24"/>
              </w:rPr>
            </w:pPr>
          </w:p>
          <w:p w14:paraId="7CD02E10" w14:textId="77777777" w:rsidR="00104E10" w:rsidRPr="00104E10" w:rsidRDefault="00104E10" w:rsidP="3E3BE4BF">
            <w:pPr>
              <w:rPr>
                <w:rFonts w:ascii="Calibri" w:eastAsiaTheme="minorEastAsia" w:hAnsi="Calibri" w:cs="Calibri"/>
                <w:b/>
                <w:color w:val="000000" w:themeColor="text1"/>
                <w:sz w:val="24"/>
                <w:szCs w:val="24"/>
              </w:rPr>
            </w:pPr>
          </w:p>
          <w:p w14:paraId="38B2BF8D" w14:textId="77777777" w:rsidR="00104E10" w:rsidRPr="00104E10" w:rsidRDefault="00104E10" w:rsidP="3E3BE4BF">
            <w:pPr>
              <w:rPr>
                <w:rFonts w:ascii="Calibri" w:eastAsiaTheme="minorEastAsia" w:hAnsi="Calibri" w:cs="Calibri"/>
                <w:b/>
                <w:color w:val="000000" w:themeColor="text1"/>
                <w:sz w:val="24"/>
                <w:szCs w:val="24"/>
              </w:rPr>
            </w:pPr>
          </w:p>
          <w:p w14:paraId="2F109AA7" w14:textId="77777777" w:rsidR="00104E10" w:rsidRPr="00104E10" w:rsidRDefault="3E3BE4BF"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eastAsiaTheme="minorEastAsia" w:hAnsi="Calibri" w:cs="Calibri"/>
                <w:b/>
                <w:color w:val="000000" w:themeColor="text1"/>
                <w:sz w:val="24"/>
                <w:szCs w:val="24"/>
              </w:rPr>
              <w:lastRenderedPageBreak/>
              <w:t>Report –</w:t>
            </w:r>
          </w:p>
          <w:p w14:paraId="2A872006" w14:textId="1F0572C4" w:rsidR="00104E10" w:rsidRPr="00104E10" w:rsidRDefault="00104E10" w:rsidP="00104E10">
            <w:pPr>
              <w:spacing w:after="200" w:line="276" w:lineRule="auto"/>
              <w:ind w:left="360"/>
              <w:rPr>
                <w:rFonts w:ascii="Calibri" w:hAnsi="Calibri" w:cs="Calibri"/>
                <w:b/>
                <w:color w:val="000000" w:themeColor="text1"/>
                <w:sz w:val="24"/>
                <w:szCs w:val="24"/>
              </w:rPr>
            </w:pPr>
            <w:r w:rsidRPr="00104E10">
              <w:rPr>
                <w:rFonts w:ascii="Calibri" w:hAnsi="Calibri" w:cs="Calibri"/>
                <w:b/>
                <w:color w:val="000000" w:themeColor="text1"/>
                <w:sz w:val="24"/>
                <w:szCs w:val="24"/>
              </w:rPr>
              <w:t>Inserting and using database data</w:t>
            </w:r>
            <w:r w:rsidRPr="00104E10">
              <w:rPr>
                <w:rFonts w:ascii="Calibri" w:hAnsi="Calibri" w:cs="Calibri"/>
                <w:b/>
                <w:color w:val="000000" w:themeColor="text1"/>
                <w:sz w:val="24"/>
                <w:szCs w:val="24"/>
              </w:rPr>
              <w:tab/>
            </w:r>
          </w:p>
          <w:p w14:paraId="19D14450" w14:textId="0A8EFCDB" w:rsidR="00104E10" w:rsidRPr="00104E10" w:rsidRDefault="00104E10" w:rsidP="00104E10">
            <w:pPr>
              <w:spacing w:after="200" w:line="276" w:lineRule="auto"/>
              <w:ind w:left="360"/>
              <w:rPr>
                <w:rFonts w:ascii="Calibri" w:hAnsi="Calibri" w:cs="Calibri"/>
                <w:b/>
                <w:color w:val="000000" w:themeColor="text1"/>
                <w:sz w:val="24"/>
                <w:szCs w:val="24"/>
              </w:rPr>
            </w:pPr>
            <w:r w:rsidRPr="00104E10">
              <w:rPr>
                <w:rFonts w:ascii="Calibri" w:hAnsi="Calibri" w:cs="Calibri"/>
                <w:b/>
                <w:color w:val="000000" w:themeColor="text1"/>
                <w:sz w:val="24"/>
                <w:szCs w:val="24"/>
              </w:rPr>
              <w:t>Here are some syntax rules to follow:</w:t>
            </w:r>
          </w:p>
          <w:p w14:paraId="0C367939" w14:textId="77777777" w:rsidR="00104E10" w:rsidRPr="00104E10" w:rsidRDefault="00104E10" w:rsidP="00104E10">
            <w:pPr>
              <w:numPr>
                <w:ilvl w:val="0"/>
                <w:numId w:val="3"/>
              </w:numPr>
              <w:spacing w:before="100" w:beforeAutospacing="1" w:after="100" w:afterAutospacing="1"/>
              <w:rPr>
                <w:rFonts w:ascii="Calibri" w:hAnsi="Calibri" w:cs="Calibri"/>
                <w:b/>
                <w:color w:val="000000" w:themeColor="text1"/>
                <w:sz w:val="24"/>
                <w:szCs w:val="24"/>
              </w:rPr>
            </w:pPr>
            <w:r w:rsidRPr="00104E10">
              <w:rPr>
                <w:rFonts w:ascii="Calibri" w:hAnsi="Calibri" w:cs="Calibri"/>
                <w:b/>
                <w:color w:val="000000" w:themeColor="text1"/>
                <w:sz w:val="24"/>
                <w:szCs w:val="24"/>
              </w:rPr>
              <w:t>The SQL query must be quoted in PHP</w:t>
            </w:r>
          </w:p>
          <w:p w14:paraId="20D5301D" w14:textId="77777777" w:rsidR="00104E10" w:rsidRPr="00104E10" w:rsidRDefault="00104E10" w:rsidP="00104E10">
            <w:pPr>
              <w:numPr>
                <w:ilvl w:val="0"/>
                <w:numId w:val="3"/>
              </w:numPr>
              <w:spacing w:before="100" w:beforeAutospacing="1" w:after="100" w:afterAutospacing="1"/>
              <w:rPr>
                <w:rFonts w:ascii="Calibri" w:hAnsi="Calibri" w:cs="Calibri"/>
                <w:b/>
                <w:color w:val="000000" w:themeColor="text1"/>
                <w:sz w:val="24"/>
                <w:szCs w:val="24"/>
              </w:rPr>
            </w:pPr>
            <w:r w:rsidRPr="00104E10">
              <w:rPr>
                <w:rFonts w:ascii="Calibri" w:hAnsi="Calibri" w:cs="Calibri"/>
                <w:b/>
                <w:color w:val="000000" w:themeColor="text1"/>
                <w:sz w:val="24"/>
                <w:szCs w:val="24"/>
              </w:rPr>
              <w:t>String values inside the SQL query must be quoted</w:t>
            </w:r>
          </w:p>
          <w:p w14:paraId="2DA3890D" w14:textId="77777777" w:rsidR="00104E10" w:rsidRPr="00104E10" w:rsidRDefault="00104E10" w:rsidP="00104E10">
            <w:pPr>
              <w:numPr>
                <w:ilvl w:val="0"/>
                <w:numId w:val="3"/>
              </w:numPr>
              <w:spacing w:before="100" w:beforeAutospacing="1" w:after="100" w:afterAutospacing="1"/>
              <w:rPr>
                <w:rFonts w:ascii="Calibri" w:hAnsi="Calibri" w:cs="Calibri"/>
                <w:b/>
                <w:color w:val="000000" w:themeColor="text1"/>
                <w:sz w:val="24"/>
                <w:szCs w:val="24"/>
              </w:rPr>
            </w:pPr>
            <w:r w:rsidRPr="00104E10">
              <w:rPr>
                <w:rFonts w:ascii="Calibri" w:hAnsi="Calibri" w:cs="Calibri"/>
                <w:b/>
                <w:color w:val="000000" w:themeColor="text1"/>
                <w:sz w:val="24"/>
                <w:szCs w:val="24"/>
              </w:rPr>
              <w:t>Numeric values must not be quoted</w:t>
            </w:r>
          </w:p>
          <w:p w14:paraId="75CD7A42" w14:textId="77777777" w:rsidR="00104E10" w:rsidRPr="00104E10" w:rsidRDefault="00104E10" w:rsidP="00104E10">
            <w:pPr>
              <w:numPr>
                <w:ilvl w:val="0"/>
                <w:numId w:val="3"/>
              </w:numPr>
              <w:spacing w:before="100" w:beforeAutospacing="1" w:after="100" w:afterAutospacing="1"/>
              <w:rPr>
                <w:rFonts w:ascii="Calibri" w:hAnsi="Calibri" w:cs="Calibri"/>
                <w:b/>
                <w:color w:val="000000" w:themeColor="text1"/>
                <w:sz w:val="24"/>
                <w:szCs w:val="24"/>
              </w:rPr>
            </w:pPr>
            <w:r w:rsidRPr="00104E10">
              <w:rPr>
                <w:rFonts w:ascii="Calibri" w:hAnsi="Calibri" w:cs="Calibri"/>
                <w:b/>
                <w:color w:val="000000" w:themeColor="text1"/>
                <w:sz w:val="24"/>
                <w:szCs w:val="24"/>
              </w:rPr>
              <w:t>The word NULL must not be quoted</w:t>
            </w:r>
          </w:p>
          <w:p w14:paraId="66D81B34" w14:textId="77777777" w:rsidR="00104E10" w:rsidRPr="00104E10" w:rsidRDefault="00104E10" w:rsidP="00104E10">
            <w:pPr>
              <w:pStyle w:val="NormalWeb"/>
              <w:spacing w:before="288" w:beforeAutospacing="0" w:after="288" w:afterAutospacing="0"/>
              <w:rPr>
                <w:rFonts w:ascii="Calibri" w:hAnsi="Calibri" w:cs="Calibri"/>
                <w:b/>
                <w:color w:val="000000" w:themeColor="text1"/>
              </w:rPr>
            </w:pPr>
            <w:r w:rsidRPr="00104E10">
              <w:rPr>
                <w:rFonts w:ascii="Calibri" w:hAnsi="Calibri" w:cs="Calibri"/>
                <w:b/>
                <w:color w:val="000000" w:themeColor="text1"/>
              </w:rPr>
              <w:t>The INSERT INTO statement is used to add new records to a MySQL table:</w:t>
            </w:r>
          </w:p>
          <w:p w14:paraId="4A424AEC" w14:textId="169C03CE" w:rsidR="00104E10" w:rsidRPr="00104E10" w:rsidRDefault="00104E10" w:rsidP="00104E10">
            <w:pPr>
              <w:pStyle w:val="ListParagraph"/>
              <w:numPr>
                <w:ilvl w:val="0"/>
                <w:numId w:val="2"/>
              </w:numPr>
              <w:spacing w:after="200" w:line="276" w:lineRule="auto"/>
              <w:rPr>
                <w:rFonts w:ascii="Calibri" w:hAnsi="Calibri" w:cs="Calibri"/>
                <w:b/>
                <w:color w:val="000000" w:themeColor="text1"/>
                <w:sz w:val="24"/>
                <w:szCs w:val="24"/>
              </w:rPr>
            </w:pPr>
            <w:r w:rsidRPr="00104E10">
              <w:rPr>
                <w:rFonts w:ascii="Calibri" w:hAnsi="Calibri" w:cs="Calibri"/>
                <w:b/>
                <w:color w:val="000000" w:themeColor="text1"/>
                <w:sz w:val="24"/>
                <w:szCs w:val="24"/>
              </w:rPr>
              <w:t xml:space="preserve">INSERT INTO </w:t>
            </w:r>
            <w:proofErr w:type="spellStart"/>
            <w:r w:rsidRPr="00104E10">
              <w:rPr>
                <w:rFonts w:ascii="Calibri" w:hAnsi="Calibri" w:cs="Calibri"/>
                <w:b/>
                <w:color w:val="000000" w:themeColor="text1"/>
                <w:sz w:val="24"/>
                <w:szCs w:val="24"/>
              </w:rPr>
              <w:t>table_name</w:t>
            </w:r>
            <w:proofErr w:type="spellEnd"/>
            <w:r w:rsidRPr="00104E10">
              <w:rPr>
                <w:rFonts w:ascii="Calibri" w:hAnsi="Calibri" w:cs="Calibri"/>
                <w:b/>
                <w:color w:val="000000" w:themeColor="text1"/>
                <w:sz w:val="24"/>
                <w:szCs w:val="24"/>
              </w:rPr>
              <w:t xml:space="preserve"> (column1, column2, column</w:t>
            </w:r>
            <w:proofErr w:type="gramStart"/>
            <w:r w:rsidRPr="00104E10">
              <w:rPr>
                <w:rFonts w:ascii="Calibri" w:hAnsi="Calibri" w:cs="Calibri"/>
                <w:b/>
                <w:color w:val="000000" w:themeColor="text1"/>
                <w:sz w:val="24"/>
                <w:szCs w:val="24"/>
              </w:rPr>
              <w:t>3,...</w:t>
            </w:r>
            <w:proofErr w:type="gramEnd"/>
            <w:r w:rsidRPr="00104E10">
              <w:rPr>
                <w:rFonts w:ascii="Calibri" w:hAnsi="Calibri" w:cs="Calibri"/>
                <w:b/>
                <w:color w:val="000000" w:themeColor="text1"/>
                <w:sz w:val="24"/>
                <w:szCs w:val="24"/>
              </w:rPr>
              <w:t>)</w:t>
            </w:r>
            <w:r w:rsidRPr="00104E10">
              <w:rPr>
                <w:rFonts w:ascii="Calibri" w:hAnsi="Calibri" w:cs="Calibri"/>
                <w:b/>
                <w:color w:val="000000" w:themeColor="text1"/>
                <w:sz w:val="24"/>
                <w:szCs w:val="24"/>
              </w:rPr>
              <w:br/>
              <w:t>VALUES (value1, value2, value3,...)</w:t>
            </w:r>
            <w:r w:rsidRPr="00104E10">
              <w:rPr>
                <w:rFonts w:ascii="Calibri" w:hAnsi="Calibri" w:cs="Calibri"/>
                <w:b/>
                <w:color w:val="000000" w:themeColor="text1"/>
                <w:sz w:val="24"/>
                <w:szCs w:val="24"/>
              </w:rPr>
              <w:t xml:space="preserve"> </w:t>
            </w:r>
            <w:r w:rsidRPr="00104E10">
              <w:rPr>
                <w:rFonts w:ascii="Calibri" w:hAnsi="Calibri" w:cs="Calibri"/>
                <w:b/>
                <w:color w:val="000000" w:themeColor="text1"/>
                <w:sz w:val="24"/>
                <w:szCs w:val="24"/>
              </w:rPr>
              <w:t xml:space="preserve">Using One Page </w:t>
            </w:r>
            <w:proofErr w:type="gramStart"/>
            <w:r w:rsidRPr="00104E10">
              <w:rPr>
                <w:rFonts w:ascii="Calibri" w:hAnsi="Calibri" w:cs="Calibri"/>
                <w:b/>
                <w:color w:val="000000" w:themeColor="text1"/>
                <w:sz w:val="24"/>
                <w:szCs w:val="24"/>
              </w:rPr>
              <w:t>To</w:t>
            </w:r>
            <w:proofErr w:type="gramEnd"/>
            <w:r w:rsidRPr="00104E10">
              <w:rPr>
                <w:rFonts w:ascii="Calibri" w:hAnsi="Calibri" w:cs="Calibri"/>
                <w:b/>
                <w:color w:val="000000" w:themeColor="text1"/>
                <w:sz w:val="24"/>
                <w:szCs w:val="24"/>
              </w:rPr>
              <w:t xml:space="preserve"> Process Forms - Part 1</w:t>
            </w:r>
          </w:p>
          <w:p w14:paraId="0B988305" w14:textId="6C410CFC" w:rsidR="00104E10" w:rsidRPr="00104E10" w:rsidRDefault="00104E10" w:rsidP="00104E10">
            <w:pPr>
              <w:shd w:val="clear" w:color="auto" w:fill="FFFFFF"/>
              <w:rPr>
                <w:rFonts w:ascii="Calibri" w:hAnsi="Calibri" w:cs="Calibri"/>
                <w:b/>
                <w:color w:val="000000" w:themeColor="text1"/>
                <w:sz w:val="24"/>
                <w:szCs w:val="24"/>
              </w:rPr>
            </w:pPr>
          </w:p>
          <w:p w14:paraId="1B97AFD4" w14:textId="33B77E50" w:rsidR="5140B83E" w:rsidRPr="00104E10" w:rsidRDefault="5140B83E" w:rsidP="3E3BE4BF">
            <w:pPr>
              <w:rPr>
                <w:rFonts w:ascii="Calibri" w:eastAsiaTheme="minorEastAsia" w:hAnsi="Calibri" w:cs="Calibri"/>
                <w:b/>
                <w:color w:val="000000" w:themeColor="text1"/>
                <w:sz w:val="24"/>
                <w:szCs w:val="24"/>
              </w:rPr>
            </w:pPr>
          </w:p>
          <w:p w14:paraId="58EE69B9" w14:textId="77777777" w:rsidR="00104E10" w:rsidRPr="00104E10" w:rsidRDefault="00104E10" w:rsidP="00104E10">
            <w:pPr>
              <w:pStyle w:val="Heading2"/>
              <w:spacing w:before="0" w:after="150"/>
              <w:rPr>
                <w:rFonts w:ascii="Calibri" w:hAnsi="Calibri" w:cs="Calibri"/>
                <w:b/>
                <w:color w:val="000000" w:themeColor="text1"/>
                <w:sz w:val="24"/>
                <w:szCs w:val="24"/>
              </w:rPr>
            </w:pPr>
            <w:r w:rsidRPr="00104E10">
              <w:rPr>
                <w:rFonts w:ascii="Calibri" w:hAnsi="Calibri" w:cs="Calibri"/>
                <w:b/>
                <w:color w:val="000000" w:themeColor="text1"/>
                <w:sz w:val="24"/>
                <w:szCs w:val="24"/>
              </w:rPr>
              <w:t>How to write data in a database from PHP</w:t>
            </w:r>
          </w:p>
          <w:p w14:paraId="15642DA3" w14:textId="312300C0" w:rsidR="5140B83E" w:rsidRPr="00104E10" w:rsidRDefault="5140B83E" w:rsidP="3E3BE4BF">
            <w:pPr>
              <w:rPr>
                <w:rFonts w:ascii="Calibri" w:eastAsiaTheme="minorEastAsia" w:hAnsi="Calibri" w:cs="Calibri"/>
                <w:b/>
                <w:color w:val="000000" w:themeColor="text1"/>
                <w:sz w:val="24"/>
                <w:szCs w:val="24"/>
              </w:rPr>
            </w:pPr>
          </w:p>
          <w:p w14:paraId="25F431B4" w14:textId="77777777" w:rsidR="00104E10" w:rsidRPr="00104E10" w:rsidRDefault="00104E10" w:rsidP="00104E10">
            <w:pPr>
              <w:numPr>
                <w:ilvl w:val="0"/>
                <w:numId w:val="4"/>
              </w:numPr>
              <w:spacing w:after="150"/>
              <w:ind w:left="0"/>
              <w:rPr>
                <w:rFonts w:ascii="Calibri" w:hAnsi="Calibri" w:cs="Calibri"/>
                <w:b/>
                <w:color w:val="000000" w:themeColor="text1"/>
                <w:sz w:val="24"/>
                <w:szCs w:val="24"/>
              </w:rPr>
            </w:pPr>
            <w:r w:rsidRPr="00104E10">
              <w:rPr>
                <w:rFonts w:ascii="Calibri" w:hAnsi="Calibri" w:cs="Calibri"/>
                <w:b/>
                <w:color w:val="000000" w:themeColor="text1"/>
                <w:sz w:val="24"/>
                <w:szCs w:val="24"/>
              </w:rPr>
              <w:t xml:space="preserve">The administrators of the content of a Web site, when they enter a private page (protected with user and password, part of the administration panel or back-end of the site), for -for example- add products to a catalog, news to a </w:t>
            </w:r>
            <w:proofErr w:type="gramStart"/>
            <w:r w:rsidRPr="00104E10">
              <w:rPr>
                <w:rFonts w:ascii="Calibri" w:hAnsi="Calibri" w:cs="Calibri"/>
                <w:b/>
                <w:color w:val="000000" w:themeColor="text1"/>
                <w:sz w:val="24"/>
                <w:szCs w:val="24"/>
              </w:rPr>
              <w:t>portal and similar tasks</w:t>
            </w:r>
            <w:proofErr w:type="gramEnd"/>
            <w:r w:rsidRPr="00104E10">
              <w:rPr>
                <w:rFonts w:ascii="Calibri" w:hAnsi="Calibri" w:cs="Calibri"/>
                <w:b/>
                <w:color w:val="000000" w:themeColor="text1"/>
                <w:sz w:val="24"/>
                <w:szCs w:val="24"/>
              </w:rPr>
              <w:t>. The objective of the administrators to add this information is that it is then visualized by the visitors that enter the site, that is, they navigate using dynamic pages like the ones we learned to create in the previous topic, whose content was stored in the database. of data</w:t>
            </w:r>
          </w:p>
          <w:p w14:paraId="24237AB1" w14:textId="77777777" w:rsidR="00104E10" w:rsidRPr="00104E10" w:rsidRDefault="00104E10" w:rsidP="00104E10">
            <w:pPr>
              <w:numPr>
                <w:ilvl w:val="0"/>
                <w:numId w:val="4"/>
              </w:numPr>
              <w:spacing w:after="150"/>
              <w:ind w:left="0"/>
              <w:rPr>
                <w:rFonts w:ascii="Calibri" w:hAnsi="Calibri" w:cs="Calibri"/>
                <w:b/>
                <w:color w:val="000000" w:themeColor="text1"/>
                <w:sz w:val="24"/>
                <w:szCs w:val="24"/>
              </w:rPr>
            </w:pPr>
            <w:r w:rsidRPr="00104E10">
              <w:rPr>
                <w:rFonts w:ascii="Calibri" w:hAnsi="Calibri" w:cs="Calibri"/>
                <w:b/>
                <w:color w:val="000000" w:themeColor="text1"/>
                <w:sz w:val="24"/>
                <w:szCs w:val="24"/>
              </w:rPr>
              <w:t>2. Users of our site may also add data to our database in certain circumstances, when they send a comment about a news item, a message in a forum, complete their information in a registration form, that is, use HTML pages to write something and send it to the server from the front-end (the "public" pages of our site)</w:t>
            </w:r>
          </w:p>
          <w:p w14:paraId="3911CB37" w14:textId="04EE4BAD" w:rsidR="2202350F" w:rsidRPr="00104E10" w:rsidRDefault="2202350F" w:rsidP="3E3BE4BF">
            <w:pPr>
              <w:rPr>
                <w:rFonts w:ascii="Calibri" w:eastAsiaTheme="minorEastAsia" w:hAnsi="Calibri" w:cs="Calibri"/>
                <w:b/>
                <w:color w:val="000000" w:themeColor="text1"/>
                <w:sz w:val="24"/>
                <w:szCs w:val="24"/>
              </w:rPr>
            </w:pPr>
          </w:p>
          <w:p w14:paraId="0E922E16" w14:textId="1CA8871D" w:rsidR="00F55A4B" w:rsidRPr="00104E10" w:rsidRDefault="00F55A4B" w:rsidP="3E3BE4BF">
            <w:pPr>
              <w:pStyle w:val="ListParagraph"/>
              <w:rPr>
                <w:rFonts w:ascii="Calibri" w:eastAsiaTheme="minorEastAsia" w:hAnsi="Calibri" w:cs="Calibri"/>
                <w:b/>
                <w:color w:val="000000" w:themeColor="text1"/>
                <w:sz w:val="24"/>
                <w:szCs w:val="24"/>
              </w:rPr>
            </w:pPr>
          </w:p>
        </w:tc>
      </w:tr>
      <w:tr w:rsidR="00104E10" w:rsidRPr="00104E10" w14:paraId="5196C96D" w14:textId="77777777" w:rsidTr="3E3BE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Height w:val="9170"/>
        </w:trPr>
        <w:tc>
          <w:tcPr>
            <w:tcW w:w="9985" w:type="dxa"/>
            <w:gridSpan w:val="4"/>
            <w:tcBorders>
              <w:top w:val="single" w:sz="4" w:space="0" w:color="auto"/>
              <w:left w:val="single" w:sz="4" w:space="0" w:color="auto"/>
              <w:bottom w:val="single" w:sz="4" w:space="0" w:color="auto"/>
              <w:right w:val="single" w:sz="4" w:space="0" w:color="auto"/>
            </w:tcBorders>
          </w:tcPr>
          <w:p w14:paraId="74AFC80A" w14:textId="77777777" w:rsidR="00104E10" w:rsidRPr="00104E10" w:rsidRDefault="00104E10" w:rsidP="00104E10">
            <w:pPr>
              <w:pStyle w:val="NormalWeb"/>
              <w:spacing w:before="0" w:beforeAutospacing="0"/>
              <w:rPr>
                <w:rFonts w:ascii="Calibri" w:hAnsi="Calibri" w:cs="Calibri"/>
                <w:b/>
                <w:color w:val="000000" w:themeColor="text1"/>
              </w:rPr>
            </w:pPr>
            <w:r w:rsidRPr="00104E10">
              <w:rPr>
                <w:rFonts w:ascii="Calibri" w:hAnsi="Calibri" w:cs="Calibri"/>
                <w:b/>
                <w:color w:val="000000" w:themeColor="text1"/>
              </w:rPr>
              <w:lastRenderedPageBreak/>
              <w:t>Whoever is the type of user that adds data to our database, will do so using the same technique: an HTML form to write the data on the client side (browser) and, the destination page of that form, a PHP code that, Being located on the server side, you can insert the data in the database and then return some responses to the browser.</w:t>
            </w:r>
          </w:p>
          <w:p w14:paraId="169A1B66" w14:textId="77777777" w:rsidR="00104E10" w:rsidRPr="00104E10" w:rsidRDefault="00104E10" w:rsidP="00104E10">
            <w:pPr>
              <w:pStyle w:val="NormalWeb"/>
              <w:spacing w:before="0" w:beforeAutospacing="0"/>
              <w:rPr>
                <w:rFonts w:ascii="Calibri" w:hAnsi="Calibri" w:cs="Calibri"/>
                <w:b/>
                <w:color w:val="000000" w:themeColor="text1"/>
              </w:rPr>
            </w:pPr>
            <w:r w:rsidRPr="00104E10">
              <w:rPr>
                <w:rFonts w:ascii="Calibri" w:hAnsi="Calibri" w:cs="Calibri"/>
                <w:b/>
                <w:color w:val="000000" w:themeColor="text1"/>
              </w:rPr>
              <w:t>So, we are talking about a process that has two stages or "moments":</w:t>
            </w:r>
          </w:p>
          <w:p w14:paraId="3119E3F5" w14:textId="77777777" w:rsidR="00104E10" w:rsidRPr="00104E10" w:rsidRDefault="00104E10" w:rsidP="00104E10">
            <w:pPr>
              <w:numPr>
                <w:ilvl w:val="0"/>
                <w:numId w:val="5"/>
              </w:numPr>
              <w:spacing w:after="150"/>
              <w:ind w:left="0"/>
              <w:rPr>
                <w:rFonts w:ascii="Calibri" w:hAnsi="Calibri" w:cs="Calibri"/>
                <w:b/>
                <w:color w:val="000000" w:themeColor="text1"/>
                <w:sz w:val="24"/>
                <w:szCs w:val="24"/>
              </w:rPr>
            </w:pPr>
            <w:r w:rsidRPr="00104E10">
              <w:rPr>
                <w:rFonts w:ascii="Calibri" w:hAnsi="Calibri" w:cs="Calibri"/>
                <w:b/>
                <w:color w:val="000000" w:themeColor="text1"/>
                <w:sz w:val="24"/>
                <w:szCs w:val="24"/>
              </w:rPr>
              <w:t>The initial moment where the user completes the form, on the client's side</w:t>
            </w:r>
          </w:p>
          <w:p w14:paraId="494B07EB" w14:textId="77777777" w:rsidR="00104E10" w:rsidRPr="00104E10" w:rsidRDefault="00104E10" w:rsidP="00104E10">
            <w:pPr>
              <w:numPr>
                <w:ilvl w:val="0"/>
                <w:numId w:val="5"/>
              </w:numPr>
              <w:spacing w:after="150"/>
              <w:ind w:left="0"/>
              <w:rPr>
                <w:rFonts w:ascii="Calibri" w:hAnsi="Calibri" w:cs="Calibri"/>
                <w:b/>
                <w:color w:val="000000" w:themeColor="text1"/>
                <w:sz w:val="24"/>
                <w:szCs w:val="24"/>
              </w:rPr>
            </w:pPr>
            <w:r w:rsidRPr="00104E10">
              <w:rPr>
                <w:rFonts w:ascii="Calibri" w:hAnsi="Calibri" w:cs="Calibri"/>
                <w:b/>
                <w:color w:val="000000" w:themeColor="text1"/>
                <w:sz w:val="24"/>
                <w:szCs w:val="24"/>
              </w:rPr>
              <w:t>And the second, when a PHP page receives in the server the variables that the user completed and uses them to execute a SQL query that inserts the data of the database</w:t>
            </w:r>
          </w:p>
          <w:p w14:paraId="5E7B9B02" w14:textId="77777777" w:rsidR="00104E10" w:rsidRPr="00104E10" w:rsidRDefault="00104E10" w:rsidP="00104E10">
            <w:pPr>
              <w:pStyle w:val="NormalWeb"/>
              <w:spacing w:before="0" w:beforeAutospacing="0"/>
              <w:rPr>
                <w:rFonts w:ascii="Calibri" w:hAnsi="Calibri" w:cs="Calibri"/>
                <w:b/>
                <w:color w:val="000000" w:themeColor="text1"/>
              </w:rPr>
            </w:pPr>
            <w:r w:rsidRPr="00104E10">
              <w:rPr>
                <w:rFonts w:ascii="Calibri" w:hAnsi="Calibri" w:cs="Calibri"/>
                <w:b/>
                <w:color w:val="000000" w:themeColor="text1"/>
              </w:rPr>
              <w:t>Typically, this process will be divided into two different pages: an HTML file for the forms and a PHP page for the code that will run on the server, insert the data in the database and display a success or error message.</w:t>
            </w:r>
          </w:p>
          <w:p w14:paraId="3E8264C1" w14:textId="77777777" w:rsidR="00104E10" w:rsidRPr="00104E10" w:rsidRDefault="00104E10" w:rsidP="00104E10">
            <w:pPr>
              <w:pStyle w:val="NormalWeb"/>
              <w:spacing w:before="0" w:beforeAutospacing="0"/>
              <w:rPr>
                <w:rFonts w:ascii="Calibri" w:hAnsi="Calibri" w:cs="Calibri"/>
                <w:b/>
                <w:color w:val="000000" w:themeColor="text1"/>
              </w:rPr>
            </w:pPr>
            <w:r w:rsidRPr="00104E10">
              <w:rPr>
                <w:rStyle w:val="Emphasis"/>
                <w:rFonts w:ascii="Calibri" w:hAnsi="Calibri" w:cs="Calibri"/>
                <w:b/>
                <w:color w:val="000000" w:themeColor="text1"/>
              </w:rPr>
              <w:t>Two pages: one form sends data and another receives them and inserts them into the database.</w:t>
            </w:r>
          </w:p>
          <w:p w14:paraId="2B6010D0" w14:textId="77777777" w:rsidR="00104E10" w:rsidRPr="00104E10" w:rsidRDefault="00104E10" w:rsidP="00104E10">
            <w:pPr>
              <w:pStyle w:val="NormalWeb"/>
              <w:spacing w:before="0" w:beforeAutospacing="0"/>
              <w:rPr>
                <w:rFonts w:ascii="Calibri" w:hAnsi="Calibri" w:cs="Calibri"/>
                <w:b/>
                <w:color w:val="000000" w:themeColor="text1"/>
              </w:rPr>
            </w:pPr>
            <w:r w:rsidRPr="00104E10">
              <w:rPr>
                <w:rFonts w:ascii="Calibri" w:hAnsi="Calibri" w:cs="Calibri"/>
                <w:b/>
                <w:color w:val="000000" w:themeColor="text1"/>
              </w:rPr>
              <w:t>On the second page (</w:t>
            </w:r>
            <w:proofErr w:type="spellStart"/>
            <w:r w:rsidRPr="00104E10">
              <w:rPr>
                <w:rFonts w:ascii="Calibri" w:hAnsi="Calibri" w:cs="Calibri"/>
                <w:b/>
                <w:color w:val="000000" w:themeColor="text1"/>
              </w:rPr>
              <w:t>add.php</w:t>
            </w:r>
            <w:proofErr w:type="spellEnd"/>
            <w:r w:rsidRPr="00104E10">
              <w:rPr>
                <w:rFonts w:ascii="Calibri" w:hAnsi="Calibri" w:cs="Calibri"/>
                <w:b/>
                <w:color w:val="000000" w:themeColor="text1"/>
              </w:rPr>
              <w:t>), to insert the records in the database, the necessary steps will be:</w:t>
            </w:r>
          </w:p>
          <w:p w14:paraId="1F71C718" w14:textId="77777777" w:rsidR="00104E10" w:rsidRPr="00104E10" w:rsidRDefault="00104E10" w:rsidP="00104E10">
            <w:pPr>
              <w:numPr>
                <w:ilvl w:val="0"/>
                <w:numId w:val="6"/>
              </w:numPr>
              <w:spacing w:after="150"/>
              <w:ind w:left="0"/>
              <w:rPr>
                <w:rFonts w:ascii="Calibri" w:hAnsi="Calibri" w:cs="Calibri"/>
                <w:b/>
                <w:color w:val="000000" w:themeColor="text1"/>
                <w:sz w:val="24"/>
                <w:szCs w:val="24"/>
              </w:rPr>
            </w:pPr>
            <w:r w:rsidRPr="00104E10">
              <w:rPr>
                <w:rFonts w:ascii="Calibri" w:hAnsi="Calibri" w:cs="Calibri"/>
                <w:b/>
                <w:color w:val="000000" w:themeColor="text1"/>
                <w:sz w:val="24"/>
                <w:szCs w:val="24"/>
              </w:rPr>
              <w:t>That the program interpreter of PHP is identified before the manager program of MySQL and select a base (we have already created a function that did this in the previous topic, so we can use it)</w:t>
            </w:r>
          </w:p>
          <w:p w14:paraId="6AEF9ACA" w14:textId="77777777" w:rsidR="00104E10" w:rsidRPr="00104E10" w:rsidRDefault="00104E10" w:rsidP="00104E10">
            <w:pPr>
              <w:numPr>
                <w:ilvl w:val="0"/>
                <w:numId w:val="6"/>
              </w:numPr>
              <w:spacing w:after="150"/>
              <w:ind w:left="0"/>
              <w:rPr>
                <w:rFonts w:ascii="Calibri" w:hAnsi="Calibri" w:cs="Calibri"/>
                <w:b/>
                <w:color w:val="000000" w:themeColor="text1"/>
                <w:sz w:val="24"/>
                <w:szCs w:val="24"/>
              </w:rPr>
            </w:pPr>
            <w:r w:rsidRPr="00104E10">
              <w:rPr>
                <w:rFonts w:ascii="Calibri" w:hAnsi="Calibri" w:cs="Calibri"/>
                <w:b/>
                <w:color w:val="000000" w:themeColor="text1"/>
                <w:sz w:val="24"/>
                <w:szCs w:val="24"/>
              </w:rPr>
              <w:t>Let's prepare a variable the order of the SQL language necessary to insert data in the database</w:t>
            </w:r>
          </w:p>
          <w:p w14:paraId="051224A2" w14:textId="77777777" w:rsidR="00104E10" w:rsidRPr="00104E10" w:rsidRDefault="00104E10" w:rsidP="00104E10">
            <w:pPr>
              <w:numPr>
                <w:ilvl w:val="0"/>
                <w:numId w:val="6"/>
              </w:numPr>
              <w:spacing w:after="150"/>
              <w:ind w:left="0"/>
              <w:rPr>
                <w:rFonts w:ascii="Calibri" w:hAnsi="Calibri" w:cs="Calibri"/>
                <w:b/>
                <w:color w:val="000000" w:themeColor="text1"/>
                <w:sz w:val="24"/>
                <w:szCs w:val="24"/>
              </w:rPr>
            </w:pPr>
            <w:r w:rsidRPr="00104E10">
              <w:rPr>
                <w:rFonts w:ascii="Calibri" w:hAnsi="Calibri" w:cs="Calibri"/>
                <w:b/>
                <w:color w:val="000000" w:themeColor="text1"/>
                <w:sz w:val="24"/>
                <w:szCs w:val="24"/>
              </w:rPr>
              <w:t xml:space="preserve">We will execute that SQL command (it will not be necessary to create a specific function to insert data, since this query does not bring data, but sends it to the base, so it is not necessary to generate or run any "data package"). We will execute the command with </w:t>
            </w:r>
            <w:proofErr w:type="spellStart"/>
            <w:r w:rsidRPr="00104E10">
              <w:rPr>
                <w:rFonts w:ascii="Calibri" w:hAnsi="Calibri" w:cs="Calibri"/>
                <w:b/>
                <w:color w:val="000000" w:themeColor="text1"/>
                <w:sz w:val="24"/>
                <w:szCs w:val="24"/>
              </w:rPr>
              <w:t>mysql_query</w:t>
            </w:r>
            <w:proofErr w:type="spellEnd"/>
            <w:r w:rsidRPr="00104E10">
              <w:rPr>
                <w:rFonts w:ascii="Calibri" w:hAnsi="Calibri" w:cs="Calibri"/>
                <w:b/>
                <w:color w:val="000000" w:themeColor="text1"/>
                <w:sz w:val="24"/>
                <w:szCs w:val="24"/>
              </w:rPr>
              <w:t xml:space="preserve"> directly, it will be fundamental to evaluate if it returned true or not the execution of that query and, based on it, we will show a success message (if the data was inserted) or an error message</w:t>
            </w:r>
          </w:p>
          <w:p w14:paraId="0018C6FF" w14:textId="0448EC3B" w:rsidR="00DF7696" w:rsidRPr="00104E10" w:rsidRDefault="00DF7696" w:rsidP="77778C09">
            <w:pPr>
              <w:jc w:val="both"/>
              <w:rPr>
                <w:rFonts w:ascii="Calibri" w:hAnsi="Calibri" w:cs="Calibri"/>
                <w:b/>
                <w:color w:val="000000" w:themeColor="text1"/>
                <w:sz w:val="24"/>
                <w:szCs w:val="24"/>
              </w:rPr>
            </w:pPr>
          </w:p>
        </w:tc>
      </w:tr>
    </w:tbl>
    <w:p w14:paraId="20BA3B8F" w14:textId="77777777" w:rsidR="00DF7696" w:rsidRPr="00104E10" w:rsidRDefault="00DF7696" w:rsidP="00DF7696">
      <w:pPr>
        <w:rPr>
          <w:rFonts w:ascii="Calibri" w:hAnsi="Calibri" w:cs="Calibri"/>
          <w:b/>
          <w:color w:val="000000" w:themeColor="text1"/>
          <w:sz w:val="24"/>
          <w:szCs w:val="24"/>
        </w:rPr>
      </w:pPr>
    </w:p>
    <w:sectPr w:rsidR="00DF7696" w:rsidRPr="00104E1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B076A0"/>
    <w:multiLevelType w:val="hybridMultilevel"/>
    <w:tmpl w:val="4E069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C83461"/>
    <w:multiLevelType w:val="multilevel"/>
    <w:tmpl w:val="45D6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542AFC"/>
    <w:multiLevelType w:val="multilevel"/>
    <w:tmpl w:val="6246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C1C65"/>
    <w:multiLevelType w:val="multilevel"/>
    <w:tmpl w:val="09FE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5D46CA"/>
    <w:multiLevelType w:val="multilevel"/>
    <w:tmpl w:val="F1A4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AB4BA7"/>
    <w:multiLevelType w:val="multilevel"/>
    <w:tmpl w:val="2B0E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5"/>
  </w:num>
  <w:num w:numId="5">
    <w:abstractNumId w:val="2"/>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67F06"/>
    <w:rsid w:val="000A2828"/>
    <w:rsid w:val="00104E10"/>
    <w:rsid w:val="0015699C"/>
    <w:rsid w:val="002B6F38"/>
    <w:rsid w:val="00313B93"/>
    <w:rsid w:val="003A4101"/>
    <w:rsid w:val="004C531E"/>
    <w:rsid w:val="005D4939"/>
    <w:rsid w:val="00620CCA"/>
    <w:rsid w:val="007040C9"/>
    <w:rsid w:val="00804BFF"/>
    <w:rsid w:val="009760FE"/>
    <w:rsid w:val="00AB605A"/>
    <w:rsid w:val="00C133E3"/>
    <w:rsid w:val="00DF7696"/>
    <w:rsid w:val="00F211E9"/>
    <w:rsid w:val="00F55A4B"/>
    <w:rsid w:val="2202350F"/>
    <w:rsid w:val="28755CFD"/>
    <w:rsid w:val="3E3BE4BF"/>
    <w:rsid w:val="5140B83E"/>
    <w:rsid w:val="55204716"/>
    <w:rsid w:val="77778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ADCE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699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699C"/>
    <w:rPr>
      <w:b/>
      <w:bCs/>
    </w:rPr>
  </w:style>
  <w:style w:type="paragraph" w:styleId="ListParagraph">
    <w:name w:val="List Paragraph"/>
    <w:basedOn w:val="Normal"/>
    <w:uiPriority w:val="34"/>
    <w:qFormat/>
    <w:rsid w:val="00620CCA"/>
    <w:pPr>
      <w:ind w:left="720"/>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04E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669125">
      <w:bodyDiv w:val="1"/>
      <w:marLeft w:val="0"/>
      <w:marRight w:val="0"/>
      <w:marTop w:val="0"/>
      <w:marBottom w:val="0"/>
      <w:divBdr>
        <w:top w:val="none" w:sz="0" w:space="0" w:color="auto"/>
        <w:left w:val="none" w:sz="0" w:space="0" w:color="auto"/>
        <w:bottom w:val="none" w:sz="0" w:space="0" w:color="auto"/>
        <w:right w:val="none" w:sz="0" w:space="0" w:color="auto"/>
      </w:divBdr>
    </w:div>
    <w:div w:id="567154034">
      <w:bodyDiv w:val="1"/>
      <w:marLeft w:val="0"/>
      <w:marRight w:val="0"/>
      <w:marTop w:val="0"/>
      <w:marBottom w:val="0"/>
      <w:divBdr>
        <w:top w:val="none" w:sz="0" w:space="0" w:color="auto"/>
        <w:left w:val="none" w:sz="0" w:space="0" w:color="auto"/>
        <w:bottom w:val="none" w:sz="0" w:space="0" w:color="auto"/>
        <w:right w:val="none" w:sz="0" w:space="0" w:color="auto"/>
      </w:divBdr>
    </w:div>
    <w:div w:id="1087573362">
      <w:bodyDiv w:val="1"/>
      <w:marLeft w:val="0"/>
      <w:marRight w:val="0"/>
      <w:marTop w:val="0"/>
      <w:marBottom w:val="0"/>
      <w:divBdr>
        <w:top w:val="none" w:sz="0" w:space="0" w:color="auto"/>
        <w:left w:val="none" w:sz="0" w:space="0" w:color="auto"/>
        <w:bottom w:val="none" w:sz="0" w:space="0" w:color="auto"/>
        <w:right w:val="none" w:sz="0" w:space="0" w:color="auto"/>
      </w:divBdr>
    </w:div>
    <w:div w:id="1193110648">
      <w:bodyDiv w:val="1"/>
      <w:marLeft w:val="0"/>
      <w:marRight w:val="0"/>
      <w:marTop w:val="0"/>
      <w:marBottom w:val="0"/>
      <w:divBdr>
        <w:top w:val="none" w:sz="0" w:space="0" w:color="auto"/>
        <w:left w:val="none" w:sz="0" w:space="0" w:color="auto"/>
        <w:bottom w:val="none" w:sz="0" w:space="0" w:color="auto"/>
        <w:right w:val="none" w:sz="0" w:space="0" w:color="auto"/>
      </w:divBdr>
      <w:divsChild>
        <w:div w:id="824859873">
          <w:marLeft w:val="0"/>
          <w:marRight w:val="0"/>
          <w:marTop w:val="0"/>
          <w:marBottom w:val="0"/>
          <w:divBdr>
            <w:top w:val="none" w:sz="0" w:space="0" w:color="auto"/>
            <w:left w:val="none" w:sz="0" w:space="0" w:color="auto"/>
            <w:bottom w:val="none" w:sz="0" w:space="0" w:color="auto"/>
            <w:right w:val="none" w:sz="0" w:space="0" w:color="auto"/>
          </w:divBdr>
          <w:divsChild>
            <w:div w:id="1443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1572">
      <w:bodyDiv w:val="1"/>
      <w:marLeft w:val="0"/>
      <w:marRight w:val="0"/>
      <w:marTop w:val="0"/>
      <w:marBottom w:val="0"/>
      <w:divBdr>
        <w:top w:val="none" w:sz="0" w:space="0" w:color="auto"/>
        <w:left w:val="none" w:sz="0" w:space="0" w:color="auto"/>
        <w:bottom w:val="none" w:sz="0" w:space="0" w:color="auto"/>
        <w:right w:val="none" w:sz="0" w:space="0" w:color="auto"/>
      </w:divBdr>
    </w:div>
    <w:div w:id="1330477200">
      <w:bodyDiv w:val="1"/>
      <w:marLeft w:val="0"/>
      <w:marRight w:val="0"/>
      <w:marTop w:val="0"/>
      <w:marBottom w:val="0"/>
      <w:divBdr>
        <w:top w:val="none" w:sz="0" w:space="0" w:color="auto"/>
        <w:left w:val="none" w:sz="0" w:space="0" w:color="auto"/>
        <w:bottom w:val="none" w:sz="0" w:space="0" w:color="auto"/>
        <w:right w:val="none" w:sz="0" w:space="0" w:color="auto"/>
      </w:divBdr>
    </w:div>
    <w:div w:id="1742830287">
      <w:bodyDiv w:val="1"/>
      <w:marLeft w:val="0"/>
      <w:marRight w:val="0"/>
      <w:marTop w:val="0"/>
      <w:marBottom w:val="0"/>
      <w:divBdr>
        <w:top w:val="none" w:sz="0" w:space="0" w:color="auto"/>
        <w:left w:val="none" w:sz="0" w:space="0" w:color="auto"/>
        <w:bottom w:val="none" w:sz="0" w:space="0" w:color="auto"/>
        <w:right w:val="none" w:sz="0" w:space="0" w:color="auto"/>
      </w:divBdr>
    </w:div>
    <w:div w:id="1833838905">
      <w:bodyDiv w:val="1"/>
      <w:marLeft w:val="0"/>
      <w:marRight w:val="0"/>
      <w:marTop w:val="0"/>
      <w:marBottom w:val="0"/>
      <w:divBdr>
        <w:top w:val="none" w:sz="0" w:space="0" w:color="auto"/>
        <w:left w:val="none" w:sz="0" w:space="0" w:color="auto"/>
        <w:bottom w:val="none" w:sz="0" w:space="0" w:color="auto"/>
        <w:right w:val="none" w:sz="0" w:space="0" w:color="auto"/>
      </w:divBdr>
    </w:div>
    <w:div w:id="193543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dcterms:created xsi:type="dcterms:W3CDTF">2020-06-15T13:02:00Z</dcterms:created>
  <dcterms:modified xsi:type="dcterms:W3CDTF">2020-06-15T13:02:00Z</dcterms:modified>
</cp:coreProperties>
</file>