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15727E" w:rsidP="00DF7696">
            <w:pPr>
              <w:rPr>
                <w:b/>
                <w:sz w:val="24"/>
                <w:szCs w:val="24"/>
              </w:rPr>
            </w:pPr>
            <w:r>
              <w:rPr>
                <w:b/>
                <w:sz w:val="24"/>
                <w:szCs w:val="24"/>
              </w:rPr>
              <w:t>10</w:t>
            </w:r>
            <w:r w:rsidR="00745C5F">
              <w:rPr>
                <w:b/>
                <w:sz w:val="24"/>
                <w:szCs w:val="24"/>
              </w:rPr>
              <w:t>/07</w:t>
            </w:r>
            <w:r w:rsidR="000C280D">
              <w:rPr>
                <w:b/>
                <w:sz w:val="24"/>
                <w:szCs w:val="24"/>
              </w:rPr>
              <w:t>/2020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F27F89" w:rsidP="00DF7696">
            <w:pPr>
              <w:rPr>
                <w:b/>
                <w:sz w:val="24"/>
                <w:szCs w:val="24"/>
              </w:rPr>
            </w:pPr>
            <w:r>
              <w:rPr>
                <w:b/>
                <w:sz w:val="24"/>
                <w:szCs w:val="24"/>
              </w:rPr>
              <w:t>PRIYA P RAO</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Default="0015727E" w:rsidP="00DF7696">
            <w:pPr>
              <w:rPr>
                <w:b/>
                <w:sz w:val="24"/>
                <w:szCs w:val="24"/>
              </w:rPr>
            </w:pPr>
            <w:r>
              <w:rPr>
                <w:b/>
                <w:sz w:val="24"/>
                <w:szCs w:val="24"/>
              </w:rPr>
              <w:t>MATLAB Outreach</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F27F89" w:rsidP="00DF7696">
            <w:pPr>
              <w:rPr>
                <w:b/>
                <w:sz w:val="24"/>
                <w:szCs w:val="24"/>
              </w:rPr>
            </w:pPr>
            <w:r>
              <w:rPr>
                <w:b/>
                <w:sz w:val="24"/>
                <w:szCs w:val="24"/>
              </w:rPr>
              <w:t>4AL18EC041</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CD1A6D" w:rsidRPr="0074438D" w:rsidRDefault="0074438D" w:rsidP="00887528">
            <w:pPr>
              <w:pStyle w:val="ListParagraph"/>
              <w:numPr>
                <w:ilvl w:val="0"/>
                <w:numId w:val="10"/>
              </w:numPr>
              <w:ind w:left="339"/>
              <w:rPr>
                <w:b/>
              </w:rPr>
            </w:pPr>
            <w:r w:rsidRPr="0074438D">
              <w:rPr>
                <w:b/>
              </w:rPr>
              <w:t xml:space="preserve">Programming </w:t>
            </w:r>
          </w:p>
          <w:p w:rsidR="0074438D" w:rsidRDefault="0074438D" w:rsidP="00887528">
            <w:pPr>
              <w:pStyle w:val="ListParagraph"/>
              <w:numPr>
                <w:ilvl w:val="0"/>
                <w:numId w:val="10"/>
              </w:numPr>
              <w:ind w:left="339"/>
              <w:rPr>
                <w:b/>
                <w:sz w:val="24"/>
                <w:szCs w:val="24"/>
              </w:rPr>
            </w:pPr>
            <w:r w:rsidRPr="0074438D">
              <w:rPr>
                <w:b/>
              </w:rPr>
              <w:t>Final Project</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F27F89" w:rsidP="00DF7696">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C531E" w:rsidTr="004C531E">
        <w:tc>
          <w:tcPr>
            <w:tcW w:w="985" w:type="dxa"/>
          </w:tcPr>
          <w:p w:rsidR="004C531E" w:rsidRDefault="004C531E" w:rsidP="00DF7696">
            <w:pPr>
              <w:rPr>
                <w:b/>
                <w:sz w:val="24"/>
                <w:szCs w:val="24"/>
              </w:rPr>
            </w:pPr>
            <w:r>
              <w:rPr>
                <w:b/>
                <w:sz w:val="24"/>
                <w:szCs w:val="24"/>
              </w:rPr>
              <w:t>Github Repository:</w:t>
            </w:r>
          </w:p>
        </w:tc>
        <w:tc>
          <w:tcPr>
            <w:tcW w:w="4049" w:type="dxa"/>
          </w:tcPr>
          <w:p w:rsidR="004C531E" w:rsidRDefault="000C280D" w:rsidP="00DF7696">
            <w:pPr>
              <w:rPr>
                <w:b/>
                <w:sz w:val="24"/>
                <w:szCs w:val="24"/>
              </w:rPr>
            </w:pPr>
            <w:bookmarkStart w:id="0" w:name="_GoBack"/>
            <w:bookmarkEnd w:id="0"/>
            <w:r>
              <w:rPr>
                <w:b/>
                <w:sz w:val="24"/>
                <w:szCs w:val="24"/>
              </w:rPr>
              <w:t>Priya-Rao</w:t>
            </w:r>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10206"/>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4043D4" w:rsidRDefault="004043D4" w:rsidP="00DF7696">
            <w:pPr>
              <w:rPr>
                <w:b/>
                <w:sz w:val="24"/>
                <w:szCs w:val="24"/>
              </w:rPr>
            </w:pPr>
          </w:p>
          <w:p w:rsidR="004043D4" w:rsidRDefault="00DE3C01" w:rsidP="00DF7696">
            <w:pPr>
              <w:rPr>
                <w:b/>
                <w:sz w:val="24"/>
                <w:szCs w:val="24"/>
              </w:rPr>
            </w:pPr>
            <w:r>
              <w:rPr>
                <w:b/>
                <w:noProof/>
                <w:sz w:val="24"/>
                <w:szCs w:val="24"/>
                <w:lang w:val="en-IN" w:eastAsia="en-IN"/>
              </w:rPr>
              <w:drawing>
                <wp:inline distT="0" distB="0" distL="0" distR="0">
                  <wp:extent cx="6324600" cy="1943100"/>
                  <wp:effectExtent l="19050" t="0" r="0" b="0"/>
                  <wp:docPr id="6" name="Picture 6" descr="C:\Users\Pawan\Desktop\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wan\Desktop\z1.PNG"/>
                          <pic:cNvPicPr>
                            <a:picLocks noChangeAspect="1" noChangeArrowheads="1"/>
                          </pic:cNvPicPr>
                        </pic:nvPicPr>
                        <pic:blipFill>
                          <a:blip r:embed="rId5"/>
                          <a:srcRect/>
                          <a:stretch>
                            <a:fillRect/>
                          </a:stretch>
                        </pic:blipFill>
                        <pic:spPr bwMode="auto">
                          <a:xfrm>
                            <a:off x="0" y="0"/>
                            <a:ext cx="6324600" cy="1943100"/>
                          </a:xfrm>
                          <a:prstGeom prst="rect">
                            <a:avLst/>
                          </a:prstGeom>
                          <a:noFill/>
                          <a:ln w="9525">
                            <a:noFill/>
                            <a:miter lim="800000"/>
                            <a:headEnd/>
                            <a:tailEnd/>
                          </a:ln>
                        </pic:spPr>
                      </pic:pic>
                    </a:graphicData>
                  </a:graphic>
                </wp:inline>
              </w:drawing>
            </w:r>
          </w:p>
          <w:p w:rsidR="004043D4" w:rsidRDefault="004043D4" w:rsidP="00DF7696">
            <w:pPr>
              <w:rPr>
                <w:b/>
                <w:sz w:val="24"/>
                <w:szCs w:val="24"/>
              </w:rPr>
            </w:pPr>
          </w:p>
          <w:p w:rsidR="004043D4" w:rsidRDefault="00DE3C01" w:rsidP="00DF7696">
            <w:pPr>
              <w:rPr>
                <w:b/>
                <w:sz w:val="24"/>
                <w:szCs w:val="24"/>
              </w:rPr>
            </w:pPr>
            <w:r>
              <w:rPr>
                <w:b/>
                <w:noProof/>
                <w:sz w:val="24"/>
                <w:szCs w:val="24"/>
                <w:lang w:val="en-IN" w:eastAsia="en-IN"/>
              </w:rPr>
              <w:drawing>
                <wp:inline distT="0" distB="0" distL="0" distR="0">
                  <wp:extent cx="6324600" cy="1905000"/>
                  <wp:effectExtent l="19050" t="0" r="0" b="0"/>
                  <wp:docPr id="7" name="Picture 7" descr="C:\Users\Pawan\Desktop\z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awan\Desktop\z4.PNG"/>
                          <pic:cNvPicPr>
                            <a:picLocks noChangeAspect="1" noChangeArrowheads="1"/>
                          </pic:cNvPicPr>
                        </pic:nvPicPr>
                        <pic:blipFill>
                          <a:blip r:embed="rId6"/>
                          <a:srcRect/>
                          <a:stretch>
                            <a:fillRect/>
                          </a:stretch>
                        </pic:blipFill>
                        <pic:spPr bwMode="auto">
                          <a:xfrm>
                            <a:off x="0" y="0"/>
                            <a:ext cx="6324600" cy="1905000"/>
                          </a:xfrm>
                          <a:prstGeom prst="rect">
                            <a:avLst/>
                          </a:prstGeom>
                          <a:noFill/>
                          <a:ln w="9525">
                            <a:noFill/>
                            <a:miter lim="800000"/>
                            <a:headEnd/>
                            <a:tailEnd/>
                          </a:ln>
                        </pic:spPr>
                      </pic:pic>
                    </a:graphicData>
                  </a:graphic>
                </wp:inline>
              </w:drawing>
            </w:r>
          </w:p>
          <w:p w:rsidR="007E3B71" w:rsidRDefault="007E3B71" w:rsidP="00DF7696">
            <w:pPr>
              <w:rPr>
                <w:b/>
                <w:sz w:val="24"/>
                <w:szCs w:val="24"/>
              </w:rPr>
            </w:pPr>
          </w:p>
        </w:tc>
      </w:tr>
      <w:tr w:rsidR="00DF7696" w:rsidTr="00DF7696">
        <w:tc>
          <w:tcPr>
            <w:tcW w:w="9985" w:type="dxa"/>
          </w:tcPr>
          <w:p w:rsidR="004043D4" w:rsidRDefault="004043D4" w:rsidP="00DE3C01">
            <w:pPr>
              <w:spacing w:line="276" w:lineRule="auto"/>
              <w:rPr>
                <w:bCs/>
                <w:lang w:val="en-IN"/>
              </w:rPr>
            </w:pPr>
          </w:p>
          <w:p w:rsidR="00DE3C01" w:rsidRPr="00DE3C01" w:rsidRDefault="00DE3C01" w:rsidP="00DE3C01">
            <w:pPr>
              <w:spacing w:line="276" w:lineRule="auto"/>
              <w:rPr>
                <w:rFonts w:cstheme="minorHAnsi"/>
                <w:b/>
                <w:bCs/>
                <w:sz w:val="24"/>
                <w:szCs w:val="24"/>
                <w:lang w:val="en-IN"/>
              </w:rPr>
            </w:pPr>
            <w:r w:rsidRPr="00DE3C01">
              <w:rPr>
                <w:rFonts w:cstheme="minorHAnsi"/>
                <w:b/>
                <w:bCs/>
                <w:sz w:val="24"/>
                <w:szCs w:val="24"/>
                <w:lang w:val="en-IN"/>
              </w:rPr>
              <w:t>In today’s session I have studied about:</w:t>
            </w:r>
          </w:p>
          <w:p w:rsidR="00DE3C01" w:rsidRDefault="00DE3C01" w:rsidP="00DE3C01">
            <w:pPr>
              <w:spacing w:line="276" w:lineRule="auto"/>
              <w:rPr>
                <w:bCs/>
                <w:lang w:val="en-IN"/>
              </w:rPr>
            </w:pPr>
          </w:p>
          <w:p w:rsidR="00EB7183" w:rsidRDefault="005324A7" w:rsidP="00887528">
            <w:pPr>
              <w:pStyle w:val="ListParagraph"/>
              <w:numPr>
                <w:ilvl w:val="0"/>
                <w:numId w:val="1"/>
              </w:numPr>
              <w:spacing w:line="276" w:lineRule="auto"/>
              <w:ind w:left="851"/>
              <w:rPr>
                <w:rFonts w:cstheme="minorHAnsi"/>
                <w:b/>
                <w:bCs/>
                <w:sz w:val="24"/>
                <w:szCs w:val="24"/>
                <w:lang w:val="en-IN"/>
              </w:rPr>
            </w:pPr>
            <w:r w:rsidRPr="005324A7">
              <w:rPr>
                <w:rFonts w:cstheme="minorHAnsi"/>
                <w:b/>
                <w:bCs/>
                <w:sz w:val="24"/>
                <w:szCs w:val="24"/>
                <w:highlight w:val="yellow"/>
                <w:lang w:val="en-IN"/>
              </w:rPr>
              <w:t xml:space="preserve">Chapter 1: </w:t>
            </w:r>
            <w:r w:rsidR="00EB7183" w:rsidRPr="005324A7">
              <w:rPr>
                <w:rFonts w:cstheme="minorHAnsi"/>
                <w:b/>
                <w:bCs/>
                <w:sz w:val="24"/>
                <w:szCs w:val="24"/>
                <w:highlight w:val="yellow"/>
                <w:lang w:val="en-IN"/>
              </w:rPr>
              <w:t>Programming</w:t>
            </w:r>
            <w:r w:rsidR="00EB7183" w:rsidRPr="005324A7">
              <w:rPr>
                <w:rFonts w:cstheme="minorHAnsi"/>
                <w:b/>
                <w:bCs/>
                <w:sz w:val="24"/>
                <w:szCs w:val="24"/>
                <w:lang w:val="en-IN"/>
              </w:rPr>
              <w:t xml:space="preserve"> </w:t>
            </w:r>
          </w:p>
          <w:p w:rsidR="0008171F" w:rsidRPr="0008171F" w:rsidRDefault="0008171F" w:rsidP="0008171F">
            <w:pPr>
              <w:spacing w:line="276" w:lineRule="auto"/>
              <w:ind w:left="131"/>
              <w:rPr>
                <w:rFonts w:cstheme="minorHAnsi"/>
                <w:b/>
                <w:bCs/>
                <w:sz w:val="24"/>
                <w:szCs w:val="24"/>
                <w:lang w:val="en-IN"/>
              </w:rPr>
            </w:pPr>
          </w:p>
          <w:p w:rsidR="00EB7183" w:rsidRPr="0008171F" w:rsidRDefault="00EB7183" w:rsidP="0008171F">
            <w:pPr>
              <w:spacing w:line="276" w:lineRule="auto"/>
              <w:ind w:left="851"/>
              <w:rPr>
                <w:rFonts w:cstheme="minorHAnsi"/>
                <w:b/>
                <w:sz w:val="24"/>
                <w:szCs w:val="24"/>
                <w:shd w:val="clear" w:color="auto" w:fill="FFFFFF"/>
              </w:rPr>
            </w:pPr>
            <w:r w:rsidRPr="0008171F">
              <w:rPr>
                <w:rFonts w:cstheme="minorHAnsi"/>
                <w:b/>
                <w:sz w:val="24"/>
                <w:szCs w:val="24"/>
                <w:shd w:val="clear" w:color="auto" w:fill="FFFFFF"/>
              </w:rPr>
              <w:t>Write programs that execute code based upon some condition.</w:t>
            </w:r>
          </w:p>
          <w:p w:rsidR="0008171F" w:rsidRPr="0008171F" w:rsidRDefault="0008171F" w:rsidP="0008171F">
            <w:pPr>
              <w:spacing w:line="276" w:lineRule="auto"/>
              <w:ind w:left="851"/>
              <w:rPr>
                <w:rFonts w:cstheme="minorHAnsi"/>
                <w:b/>
                <w:color w:val="2C2C2C"/>
                <w:sz w:val="24"/>
                <w:szCs w:val="24"/>
                <w:shd w:val="clear" w:color="auto" w:fill="FFFFFF"/>
              </w:rPr>
            </w:pPr>
          </w:p>
          <w:p w:rsidR="00EB7183" w:rsidRDefault="00EB7183" w:rsidP="00887528">
            <w:pPr>
              <w:numPr>
                <w:ilvl w:val="0"/>
                <w:numId w:val="7"/>
              </w:numPr>
              <w:tabs>
                <w:tab w:val="clear" w:pos="720"/>
                <w:tab w:val="num" w:pos="1418"/>
              </w:tabs>
              <w:spacing w:line="360" w:lineRule="atLeast"/>
              <w:ind w:left="1418"/>
              <w:textAlignment w:val="baseline"/>
              <w:rPr>
                <w:rFonts w:eastAsia="Times New Roman" w:cstheme="minorHAnsi"/>
                <w:b/>
                <w:color w:val="C00000"/>
                <w:sz w:val="24"/>
                <w:szCs w:val="24"/>
                <w:u w:val="single"/>
                <w:lang w:val="en-IN" w:eastAsia="en-IN"/>
              </w:rPr>
            </w:pPr>
            <w:r w:rsidRPr="0008171F">
              <w:rPr>
                <w:rFonts w:eastAsia="Times New Roman" w:cstheme="minorHAnsi"/>
                <w:b/>
                <w:color w:val="C00000"/>
                <w:sz w:val="24"/>
                <w:szCs w:val="24"/>
                <w:u w:val="single"/>
                <w:lang w:val="en-IN" w:eastAsia="en-IN"/>
              </w:rPr>
              <w:t>Programming Constructs</w:t>
            </w:r>
          </w:p>
          <w:p w:rsidR="0008171F" w:rsidRPr="00EB7183" w:rsidRDefault="0008171F" w:rsidP="0008171F">
            <w:pPr>
              <w:spacing w:line="360" w:lineRule="atLeast"/>
              <w:ind w:left="1058"/>
              <w:textAlignment w:val="baseline"/>
              <w:rPr>
                <w:rFonts w:eastAsia="Times New Roman" w:cstheme="minorHAnsi"/>
                <w:b/>
                <w:color w:val="C00000"/>
                <w:sz w:val="24"/>
                <w:szCs w:val="24"/>
                <w:u w:val="single"/>
                <w:lang w:val="en-IN" w:eastAsia="en-IN"/>
              </w:rPr>
            </w:pPr>
          </w:p>
          <w:p w:rsidR="00EB7183" w:rsidRDefault="00EB7183" w:rsidP="00887528">
            <w:pPr>
              <w:numPr>
                <w:ilvl w:val="0"/>
                <w:numId w:val="7"/>
              </w:numPr>
              <w:tabs>
                <w:tab w:val="clear" w:pos="720"/>
                <w:tab w:val="num" w:pos="1418"/>
              </w:tabs>
              <w:spacing w:line="360" w:lineRule="atLeast"/>
              <w:ind w:left="1418"/>
              <w:textAlignment w:val="baseline"/>
              <w:rPr>
                <w:rFonts w:eastAsia="Times New Roman" w:cstheme="minorHAnsi"/>
                <w:b/>
                <w:color w:val="C00000"/>
                <w:sz w:val="24"/>
                <w:szCs w:val="24"/>
                <w:u w:val="single"/>
                <w:lang w:val="en-IN" w:eastAsia="en-IN"/>
              </w:rPr>
            </w:pPr>
            <w:r w:rsidRPr="0008171F">
              <w:rPr>
                <w:rFonts w:eastAsia="Times New Roman" w:cstheme="minorHAnsi"/>
                <w:b/>
                <w:color w:val="C00000"/>
                <w:sz w:val="24"/>
                <w:szCs w:val="24"/>
                <w:u w:val="single"/>
                <w:lang w:val="en-IN" w:eastAsia="en-IN"/>
              </w:rPr>
              <w:lastRenderedPageBreak/>
              <w:t>Decision Branching</w:t>
            </w:r>
          </w:p>
          <w:p w:rsidR="0008171F" w:rsidRPr="0008171F" w:rsidRDefault="0008171F" w:rsidP="0008171F">
            <w:pPr>
              <w:spacing w:line="360" w:lineRule="atLeast"/>
              <w:ind w:left="1058"/>
              <w:textAlignment w:val="baseline"/>
              <w:rPr>
                <w:rFonts w:eastAsia="Times New Roman" w:cstheme="minorHAnsi"/>
                <w:b/>
                <w:color w:val="C00000"/>
                <w:sz w:val="24"/>
                <w:szCs w:val="24"/>
                <w:u w:val="single"/>
                <w:lang w:val="en-IN" w:eastAsia="en-IN"/>
              </w:rPr>
            </w:pPr>
          </w:p>
          <w:p w:rsidR="00EB7183" w:rsidRPr="0008171F" w:rsidRDefault="00EB7183" w:rsidP="00887528">
            <w:pPr>
              <w:pStyle w:val="ListParagraph"/>
              <w:numPr>
                <w:ilvl w:val="0"/>
                <w:numId w:val="9"/>
              </w:numPr>
              <w:spacing w:line="360" w:lineRule="atLeast"/>
              <w:textAlignment w:val="baseline"/>
              <w:rPr>
                <w:rFonts w:ascii="Arial" w:eastAsia="Times New Roman" w:hAnsi="Arial" w:cs="Arial"/>
                <w:color w:val="005695"/>
                <w:sz w:val="20"/>
                <w:szCs w:val="20"/>
                <w:lang w:val="en-IN" w:eastAsia="en-IN"/>
              </w:rPr>
            </w:pPr>
            <w:r w:rsidRPr="0008171F">
              <w:rPr>
                <w:rFonts w:cstheme="minorHAnsi"/>
                <w:b/>
                <w:sz w:val="24"/>
                <w:szCs w:val="24"/>
                <w:shd w:val="clear" w:color="auto" w:fill="FFFFFF"/>
              </w:rPr>
              <w:t xml:space="preserve">The body of </w:t>
            </w:r>
            <w:proofErr w:type="gramStart"/>
            <w:r w:rsidRPr="0008171F">
              <w:rPr>
                <w:rFonts w:cstheme="minorHAnsi"/>
                <w:b/>
                <w:sz w:val="24"/>
                <w:szCs w:val="24"/>
                <w:shd w:val="clear" w:color="auto" w:fill="FFFFFF"/>
              </w:rPr>
              <w:t>an </w:t>
            </w:r>
            <w:r w:rsidRPr="0008171F">
              <w:rPr>
                <w:rStyle w:val="kwd"/>
                <w:rFonts w:cstheme="minorHAnsi"/>
                <w:b/>
                <w:sz w:val="24"/>
                <w:szCs w:val="24"/>
                <w:bdr w:val="none" w:sz="0" w:space="0" w:color="auto" w:frame="1"/>
              </w:rPr>
              <w:t>if</w:t>
            </w:r>
            <w:proofErr w:type="gramEnd"/>
            <w:r w:rsidRPr="0008171F">
              <w:rPr>
                <w:rFonts w:cstheme="minorHAnsi"/>
                <w:b/>
                <w:sz w:val="24"/>
                <w:szCs w:val="24"/>
                <w:shd w:val="clear" w:color="auto" w:fill="FFFFFF"/>
              </w:rPr>
              <w:t> block is only executed if the condition is true.</w:t>
            </w:r>
            <w:r w:rsidRPr="0008171F">
              <w:rPr>
                <w:rFonts w:cstheme="minorHAnsi"/>
                <w:b/>
                <w:sz w:val="24"/>
                <w:szCs w:val="24"/>
              </w:rPr>
              <w:br/>
            </w:r>
            <w:r>
              <w:rPr>
                <w:noProof/>
                <w:lang w:val="en-IN" w:eastAsia="en-IN"/>
              </w:rPr>
              <w:drawing>
                <wp:inline distT="0" distB="0" distL="0" distR="0">
                  <wp:extent cx="2038350" cy="1010389"/>
                  <wp:effectExtent l="19050" t="0" r="0" b="0"/>
                  <wp:docPr id="2" name="Picture 2" descr="https://matlabacademy-content.mathworks.com/4.18/R2020a/content/Syntax/Programming%20constructs/Decision%20Branching/images/ifstate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atlabacademy-content.mathworks.com/4.18/R2020a/content/Syntax/Programming%20constructs/Decision%20Branching/images/ifstatement.jpg"/>
                          <pic:cNvPicPr>
                            <a:picLocks noChangeAspect="1" noChangeArrowheads="1"/>
                          </pic:cNvPicPr>
                        </pic:nvPicPr>
                        <pic:blipFill>
                          <a:blip r:embed="rId7"/>
                          <a:srcRect/>
                          <a:stretch>
                            <a:fillRect/>
                          </a:stretch>
                        </pic:blipFill>
                        <pic:spPr bwMode="auto">
                          <a:xfrm>
                            <a:off x="0" y="0"/>
                            <a:ext cx="2039885" cy="1011150"/>
                          </a:xfrm>
                          <a:prstGeom prst="rect">
                            <a:avLst/>
                          </a:prstGeom>
                          <a:noFill/>
                          <a:ln w="9525">
                            <a:noFill/>
                            <a:miter lim="800000"/>
                            <a:headEnd/>
                            <a:tailEnd/>
                          </a:ln>
                        </pic:spPr>
                      </pic:pic>
                    </a:graphicData>
                  </a:graphic>
                </wp:inline>
              </w:drawing>
            </w:r>
          </w:p>
          <w:p w:rsidR="00EB7183" w:rsidRDefault="00EB7183" w:rsidP="00EB7183">
            <w:pPr>
              <w:spacing w:line="360" w:lineRule="atLeast"/>
              <w:textAlignment w:val="baseline"/>
              <w:rPr>
                <w:rFonts w:ascii="Arial" w:hAnsi="Arial" w:cs="Arial"/>
                <w:color w:val="000000"/>
                <w:sz w:val="20"/>
                <w:szCs w:val="20"/>
                <w:shd w:val="clear" w:color="auto" w:fill="FFFFFF"/>
              </w:rPr>
            </w:pPr>
          </w:p>
          <w:p w:rsidR="00EB7183" w:rsidRPr="0008171F" w:rsidRDefault="00EB7183" w:rsidP="00887528">
            <w:pPr>
              <w:pStyle w:val="ListParagraph"/>
              <w:numPr>
                <w:ilvl w:val="0"/>
                <w:numId w:val="8"/>
              </w:numPr>
              <w:ind w:left="1985"/>
              <w:rPr>
                <w:rFonts w:eastAsia="Times New Roman" w:cstheme="minorHAnsi"/>
                <w:b/>
                <w:sz w:val="24"/>
                <w:szCs w:val="24"/>
                <w:lang w:val="en-IN" w:eastAsia="en-IN"/>
              </w:rPr>
            </w:pPr>
            <w:r w:rsidRPr="0008171F">
              <w:rPr>
                <w:rFonts w:eastAsia="Times New Roman" w:cstheme="minorHAnsi"/>
                <w:b/>
                <w:sz w:val="24"/>
                <w:szCs w:val="24"/>
                <w:shd w:val="clear" w:color="auto" w:fill="FFFFFF"/>
                <w:lang w:val="en-IN" w:eastAsia="en-IN"/>
              </w:rPr>
              <w:t>Often in these situations, you may want to execute some other code if the condition is not met. To do this, you can use the </w:t>
            </w:r>
            <w:r w:rsidRPr="0008171F">
              <w:rPr>
                <w:rFonts w:eastAsia="Times New Roman" w:cstheme="minorHAnsi"/>
                <w:b/>
                <w:sz w:val="24"/>
                <w:szCs w:val="24"/>
                <w:lang w:val="en-IN" w:eastAsia="en-IN"/>
              </w:rPr>
              <w:t>else</w:t>
            </w:r>
            <w:r w:rsidRPr="0008171F">
              <w:rPr>
                <w:rFonts w:eastAsia="Times New Roman" w:cstheme="minorHAnsi"/>
                <w:b/>
                <w:sz w:val="24"/>
                <w:szCs w:val="24"/>
                <w:shd w:val="clear" w:color="auto" w:fill="FFFFFF"/>
                <w:lang w:val="en-IN" w:eastAsia="en-IN"/>
              </w:rPr>
              <w:t> keyword, as shown.</w:t>
            </w:r>
            <w:r w:rsidRPr="0008171F">
              <w:rPr>
                <w:rFonts w:eastAsia="Times New Roman" w:cstheme="minorHAnsi"/>
                <w:b/>
                <w:sz w:val="24"/>
                <w:szCs w:val="24"/>
                <w:lang w:val="en-IN" w:eastAsia="en-IN"/>
              </w:rPr>
              <w:br/>
              <w:t>x = rand</w:t>
            </w:r>
          </w:p>
          <w:p w:rsidR="00EB7183" w:rsidRPr="0008171F" w:rsidRDefault="00EB7183" w:rsidP="00081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sz w:val="24"/>
                <w:szCs w:val="24"/>
                <w:lang w:val="en-IN" w:eastAsia="en-IN"/>
              </w:rPr>
            </w:pPr>
            <w:r w:rsidRPr="0008171F">
              <w:rPr>
                <w:rFonts w:eastAsia="Times New Roman" w:cstheme="minorHAnsi"/>
                <w:b/>
                <w:sz w:val="24"/>
                <w:szCs w:val="24"/>
                <w:lang w:val="en-IN" w:eastAsia="en-IN"/>
              </w:rPr>
              <w:t>if x &gt; 0.5</w:t>
            </w:r>
          </w:p>
          <w:p w:rsidR="00EB7183" w:rsidRPr="0008171F" w:rsidRDefault="00EB7183" w:rsidP="00081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sz w:val="24"/>
                <w:szCs w:val="24"/>
                <w:lang w:val="en-IN" w:eastAsia="en-IN"/>
              </w:rPr>
            </w:pPr>
            <w:r w:rsidRPr="0008171F">
              <w:rPr>
                <w:rFonts w:eastAsia="Times New Roman" w:cstheme="minorHAnsi"/>
                <w:b/>
                <w:sz w:val="24"/>
                <w:szCs w:val="24"/>
                <w:lang w:val="en-IN" w:eastAsia="en-IN"/>
              </w:rPr>
              <w:t xml:space="preserve">    y = 3</w:t>
            </w:r>
          </w:p>
          <w:p w:rsidR="00EB7183" w:rsidRPr="0008171F" w:rsidRDefault="00EB7183" w:rsidP="00081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sz w:val="24"/>
                <w:szCs w:val="24"/>
                <w:lang w:val="en-IN" w:eastAsia="en-IN"/>
              </w:rPr>
            </w:pPr>
            <w:r w:rsidRPr="0008171F">
              <w:rPr>
                <w:rFonts w:eastAsia="Times New Roman" w:cstheme="minorHAnsi"/>
                <w:b/>
                <w:sz w:val="24"/>
                <w:szCs w:val="24"/>
                <w:lang w:val="en-IN" w:eastAsia="en-IN"/>
              </w:rPr>
              <w:t>else</w:t>
            </w:r>
          </w:p>
          <w:p w:rsidR="00EB7183" w:rsidRPr="0008171F" w:rsidRDefault="00EB7183" w:rsidP="00081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sz w:val="24"/>
                <w:szCs w:val="24"/>
                <w:lang w:val="en-IN" w:eastAsia="en-IN"/>
              </w:rPr>
            </w:pPr>
            <w:r w:rsidRPr="0008171F">
              <w:rPr>
                <w:rFonts w:eastAsia="Times New Roman" w:cstheme="minorHAnsi"/>
                <w:b/>
                <w:sz w:val="24"/>
                <w:szCs w:val="24"/>
                <w:lang w:val="en-IN" w:eastAsia="en-IN"/>
              </w:rPr>
              <w:t xml:space="preserve">    y = 4</w:t>
            </w:r>
          </w:p>
          <w:p w:rsidR="00EB7183" w:rsidRPr="00EB7183" w:rsidRDefault="00EB7183" w:rsidP="000817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sz w:val="24"/>
                <w:szCs w:val="24"/>
                <w:lang w:val="en-IN" w:eastAsia="en-IN"/>
              </w:rPr>
            </w:pPr>
            <w:r w:rsidRPr="0008171F">
              <w:rPr>
                <w:rFonts w:eastAsia="Times New Roman" w:cstheme="minorHAnsi"/>
                <w:b/>
                <w:sz w:val="24"/>
                <w:szCs w:val="24"/>
                <w:lang w:val="en-IN" w:eastAsia="en-IN"/>
              </w:rPr>
              <w:t>end</w:t>
            </w:r>
          </w:p>
          <w:p w:rsidR="00EB7183" w:rsidRPr="00EB7183" w:rsidRDefault="00EB7183" w:rsidP="00EB7183">
            <w:pPr>
              <w:spacing w:line="360" w:lineRule="atLeast"/>
              <w:textAlignment w:val="baseline"/>
              <w:rPr>
                <w:rFonts w:ascii="Arial" w:eastAsia="Times New Roman" w:hAnsi="Arial" w:cs="Arial"/>
                <w:color w:val="005695"/>
                <w:sz w:val="20"/>
                <w:szCs w:val="20"/>
                <w:lang w:val="en-IN" w:eastAsia="en-IN"/>
              </w:rPr>
            </w:pPr>
          </w:p>
          <w:p w:rsidR="00EB7183" w:rsidRDefault="00EB7183" w:rsidP="00887528">
            <w:pPr>
              <w:numPr>
                <w:ilvl w:val="0"/>
                <w:numId w:val="6"/>
              </w:numPr>
              <w:tabs>
                <w:tab w:val="clear" w:pos="720"/>
                <w:tab w:val="num" w:pos="1418"/>
              </w:tabs>
              <w:spacing w:line="360" w:lineRule="atLeast"/>
              <w:ind w:left="1418"/>
              <w:textAlignment w:val="baseline"/>
              <w:rPr>
                <w:rFonts w:eastAsia="Times New Roman" w:cstheme="minorHAnsi"/>
                <w:b/>
                <w:color w:val="C00000"/>
                <w:sz w:val="24"/>
                <w:szCs w:val="24"/>
                <w:u w:val="single"/>
                <w:lang w:val="en-IN" w:eastAsia="en-IN"/>
              </w:rPr>
            </w:pPr>
            <w:r w:rsidRPr="0008171F">
              <w:rPr>
                <w:rFonts w:eastAsia="Times New Roman" w:cstheme="minorHAnsi"/>
                <w:b/>
                <w:color w:val="C00000"/>
                <w:sz w:val="24"/>
                <w:szCs w:val="24"/>
                <w:u w:val="single"/>
                <w:lang w:val="en-IN" w:eastAsia="en-IN"/>
              </w:rPr>
              <w:t>For Loops</w:t>
            </w:r>
            <w:r w:rsidR="0008171F">
              <w:rPr>
                <w:rFonts w:eastAsia="Times New Roman" w:cstheme="minorHAnsi"/>
                <w:b/>
                <w:color w:val="C00000"/>
                <w:sz w:val="24"/>
                <w:szCs w:val="24"/>
                <w:u w:val="single"/>
                <w:lang w:val="en-IN" w:eastAsia="en-IN"/>
              </w:rPr>
              <w:t>:</w:t>
            </w:r>
          </w:p>
          <w:p w:rsidR="0008171F" w:rsidRPr="0008171F" w:rsidRDefault="0008171F" w:rsidP="0008171F">
            <w:pPr>
              <w:spacing w:line="360" w:lineRule="atLeast"/>
              <w:ind w:left="1058"/>
              <w:textAlignment w:val="baseline"/>
              <w:rPr>
                <w:rFonts w:eastAsia="Times New Roman" w:cstheme="minorHAnsi"/>
                <w:b/>
                <w:color w:val="C00000"/>
                <w:sz w:val="24"/>
                <w:szCs w:val="24"/>
                <w:u w:val="single"/>
                <w:lang w:val="en-IN" w:eastAsia="en-IN"/>
              </w:rPr>
            </w:pPr>
          </w:p>
          <w:p w:rsidR="00EB7183" w:rsidRDefault="00EB7183" w:rsidP="0008171F">
            <w:pPr>
              <w:spacing w:line="276" w:lineRule="auto"/>
              <w:ind w:left="1985"/>
              <w:rPr>
                <w:rFonts w:ascii="Arial" w:hAnsi="Arial" w:cs="Arial"/>
                <w:color w:val="000000"/>
                <w:sz w:val="20"/>
                <w:szCs w:val="20"/>
                <w:shd w:val="clear" w:color="auto" w:fill="FFFFFF"/>
              </w:rPr>
            </w:pPr>
            <w:r w:rsidRPr="0008171F">
              <w:rPr>
                <w:rFonts w:cstheme="minorHAnsi"/>
                <w:b/>
                <w:color w:val="000000"/>
                <w:sz w:val="24"/>
                <w:szCs w:val="24"/>
                <w:shd w:val="clear" w:color="auto" w:fill="FFFFFF"/>
              </w:rPr>
              <w:t>When this code is run, the loop body will be executed three times, as the loop counter (</w:t>
            </w:r>
            <w:r w:rsidRPr="0008171F">
              <w:rPr>
                <w:rStyle w:val="ident"/>
                <w:rFonts w:cstheme="minorHAnsi"/>
                <w:b/>
                <w:color w:val="000000"/>
                <w:sz w:val="24"/>
                <w:szCs w:val="24"/>
                <w:bdr w:val="none" w:sz="0" w:space="0" w:color="auto" w:frame="1"/>
              </w:rPr>
              <w:t>c</w:t>
            </w:r>
            <w:r w:rsidRPr="0008171F">
              <w:rPr>
                <w:rFonts w:cstheme="minorHAnsi"/>
                <w:b/>
                <w:color w:val="000000"/>
                <w:sz w:val="24"/>
                <w:szCs w:val="24"/>
                <w:shd w:val="clear" w:color="auto" w:fill="FFFFFF"/>
              </w:rPr>
              <w:t>) progresses through the values </w:t>
            </w:r>
            <w:r w:rsidRPr="0008171F">
              <w:rPr>
                <w:rStyle w:val="lit"/>
                <w:rFonts w:cstheme="minorHAnsi"/>
                <w:b/>
                <w:color w:val="000000"/>
                <w:sz w:val="24"/>
                <w:szCs w:val="24"/>
                <w:bdr w:val="none" w:sz="0" w:space="0" w:color="auto" w:frame="1"/>
              </w:rPr>
              <w:t>1</w:t>
            </w:r>
            <w:r w:rsidRPr="0008171F">
              <w:rPr>
                <w:rStyle w:val="pun"/>
                <w:rFonts w:cstheme="minorHAnsi"/>
                <w:b/>
                <w:color w:val="000000"/>
                <w:sz w:val="24"/>
                <w:szCs w:val="24"/>
                <w:bdr w:val="none" w:sz="0" w:space="0" w:color="auto" w:frame="1"/>
              </w:rPr>
              <w:t>:</w:t>
            </w:r>
            <w:r w:rsidRPr="0008171F">
              <w:rPr>
                <w:rStyle w:val="lit"/>
                <w:rFonts w:cstheme="minorHAnsi"/>
                <w:b/>
                <w:color w:val="000000"/>
                <w:sz w:val="24"/>
                <w:szCs w:val="24"/>
                <w:bdr w:val="none" w:sz="0" w:space="0" w:color="auto" w:frame="1"/>
              </w:rPr>
              <w:t>3</w:t>
            </w:r>
            <w:r w:rsidRPr="0008171F">
              <w:rPr>
                <w:rFonts w:cstheme="minorHAnsi"/>
                <w:b/>
                <w:color w:val="000000"/>
                <w:sz w:val="24"/>
                <w:szCs w:val="24"/>
                <w:shd w:val="clear" w:color="auto" w:fill="FFFFFF"/>
              </w:rPr>
              <w:t> (</w:t>
            </w:r>
            <w:r w:rsidRPr="0008171F">
              <w:rPr>
                <w:rStyle w:val="lit"/>
                <w:rFonts w:cstheme="minorHAnsi"/>
                <w:b/>
                <w:color w:val="000000"/>
                <w:sz w:val="24"/>
                <w:szCs w:val="24"/>
                <w:bdr w:val="none" w:sz="0" w:space="0" w:color="auto" w:frame="1"/>
              </w:rPr>
              <w:t>1</w:t>
            </w:r>
            <w:r w:rsidRPr="0008171F">
              <w:rPr>
                <w:rFonts w:cstheme="minorHAnsi"/>
                <w:b/>
                <w:color w:val="000000"/>
                <w:sz w:val="24"/>
                <w:szCs w:val="24"/>
                <w:shd w:val="clear" w:color="auto" w:fill="FFFFFF"/>
              </w:rPr>
              <w:t>, </w:t>
            </w:r>
            <w:r w:rsidRPr="0008171F">
              <w:rPr>
                <w:rStyle w:val="lit"/>
                <w:rFonts w:cstheme="minorHAnsi"/>
                <w:b/>
                <w:color w:val="000000"/>
                <w:sz w:val="24"/>
                <w:szCs w:val="24"/>
                <w:bdr w:val="none" w:sz="0" w:space="0" w:color="auto" w:frame="1"/>
              </w:rPr>
              <w:t>2</w:t>
            </w:r>
            <w:r w:rsidRPr="0008171F">
              <w:rPr>
                <w:rFonts w:cstheme="minorHAnsi"/>
                <w:b/>
                <w:color w:val="000000"/>
                <w:sz w:val="24"/>
                <w:szCs w:val="24"/>
                <w:shd w:val="clear" w:color="auto" w:fill="FFFFFF"/>
              </w:rPr>
              <w:t>, and </w:t>
            </w:r>
            <w:r w:rsidRPr="0008171F">
              <w:rPr>
                <w:rStyle w:val="lit"/>
                <w:rFonts w:cstheme="minorHAnsi"/>
                <w:b/>
                <w:color w:val="000000"/>
                <w:sz w:val="24"/>
                <w:szCs w:val="24"/>
                <w:bdr w:val="none" w:sz="0" w:space="0" w:color="auto" w:frame="1"/>
              </w:rPr>
              <w:t>3</w:t>
            </w:r>
            <w:r w:rsidRPr="0008171F">
              <w:rPr>
                <w:rFonts w:cstheme="minorHAnsi"/>
                <w:b/>
                <w:color w:val="000000"/>
                <w:sz w:val="24"/>
                <w:szCs w:val="24"/>
                <w:shd w:val="clear" w:color="auto" w:fill="FFFFFF"/>
              </w:rPr>
              <w:t>).</w:t>
            </w:r>
            <w:r>
              <w:rPr>
                <w:rFonts w:ascii="Arial" w:hAnsi="Arial" w:cs="Arial"/>
                <w:color w:val="000000"/>
                <w:sz w:val="20"/>
                <w:szCs w:val="20"/>
              </w:rPr>
              <w:br/>
            </w:r>
            <w:r>
              <w:rPr>
                <w:noProof/>
                <w:lang w:val="en-IN" w:eastAsia="en-IN"/>
              </w:rPr>
              <w:drawing>
                <wp:inline distT="0" distB="0" distL="0" distR="0">
                  <wp:extent cx="2238375" cy="1123950"/>
                  <wp:effectExtent l="19050" t="0" r="9525" b="0"/>
                  <wp:docPr id="4" name="Picture 4" descr="https://matlabacademy-content.mathworks.com/4.18/R2020a/content/Syntax/Programming%20constructs/For%20Loops/Images/forlo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tlabacademy-content.mathworks.com/4.18/R2020a/content/Syntax/Programming%20constructs/For%20Loops/Images/forloop.jpg"/>
                          <pic:cNvPicPr>
                            <a:picLocks noChangeAspect="1" noChangeArrowheads="1"/>
                          </pic:cNvPicPr>
                        </pic:nvPicPr>
                        <pic:blipFill>
                          <a:blip r:embed="rId8"/>
                          <a:srcRect/>
                          <a:stretch>
                            <a:fillRect/>
                          </a:stretch>
                        </pic:blipFill>
                        <pic:spPr bwMode="auto">
                          <a:xfrm>
                            <a:off x="0" y="0"/>
                            <a:ext cx="2238375" cy="1123950"/>
                          </a:xfrm>
                          <a:prstGeom prst="rect">
                            <a:avLst/>
                          </a:prstGeom>
                          <a:noFill/>
                          <a:ln w="9525">
                            <a:noFill/>
                            <a:miter lim="800000"/>
                            <a:headEnd/>
                            <a:tailEnd/>
                          </a:ln>
                        </pic:spPr>
                      </pic:pic>
                    </a:graphicData>
                  </a:graphic>
                </wp:inline>
              </w:drawing>
            </w:r>
          </w:p>
          <w:p w:rsidR="0008171F" w:rsidRDefault="0008171F" w:rsidP="00EB7183">
            <w:pPr>
              <w:spacing w:line="276" w:lineRule="auto"/>
              <w:rPr>
                <w:bCs/>
                <w:lang w:val="en-IN"/>
              </w:rPr>
            </w:pPr>
          </w:p>
          <w:p w:rsidR="00EB7183" w:rsidRDefault="005324A7" w:rsidP="00887528">
            <w:pPr>
              <w:pStyle w:val="ListParagraph"/>
              <w:numPr>
                <w:ilvl w:val="0"/>
                <w:numId w:val="1"/>
              </w:numPr>
              <w:spacing w:line="276" w:lineRule="auto"/>
              <w:ind w:left="851"/>
              <w:rPr>
                <w:rFonts w:cstheme="minorHAnsi"/>
                <w:b/>
                <w:bCs/>
                <w:sz w:val="24"/>
                <w:szCs w:val="24"/>
                <w:lang w:val="en-IN"/>
              </w:rPr>
            </w:pPr>
            <w:r w:rsidRPr="005324A7">
              <w:rPr>
                <w:rFonts w:cstheme="minorHAnsi"/>
                <w:b/>
                <w:bCs/>
                <w:sz w:val="24"/>
                <w:szCs w:val="24"/>
                <w:highlight w:val="yellow"/>
                <w:lang w:val="en-IN"/>
              </w:rPr>
              <w:t xml:space="preserve">Chapter 2: </w:t>
            </w:r>
            <w:r w:rsidR="00EB7183" w:rsidRPr="005324A7">
              <w:rPr>
                <w:rFonts w:cstheme="minorHAnsi"/>
                <w:b/>
                <w:bCs/>
                <w:sz w:val="24"/>
                <w:szCs w:val="24"/>
                <w:highlight w:val="yellow"/>
                <w:lang w:val="en-IN"/>
              </w:rPr>
              <w:t>Final Project</w:t>
            </w:r>
          </w:p>
          <w:p w:rsidR="0008171F" w:rsidRPr="0008171F" w:rsidRDefault="0008171F" w:rsidP="0008171F">
            <w:pPr>
              <w:spacing w:line="276" w:lineRule="auto"/>
              <w:ind w:left="131"/>
              <w:rPr>
                <w:rFonts w:cstheme="minorHAnsi"/>
                <w:b/>
                <w:bCs/>
                <w:sz w:val="24"/>
                <w:szCs w:val="24"/>
                <w:lang w:val="en-IN"/>
              </w:rPr>
            </w:pPr>
          </w:p>
          <w:p w:rsidR="00EB7183" w:rsidRDefault="00EB7183" w:rsidP="0008171F">
            <w:pPr>
              <w:spacing w:line="276" w:lineRule="auto"/>
              <w:ind w:left="851"/>
              <w:rPr>
                <w:rFonts w:cstheme="minorHAnsi"/>
                <w:b/>
                <w:color w:val="2C2C2C"/>
                <w:sz w:val="24"/>
                <w:szCs w:val="24"/>
                <w:shd w:val="clear" w:color="auto" w:fill="FFFFFF"/>
              </w:rPr>
            </w:pPr>
            <w:r w:rsidRPr="0008171F">
              <w:rPr>
                <w:rFonts w:cstheme="minorHAnsi"/>
                <w:b/>
                <w:color w:val="2C2C2C"/>
                <w:sz w:val="24"/>
                <w:szCs w:val="24"/>
                <w:shd w:val="clear" w:color="auto" w:fill="FFFFFF"/>
              </w:rPr>
              <w:t>Bring together concepts that you have learned with a project.</w:t>
            </w:r>
          </w:p>
          <w:p w:rsidR="0008171F" w:rsidRPr="0008171F" w:rsidRDefault="0008171F" w:rsidP="0008171F">
            <w:pPr>
              <w:spacing w:line="276" w:lineRule="auto"/>
              <w:ind w:left="851"/>
              <w:rPr>
                <w:rFonts w:cstheme="minorHAnsi"/>
                <w:b/>
                <w:color w:val="2C2C2C"/>
                <w:sz w:val="24"/>
                <w:szCs w:val="24"/>
                <w:shd w:val="clear" w:color="auto" w:fill="FFFFFF"/>
              </w:rPr>
            </w:pPr>
          </w:p>
          <w:p w:rsidR="00EB7183" w:rsidRDefault="00EB7183" w:rsidP="00887528">
            <w:pPr>
              <w:numPr>
                <w:ilvl w:val="0"/>
                <w:numId w:val="2"/>
              </w:numPr>
              <w:tabs>
                <w:tab w:val="clear" w:pos="720"/>
                <w:tab w:val="num" w:pos="1418"/>
              </w:tabs>
              <w:spacing w:line="360" w:lineRule="atLeast"/>
              <w:ind w:left="1418"/>
              <w:textAlignment w:val="baseline"/>
              <w:rPr>
                <w:rFonts w:eastAsia="Times New Roman" w:cstheme="minorHAnsi"/>
                <w:b/>
                <w:color w:val="C00000"/>
                <w:sz w:val="24"/>
                <w:szCs w:val="24"/>
                <w:u w:val="single"/>
                <w:lang w:val="en-IN" w:eastAsia="en-IN"/>
              </w:rPr>
            </w:pPr>
            <w:r w:rsidRPr="005324A7">
              <w:rPr>
                <w:rFonts w:eastAsia="Times New Roman" w:cstheme="minorHAnsi"/>
                <w:b/>
                <w:color w:val="C00000"/>
                <w:sz w:val="24"/>
                <w:szCs w:val="24"/>
                <w:u w:val="single"/>
                <w:lang w:val="en-IN" w:eastAsia="en-IN"/>
              </w:rPr>
              <w:t>Project - Stellar Motion</w:t>
            </w:r>
          </w:p>
          <w:p w:rsidR="0008171F" w:rsidRPr="005324A7" w:rsidRDefault="0008171F" w:rsidP="0008171F">
            <w:pPr>
              <w:spacing w:line="360" w:lineRule="atLeast"/>
              <w:ind w:left="1058"/>
              <w:textAlignment w:val="baseline"/>
              <w:rPr>
                <w:rFonts w:eastAsia="Times New Roman" w:cstheme="minorHAnsi"/>
                <w:b/>
                <w:color w:val="C00000"/>
                <w:sz w:val="24"/>
                <w:szCs w:val="24"/>
                <w:u w:val="single"/>
                <w:lang w:val="en-IN" w:eastAsia="en-IN"/>
              </w:rPr>
            </w:pPr>
          </w:p>
          <w:p w:rsidR="00EB7183" w:rsidRPr="0008171F" w:rsidRDefault="00EB7183" w:rsidP="00887528">
            <w:pPr>
              <w:pStyle w:val="ListParagraph"/>
              <w:numPr>
                <w:ilvl w:val="0"/>
                <w:numId w:val="5"/>
              </w:numPr>
              <w:ind w:left="1985"/>
              <w:rPr>
                <w:rFonts w:eastAsia="Times New Roman" w:cstheme="minorHAnsi"/>
                <w:b/>
                <w:sz w:val="24"/>
                <w:szCs w:val="24"/>
                <w:lang w:val="en-IN" w:eastAsia="en-IN"/>
              </w:rPr>
            </w:pPr>
            <w:r w:rsidRPr="0008171F">
              <w:rPr>
                <w:rFonts w:eastAsia="Times New Roman" w:cstheme="minorHAnsi"/>
                <w:b/>
                <w:color w:val="000000"/>
                <w:sz w:val="24"/>
                <w:szCs w:val="24"/>
                <w:shd w:val="clear" w:color="auto" w:fill="FFFFFF"/>
                <w:lang w:val="en-IN" w:eastAsia="en-IN"/>
              </w:rPr>
              <w:t>The </w:t>
            </w:r>
            <w:r w:rsidRPr="0008171F">
              <w:rPr>
                <w:rFonts w:eastAsia="Times New Roman" w:cstheme="minorHAnsi"/>
                <w:b/>
                <w:color w:val="000000"/>
                <w:sz w:val="24"/>
                <w:szCs w:val="24"/>
                <w:lang w:val="en-IN" w:eastAsia="en-IN"/>
              </w:rPr>
              <w:t>spectra</w:t>
            </w:r>
            <w:r w:rsidRPr="0008171F">
              <w:rPr>
                <w:rFonts w:eastAsia="Times New Roman" w:cstheme="minorHAnsi"/>
                <w:b/>
                <w:color w:val="000000"/>
                <w:sz w:val="24"/>
                <w:szCs w:val="24"/>
                <w:shd w:val="clear" w:color="auto" w:fill="FFFFFF"/>
                <w:lang w:val="en-IN" w:eastAsia="en-IN"/>
              </w:rPr>
              <w:t xml:space="preserve"> data was collected at evenly-spaced wavelengths, and you know the starting wavelength </w:t>
            </w:r>
          </w:p>
          <w:p w:rsidR="00EB7183" w:rsidRPr="00EB7183" w:rsidRDefault="00EB7183" w:rsidP="0008171F">
            <w:pPr>
              <w:shd w:val="clear" w:color="auto" w:fill="FFFFFF"/>
              <w:ind w:left="1985"/>
              <w:textAlignment w:val="baseline"/>
              <w:rPr>
                <w:rFonts w:eastAsia="Times New Roman" w:cstheme="minorHAnsi"/>
                <w:b/>
                <w:color w:val="000000"/>
                <w:sz w:val="24"/>
                <w:szCs w:val="24"/>
                <w:lang w:val="en-IN" w:eastAsia="en-IN"/>
              </w:rPr>
            </w:pPr>
            <w:r w:rsidRPr="0008171F">
              <w:rPr>
                <w:rFonts w:eastAsia="Times New Roman" w:cstheme="minorHAnsi"/>
                <w:b/>
                <w:iCs/>
                <w:color w:val="000000"/>
                <w:sz w:val="24"/>
                <w:szCs w:val="24"/>
                <w:lang w:val="en-IN" w:eastAsia="en-IN"/>
              </w:rPr>
              <w:t>λ</w:t>
            </w:r>
            <w:r w:rsidRPr="0008171F">
              <w:rPr>
                <w:rFonts w:eastAsia="Times New Roman" w:cstheme="minorHAnsi"/>
                <w:b/>
                <w:iCs/>
                <w:color w:val="000000"/>
                <w:position w:val="-5"/>
                <w:sz w:val="24"/>
                <w:szCs w:val="24"/>
                <w:lang w:val="en-IN" w:eastAsia="en-IN"/>
              </w:rPr>
              <w:t>start</w:t>
            </w:r>
          </w:p>
          <w:p w:rsidR="00EB7183" w:rsidRPr="0008171F" w:rsidRDefault="00EB7183" w:rsidP="00EB7183">
            <w:pPr>
              <w:spacing w:line="360" w:lineRule="atLeast"/>
              <w:textAlignment w:val="baseline"/>
              <w:rPr>
                <w:rFonts w:eastAsia="Times New Roman" w:cstheme="minorHAnsi"/>
                <w:b/>
                <w:color w:val="000000"/>
                <w:sz w:val="24"/>
                <w:szCs w:val="24"/>
                <w:shd w:val="clear" w:color="auto" w:fill="FFFFFF"/>
                <w:lang w:val="en-IN" w:eastAsia="en-IN"/>
              </w:rPr>
            </w:pPr>
          </w:p>
          <w:p w:rsidR="00EB7183" w:rsidRPr="0008171F" w:rsidRDefault="00EB7183" w:rsidP="00887528">
            <w:pPr>
              <w:pStyle w:val="ListParagraph"/>
              <w:numPr>
                <w:ilvl w:val="0"/>
                <w:numId w:val="4"/>
              </w:numPr>
              <w:spacing w:line="360" w:lineRule="atLeast"/>
              <w:ind w:left="1985"/>
              <w:textAlignment w:val="baseline"/>
              <w:rPr>
                <w:rFonts w:cstheme="minorHAnsi"/>
                <w:b/>
                <w:color w:val="000000"/>
                <w:sz w:val="24"/>
                <w:szCs w:val="24"/>
                <w:shd w:val="clear" w:color="auto" w:fill="FFFFFF"/>
              </w:rPr>
            </w:pPr>
            <w:r w:rsidRPr="0008171F">
              <w:rPr>
                <w:rFonts w:cstheme="minorHAnsi"/>
                <w:b/>
                <w:color w:val="000000"/>
                <w:sz w:val="24"/>
                <w:szCs w:val="24"/>
                <w:shd w:val="clear" w:color="auto" w:fill="FFFFFF"/>
              </w:rPr>
              <w:t>Each column of </w:t>
            </w:r>
            <w:r w:rsidRPr="0008171F">
              <w:rPr>
                <w:rStyle w:val="ident"/>
                <w:rFonts w:cstheme="minorHAnsi"/>
                <w:b/>
                <w:color w:val="000000"/>
                <w:sz w:val="24"/>
                <w:szCs w:val="24"/>
                <w:bdr w:val="none" w:sz="0" w:space="0" w:color="auto" w:frame="1"/>
              </w:rPr>
              <w:t>spectra</w:t>
            </w:r>
            <w:r w:rsidRPr="0008171F">
              <w:rPr>
                <w:rFonts w:cstheme="minorHAnsi"/>
                <w:b/>
                <w:color w:val="000000"/>
                <w:sz w:val="24"/>
                <w:szCs w:val="24"/>
                <w:shd w:val="clear" w:color="auto" w:fill="FFFFFF"/>
              </w:rPr>
              <w:t> is the spectrum of a different star. The sixth column is the spectrum of star HD 94028.</w:t>
            </w:r>
          </w:p>
          <w:p w:rsidR="00EB7183" w:rsidRPr="0008171F" w:rsidRDefault="00EB7183" w:rsidP="00EB7183">
            <w:pPr>
              <w:spacing w:line="360" w:lineRule="atLeast"/>
              <w:textAlignment w:val="baseline"/>
              <w:rPr>
                <w:rFonts w:cstheme="minorHAnsi"/>
                <w:b/>
                <w:color w:val="000000"/>
                <w:sz w:val="24"/>
                <w:szCs w:val="24"/>
                <w:shd w:val="clear" w:color="auto" w:fill="FFFFFF"/>
              </w:rPr>
            </w:pPr>
          </w:p>
          <w:p w:rsidR="00EB7183" w:rsidRPr="0008171F" w:rsidRDefault="00EB7183" w:rsidP="00887528">
            <w:pPr>
              <w:pStyle w:val="ListParagraph"/>
              <w:numPr>
                <w:ilvl w:val="0"/>
                <w:numId w:val="4"/>
              </w:numPr>
              <w:ind w:left="1985"/>
              <w:rPr>
                <w:rFonts w:eastAsia="Times New Roman" w:cstheme="minorHAnsi"/>
                <w:b/>
                <w:sz w:val="24"/>
                <w:szCs w:val="24"/>
                <w:lang w:val="en-IN" w:eastAsia="en-IN"/>
              </w:rPr>
            </w:pPr>
            <w:r w:rsidRPr="0008171F">
              <w:rPr>
                <w:rFonts w:eastAsia="Times New Roman" w:cstheme="minorHAnsi"/>
                <w:b/>
                <w:color w:val="000000"/>
                <w:sz w:val="24"/>
                <w:szCs w:val="24"/>
                <w:shd w:val="clear" w:color="auto" w:fill="FFFFFF"/>
                <w:lang w:val="en-IN" w:eastAsia="en-IN"/>
              </w:rPr>
              <w:t>Use the </w:t>
            </w:r>
            <w:proofErr w:type="spellStart"/>
            <w:r w:rsidRPr="0008171F">
              <w:rPr>
                <w:rFonts w:eastAsia="Times New Roman" w:cstheme="minorHAnsi"/>
                <w:b/>
                <w:color w:val="000000"/>
                <w:sz w:val="24"/>
                <w:szCs w:val="24"/>
                <w:lang w:val="en-IN" w:eastAsia="en-IN"/>
              </w:rPr>
              <w:t>loglog</w:t>
            </w:r>
            <w:proofErr w:type="spellEnd"/>
            <w:r w:rsidRPr="0008171F">
              <w:rPr>
                <w:rFonts w:eastAsia="Times New Roman" w:cstheme="minorHAnsi"/>
                <w:b/>
                <w:color w:val="000000"/>
                <w:sz w:val="24"/>
                <w:szCs w:val="24"/>
                <w:shd w:val="clear" w:color="auto" w:fill="FFFFFF"/>
                <w:lang w:val="en-IN" w:eastAsia="en-IN"/>
              </w:rPr>
              <w:t> function in the same way as the </w:t>
            </w:r>
            <w:r w:rsidRPr="0008171F">
              <w:rPr>
                <w:rFonts w:eastAsia="Times New Roman" w:cstheme="minorHAnsi"/>
                <w:b/>
                <w:color w:val="000000"/>
                <w:sz w:val="24"/>
                <w:szCs w:val="24"/>
                <w:lang w:val="en-IN" w:eastAsia="en-IN"/>
              </w:rPr>
              <w:t>plot</w:t>
            </w:r>
            <w:r w:rsidRPr="0008171F">
              <w:rPr>
                <w:rFonts w:eastAsia="Times New Roman" w:cstheme="minorHAnsi"/>
                <w:b/>
                <w:color w:val="000000"/>
                <w:sz w:val="24"/>
                <w:szCs w:val="24"/>
                <w:shd w:val="clear" w:color="auto" w:fill="FFFFFF"/>
                <w:lang w:val="en-IN" w:eastAsia="en-IN"/>
              </w:rPr>
              <w:t> function to plot data using a log scales for each axis.</w:t>
            </w:r>
            <w:r w:rsidRPr="0008171F">
              <w:rPr>
                <w:rFonts w:eastAsia="Times New Roman" w:cstheme="minorHAnsi"/>
                <w:b/>
                <w:color w:val="000000"/>
                <w:sz w:val="24"/>
                <w:szCs w:val="24"/>
                <w:lang w:val="en-IN" w:eastAsia="en-IN"/>
              </w:rPr>
              <w:br/>
            </w:r>
          </w:p>
          <w:p w:rsidR="00EB7183" w:rsidRPr="0008171F" w:rsidRDefault="0008171F" w:rsidP="00887528">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985"/>
              <w:textAlignment w:val="baseline"/>
              <w:rPr>
                <w:rFonts w:eastAsia="Times New Roman" w:cstheme="minorHAnsi"/>
                <w:b/>
                <w:color w:val="000000"/>
                <w:sz w:val="24"/>
                <w:szCs w:val="24"/>
                <w:lang w:val="en-IN" w:eastAsia="en-IN"/>
              </w:rPr>
            </w:pPr>
            <w:r>
              <w:rPr>
                <w:rFonts w:eastAsia="Times New Roman" w:cstheme="minorHAnsi"/>
                <w:b/>
                <w:color w:val="000000"/>
                <w:sz w:val="24"/>
                <w:szCs w:val="24"/>
                <w:lang w:val="en-IN" w:eastAsia="en-IN"/>
              </w:rPr>
              <w:t xml:space="preserve">   </w:t>
            </w:r>
            <w:proofErr w:type="spellStart"/>
            <w:r w:rsidR="00EB7183" w:rsidRPr="0008171F">
              <w:rPr>
                <w:rFonts w:eastAsia="Times New Roman" w:cstheme="minorHAnsi"/>
                <w:b/>
                <w:color w:val="000000"/>
                <w:sz w:val="24"/>
                <w:szCs w:val="24"/>
                <w:lang w:val="en-IN" w:eastAsia="en-IN"/>
              </w:rPr>
              <w:t>loglog</w:t>
            </w:r>
            <w:proofErr w:type="spellEnd"/>
            <w:r w:rsidR="00EB7183" w:rsidRPr="0008171F">
              <w:rPr>
                <w:rFonts w:eastAsia="Times New Roman" w:cstheme="minorHAnsi"/>
                <w:b/>
                <w:color w:val="000000"/>
                <w:sz w:val="24"/>
                <w:szCs w:val="24"/>
                <w:lang w:val="en-IN" w:eastAsia="en-IN"/>
              </w:rPr>
              <w:t>(</w:t>
            </w:r>
            <w:proofErr w:type="spellStart"/>
            <w:r w:rsidR="00EB7183" w:rsidRPr="0008171F">
              <w:rPr>
                <w:rFonts w:eastAsia="Times New Roman" w:cstheme="minorHAnsi"/>
                <w:b/>
                <w:color w:val="000000"/>
                <w:sz w:val="24"/>
                <w:szCs w:val="24"/>
                <w:lang w:val="en-IN" w:eastAsia="en-IN"/>
              </w:rPr>
              <w:t>x,</w:t>
            </w:r>
            <w:r w:rsidR="00EB7183" w:rsidRPr="0008171F">
              <w:rPr>
                <w:rFonts w:eastAsia="Times New Roman" w:cstheme="minorHAnsi"/>
                <w:b/>
                <w:sz w:val="24"/>
                <w:szCs w:val="24"/>
                <w:lang w:val="en-IN" w:eastAsia="en-IN"/>
              </w:rPr>
              <w:t>y</w:t>
            </w:r>
            <w:proofErr w:type="spellEnd"/>
            <w:r w:rsidR="00EB7183" w:rsidRPr="0008171F">
              <w:rPr>
                <w:rFonts w:eastAsia="Times New Roman" w:cstheme="minorHAnsi"/>
                <w:b/>
                <w:sz w:val="24"/>
                <w:szCs w:val="24"/>
                <w:lang w:val="en-IN" w:eastAsia="en-IN"/>
              </w:rPr>
              <w:t>,"*--")</w:t>
            </w:r>
          </w:p>
          <w:p w:rsidR="00EB7183" w:rsidRPr="0008171F" w:rsidRDefault="00EB7183" w:rsidP="00EB7183">
            <w:pPr>
              <w:spacing w:line="360" w:lineRule="atLeast"/>
              <w:textAlignment w:val="baseline"/>
              <w:rPr>
                <w:rFonts w:eastAsia="Times New Roman" w:cstheme="minorHAnsi"/>
                <w:b/>
                <w:color w:val="005695"/>
                <w:sz w:val="24"/>
                <w:szCs w:val="24"/>
                <w:lang w:val="en-IN" w:eastAsia="en-IN"/>
              </w:rPr>
            </w:pPr>
          </w:p>
          <w:p w:rsidR="00EB7183" w:rsidRPr="0008171F" w:rsidRDefault="00EB7183" w:rsidP="00887528">
            <w:pPr>
              <w:pStyle w:val="ListParagraph"/>
              <w:numPr>
                <w:ilvl w:val="0"/>
                <w:numId w:val="4"/>
              </w:numPr>
              <w:spacing w:line="360" w:lineRule="atLeast"/>
              <w:ind w:left="1985"/>
              <w:textAlignment w:val="baseline"/>
              <w:rPr>
                <w:rFonts w:cstheme="minorHAnsi"/>
                <w:b/>
                <w:color w:val="000000"/>
                <w:sz w:val="24"/>
                <w:szCs w:val="24"/>
                <w:shd w:val="clear" w:color="auto" w:fill="FFFFFF"/>
              </w:rPr>
            </w:pPr>
            <w:r w:rsidRPr="0008171F">
              <w:rPr>
                <w:rFonts w:cstheme="minorHAnsi"/>
                <w:b/>
                <w:color w:val="000000"/>
                <w:sz w:val="24"/>
                <w:szCs w:val="24"/>
                <w:shd w:val="clear" w:color="auto" w:fill="FFFFFF"/>
              </w:rPr>
              <w:t>Recall that the </w:t>
            </w:r>
            <w:proofErr w:type="spellStart"/>
            <w:r w:rsidRPr="0008171F">
              <w:rPr>
                <w:rStyle w:val="fun"/>
                <w:rFonts w:cstheme="minorHAnsi"/>
                <w:b/>
                <w:color w:val="000000"/>
                <w:sz w:val="24"/>
                <w:szCs w:val="24"/>
                <w:bdr w:val="none" w:sz="0" w:space="0" w:color="auto" w:frame="1"/>
              </w:rPr>
              <w:t>min</w:t>
            </w:r>
            <w:proofErr w:type="spellEnd"/>
            <w:r w:rsidRPr="0008171F">
              <w:rPr>
                <w:rFonts w:cstheme="minorHAnsi"/>
                <w:b/>
                <w:color w:val="000000"/>
                <w:sz w:val="24"/>
                <w:szCs w:val="24"/>
                <w:shd w:val="clear" w:color="auto" w:fill="FFFFFF"/>
              </w:rPr>
              <w:t> function allows two outputs, the second of which is the index at which the minimum value occurred. This index corresponds to the location of the Hydrogen-alpha line.</w:t>
            </w:r>
          </w:p>
          <w:p w:rsidR="00EB7183" w:rsidRPr="0008171F" w:rsidRDefault="00EB7183" w:rsidP="00EB7183">
            <w:pPr>
              <w:spacing w:line="360" w:lineRule="atLeast"/>
              <w:textAlignment w:val="baseline"/>
              <w:rPr>
                <w:rFonts w:cstheme="minorHAnsi"/>
                <w:b/>
                <w:color w:val="000000"/>
                <w:sz w:val="24"/>
                <w:szCs w:val="24"/>
                <w:shd w:val="clear" w:color="auto" w:fill="FFFFFF"/>
              </w:rPr>
            </w:pPr>
          </w:p>
          <w:p w:rsidR="00EB7183" w:rsidRPr="0008171F" w:rsidRDefault="00EB7183" w:rsidP="00887528">
            <w:pPr>
              <w:pStyle w:val="ListParagraph"/>
              <w:numPr>
                <w:ilvl w:val="0"/>
                <w:numId w:val="4"/>
              </w:numPr>
              <w:spacing w:line="360" w:lineRule="atLeast"/>
              <w:ind w:left="1985"/>
              <w:textAlignment w:val="baseline"/>
              <w:rPr>
                <w:rFonts w:cstheme="minorHAnsi"/>
                <w:b/>
                <w:color w:val="000000"/>
                <w:sz w:val="24"/>
                <w:szCs w:val="24"/>
                <w:shd w:val="clear" w:color="auto" w:fill="FFFFFF"/>
              </w:rPr>
            </w:pPr>
            <w:r w:rsidRPr="0008171F">
              <w:rPr>
                <w:rFonts w:cstheme="minorHAnsi"/>
                <w:b/>
                <w:color w:val="000000"/>
                <w:sz w:val="24"/>
                <w:szCs w:val="24"/>
                <w:shd w:val="clear" w:color="auto" w:fill="FFFFFF"/>
              </w:rPr>
              <w:t>The line (</w:t>
            </w:r>
            <w:proofErr w:type="spellStart"/>
            <w:r w:rsidRPr="0008171F">
              <w:rPr>
                <w:rStyle w:val="ident"/>
                <w:rFonts w:cstheme="minorHAnsi"/>
                <w:b/>
                <w:color w:val="000000"/>
                <w:sz w:val="24"/>
                <w:szCs w:val="24"/>
                <w:bdr w:val="none" w:sz="0" w:space="0" w:color="auto" w:frame="1"/>
              </w:rPr>
              <w:t>lambdaHa</w:t>
            </w:r>
            <w:proofErr w:type="gramStart"/>
            <w:r w:rsidRPr="0008171F">
              <w:rPr>
                <w:rFonts w:cstheme="minorHAnsi"/>
                <w:b/>
                <w:color w:val="000000"/>
                <w:sz w:val="24"/>
                <w:szCs w:val="24"/>
                <w:shd w:val="clear" w:color="auto" w:fill="FFFFFF"/>
              </w:rPr>
              <w:t>,</w:t>
            </w:r>
            <w:r w:rsidRPr="0008171F">
              <w:rPr>
                <w:rStyle w:val="ident"/>
                <w:rFonts w:cstheme="minorHAnsi"/>
                <w:b/>
                <w:color w:val="000000"/>
                <w:sz w:val="24"/>
                <w:szCs w:val="24"/>
                <w:bdr w:val="none" w:sz="0" w:space="0" w:color="auto" w:frame="1"/>
              </w:rPr>
              <w:t>sHa</w:t>
            </w:r>
            <w:proofErr w:type="spellEnd"/>
            <w:proofErr w:type="gramEnd"/>
            <w:r w:rsidRPr="0008171F">
              <w:rPr>
                <w:rFonts w:cstheme="minorHAnsi"/>
                <w:b/>
                <w:color w:val="000000"/>
                <w:sz w:val="24"/>
                <w:szCs w:val="24"/>
                <w:shd w:val="clear" w:color="auto" w:fill="FFFFFF"/>
              </w:rPr>
              <w:t>) is the location of the Hydrogen-alpha line.</w:t>
            </w:r>
          </w:p>
          <w:p w:rsidR="00EB7183" w:rsidRPr="00EB7183" w:rsidRDefault="00EB7183" w:rsidP="0008171F">
            <w:pPr>
              <w:spacing w:line="360" w:lineRule="atLeast"/>
              <w:ind w:left="1418"/>
              <w:textAlignment w:val="baseline"/>
              <w:rPr>
                <w:rFonts w:ascii="Arial" w:eastAsia="Times New Roman" w:hAnsi="Arial" w:cs="Arial"/>
                <w:color w:val="005695"/>
                <w:sz w:val="20"/>
                <w:szCs w:val="20"/>
                <w:lang w:val="en-IN" w:eastAsia="en-IN"/>
              </w:rPr>
            </w:pPr>
          </w:p>
          <w:p w:rsidR="00EB7183" w:rsidRPr="00EB7183" w:rsidRDefault="00EB7183" w:rsidP="00887528">
            <w:pPr>
              <w:numPr>
                <w:ilvl w:val="0"/>
                <w:numId w:val="3"/>
              </w:numPr>
              <w:tabs>
                <w:tab w:val="clear" w:pos="720"/>
                <w:tab w:val="num" w:pos="1418"/>
              </w:tabs>
              <w:spacing w:line="360" w:lineRule="atLeast"/>
              <w:ind w:left="1418"/>
              <w:textAlignment w:val="baseline"/>
              <w:rPr>
                <w:rFonts w:eastAsia="Times New Roman" w:cstheme="minorHAnsi"/>
                <w:b/>
                <w:color w:val="C00000"/>
                <w:sz w:val="24"/>
                <w:szCs w:val="24"/>
                <w:lang w:val="en-IN" w:eastAsia="en-IN"/>
              </w:rPr>
            </w:pPr>
            <w:r w:rsidRPr="0008171F">
              <w:rPr>
                <w:rFonts w:eastAsia="Times New Roman" w:cstheme="minorHAnsi"/>
                <w:b/>
                <w:color w:val="C00000"/>
                <w:sz w:val="24"/>
                <w:szCs w:val="24"/>
                <w:u w:val="single"/>
                <w:lang w:val="en-IN" w:eastAsia="en-IN"/>
              </w:rPr>
              <w:t>Project - Stellar Motion II</w:t>
            </w:r>
          </w:p>
          <w:p w:rsidR="00EB7183" w:rsidRDefault="00EB7183" w:rsidP="00EB7183">
            <w:pPr>
              <w:spacing w:line="276" w:lineRule="auto"/>
              <w:rPr>
                <w:bCs/>
                <w:lang w:val="en-IN"/>
              </w:rPr>
            </w:pPr>
          </w:p>
          <w:p w:rsidR="00EB7183" w:rsidRDefault="00EB7183" w:rsidP="00EB7183">
            <w:pPr>
              <w:spacing w:line="276" w:lineRule="auto"/>
              <w:rPr>
                <w:bCs/>
                <w:lang w:val="en-IN"/>
              </w:rPr>
            </w:pPr>
          </w:p>
          <w:p w:rsidR="004B2610" w:rsidRPr="004B2610" w:rsidRDefault="004B2610" w:rsidP="004B2610">
            <w:pPr>
              <w:pStyle w:val="ListParagraph"/>
              <w:spacing w:line="480" w:lineRule="auto"/>
              <w:jc w:val="center"/>
              <w:rPr>
                <w:b/>
                <w:bCs/>
                <w:sz w:val="24"/>
                <w:szCs w:val="24"/>
                <w:lang w:val="en-IN"/>
              </w:rPr>
            </w:pPr>
          </w:p>
          <w:p w:rsidR="004043D4" w:rsidRDefault="004043D4" w:rsidP="004043D4">
            <w:pPr>
              <w:ind w:left="1276"/>
              <w:rPr>
                <w:bCs/>
                <w:lang w:val="en-IN"/>
              </w:rPr>
            </w:pPr>
          </w:p>
          <w:p w:rsidR="00C8310A" w:rsidRDefault="00C8310A" w:rsidP="004043D4">
            <w:pPr>
              <w:ind w:left="1276"/>
              <w:rPr>
                <w:b/>
                <w:sz w:val="24"/>
                <w:szCs w:val="24"/>
              </w:rPr>
            </w:pPr>
          </w:p>
          <w:p w:rsidR="004043D4" w:rsidRDefault="004043D4" w:rsidP="004043D4">
            <w:pPr>
              <w:rPr>
                <w:b/>
                <w:sz w:val="24"/>
                <w:szCs w:val="24"/>
              </w:rPr>
            </w:pPr>
          </w:p>
          <w:p w:rsidR="004043D4" w:rsidRDefault="004043D4" w:rsidP="004043D4">
            <w:pPr>
              <w:rPr>
                <w:b/>
                <w:sz w:val="24"/>
                <w:szCs w:val="24"/>
              </w:rPr>
            </w:pPr>
          </w:p>
          <w:p w:rsidR="004043D4" w:rsidRDefault="004043D4" w:rsidP="004043D4">
            <w:pPr>
              <w:rPr>
                <w:b/>
                <w:sz w:val="24"/>
                <w:szCs w:val="24"/>
              </w:rPr>
            </w:pPr>
          </w:p>
          <w:p w:rsidR="00DF7696" w:rsidRPr="000A75FB" w:rsidRDefault="00DF7696" w:rsidP="004043D4">
            <w:pPr>
              <w:pStyle w:val="ListParagraph"/>
              <w:ind w:left="1276"/>
              <w:rPr>
                <w:b/>
                <w:sz w:val="24"/>
                <w:szCs w:val="24"/>
              </w:rPr>
            </w:pPr>
          </w:p>
        </w:tc>
      </w:tr>
    </w:tbl>
    <w:p w:rsidR="000C280D" w:rsidRDefault="000C280D"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520234" w:rsidRDefault="00520234" w:rsidP="004772B1">
      <w:pPr>
        <w:jc w:val="center"/>
        <w:rPr>
          <w:b/>
          <w:sz w:val="36"/>
          <w:u w:val="single"/>
        </w:rPr>
      </w:pPr>
    </w:p>
    <w:p w:rsidR="00745C5F" w:rsidRDefault="00745C5F" w:rsidP="004772B1">
      <w:pPr>
        <w:jc w:val="center"/>
        <w:rPr>
          <w:b/>
          <w:sz w:val="36"/>
          <w:u w:val="single"/>
        </w:rPr>
      </w:pPr>
    </w:p>
    <w:p w:rsidR="00745C5F" w:rsidRDefault="00745C5F" w:rsidP="004772B1">
      <w:pPr>
        <w:jc w:val="center"/>
        <w:rPr>
          <w:b/>
          <w:sz w:val="36"/>
          <w:u w:val="single"/>
        </w:rPr>
      </w:pPr>
    </w:p>
    <w:p w:rsidR="0074438D" w:rsidRDefault="0074438D" w:rsidP="004772B1">
      <w:pPr>
        <w:jc w:val="center"/>
        <w:rPr>
          <w:b/>
          <w:sz w:val="36"/>
          <w:u w:val="single"/>
        </w:rPr>
      </w:pPr>
    </w:p>
    <w:p w:rsidR="0074438D" w:rsidRDefault="0074438D" w:rsidP="004772B1">
      <w:pPr>
        <w:jc w:val="center"/>
        <w:rPr>
          <w:b/>
          <w:sz w:val="36"/>
          <w:u w:val="single"/>
        </w:rPr>
      </w:pPr>
    </w:p>
    <w:p w:rsidR="0074438D" w:rsidRDefault="0074438D" w:rsidP="004772B1">
      <w:pPr>
        <w:jc w:val="center"/>
        <w:rPr>
          <w:b/>
          <w:sz w:val="36"/>
          <w:u w:val="single"/>
        </w:rPr>
      </w:pPr>
    </w:p>
    <w:tbl>
      <w:tblPr>
        <w:tblStyle w:val="TableGrid"/>
        <w:tblW w:w="0" w:type="auto"/>
        <w:tblLook w:val="04A0"/>
      </w:tblPr>
      <w:tblGrid>
        <w:gridCol w:w="1362"/>
        <w:gridCol w:w="3973"/>
        <w:gridCol w:w="1345"/>
        <w:gridCol w:w="3616"/>
      </w:tblGrid>
      <w:tr w:rsidR="004772B1" w:rsidTr="007C4DE7">
        <w:tc>
          <w:tcPr>
            <w:tcW w:w="985" w:type="dxa"/>
          </w:tcPr>
          <w:p w:rsidR="004772B1" w:rsidRDefault="004772B1" w:rsidP="007C4DE7">
            <w:pPr>
              <w:rPr>
                <w:b/>
                <w:sz w:val="24"/>
                <w:szCs w:val="24"/>
              </w:rPr>
            </w:pPr>
            <w:r>
              <w:rPr>
                <w:b/>
                <w:sz w:val="24"/>
                <w:szCs w:val="24"/>
              </w:rPr>
              <w:lastRenderedPageBreak/>
              <w:t>Date:</w:t>
            </w:r>
          </w:p>
        </w:tc>
        <w:tc>
          <w:tcPr>
            <w:tcW w:w="4049" w:type="dxa"/>
          </w:tcPr>
          <w:p w:rsidR="004772B1" w:rsidRDefault="0015727E" w:rsidP="007C4DE7">
            <w:pPr>
              <w:rPr>
                <w:b/>
                <w:sz w:val="24"/>
                <w:szCs w:val="24"/>
              </w:rPr>
            </w:pPr>
            <w:r>
              <w:rPr>
                <w:b/>
                <w:sz w:val="24"/>
                <w:szCs w:val="24"/>
              </w:rPr>
              <w:t>10</w:t>
            </w:r>
            <w:r w:rsidR="00745C5F">
              <w:rPr>
                <w:b/>
                <w:sz w:val="24"/>
                <w:szCs w:val="24"/>
              </w:rPr>
              <w:t>/07</w:t>
            </w:r>
            <w:r w:rsidR="00F27F89">
              <w:rPr>
                <w:b/>
                <w:sz w:val="24"/>
                <w:szCs w:val="24"/>
              </w:rPr>
              <w:t>/2020</w:t>
            </w:r>
          </w:p>
        </w:tc>
        <w:tc>
          <w:tcPr>
            <w:tcW w:w="1351" w:type="dxa"/>
          </w:tcPr>
          <w:p w:rsidR="004772B1" w:rsidRDefault="004772B1" w:rsidP="007C4DE7">
            <w:pPr>
              <w:rPr>
                <w:b/>
                <w:sz w:val="24"/>
                <w:szCs w:val="24"/>
              </w:rPr>
            </w:pPr>
            <w:r>
              <w:rPr>
                <w:b/>
                <w:sz w:val="24"/>
                <w:szCs w:val="24"/>
              </w:rPr>
              <w:t>Name:</w:t>
            </w:r>
          </w:p>
        </w:tc>
        <w:tc>
          <w:tcPr>
            <w:tcW w:w="3685" w:type="dxa"/>
          </w:tcPr>
          <w:p w:rsidR="004772B1" w:rsidRDefault="00F27F89" w:rsidP="007C4DE7">
            <w:pPr>
              <w:rPr>
                <w:b/>
                <w:sz w:val="24"/>
                <w:szCs w:val="24"/>
              </w:rPr>
            </w:pPr>
            <w:r>
              <w:rPr>
                <w:b/>
                <w:sz w:val="24"/>
                <w:szCs w:val="24"/>
              </w:rPr>
              <w:t>PRIYA P RAO</w:t>
            </w:r>
          </w:p>
        </w:tc>
      </w:tr>
      <w:tr w:rsidR="004772B1" w:rsidTr="007C4DE7">
        <w:tc>
          <w:tcPr>
            <w:tcW w:w="985" w:type="dxa"/>
          </w:tcPr>
          <w:p w:rsidR="004772B1" w:rsidRDefault="004772B1" w:rsidP="007C4DE7">
            <w:pPr>
              <w:rPr>
                <w:b/>
                <w:sz w:val="24"/>
                <w:szCs w:val="24"/>
              </w:rPr>
            </w:pPr>
            <w:r>
              <w:rPr>
                <w:b/>
                <w:sz w:val="24"/>
                <w:szCs w:val="24"/>
              </w:rPr>
              <w:t>Course:</w:t>
            </w:r>
          </w:p>
        </w:tc>
        <w:tc>
          <w:tcPr>
            <w:tcW w:w="4049" w:type="dxa"/>
          </w:tcPr>
          <w:p w:rsidR="004772B1" w:rsidRDefault="0074438D" w:rsidP="007C4DE7">
            <w:pPr>
              <w:rPr>
                <w:b/>
                <w:sz w:val="24"/>
                <w:szCs w:val="24"/>
              </w:rPr>
            </w:pPr>
            <w:r>
              <w:rPr>
                <w:b/>
                <w:sz w:val="24"/>
                <w:szCs w:val="24"/>
              </w:rPr>
              <w:t>Internet of Things (IoT)</w:t>
            </w:r>
          </w:p>
        </w:tc>
        <w:tc>
          <w:tcPr>
            <w:tcW w:w="1351" w:type="dxa"/>
          </w:tcPr>
          <w:p w:rsidR="004772B1" w:rsidRDefault="004772B1" w:rsidP="007C4DE7">
            <w:pPr>
              <w:rPr>
                <w:b/>
                <w:sz w:val="24"/>
                <w:szCs w:val="24"/>
              </w:rPr>
            </w:pPr>
            <w:r>
              <w:rPr>
                <w:b/>
                <w:sz w:val="24"/>
                <w:szCs w:val="24"/>
              </w:rPr>
              <w:t>USN:</w:t>
            </w:r>
          </w:p>
        </w:tc>
        <w:tc>
          <w:tcPr>
            <w:tcW w:w="3685" w:type="dxa"/>
          </w:tcPr>
          <w:p w:rsidR="004772B1" w:rsidRDefault="00F27F89" w:rsidP="007C4DE7">
            <w:pPr>
              <w:rPr>
                <w:b/>
                <w:sz w:val="24"/>
                <w:szCs w:val="24"/>
              </w:rPr>
            </w:pPr>
            <w:r>
              <w:rPr>
                <w:b/>
                <w:sz w:val="24"/>
                <w:szCs w:val="24"/>
              </w:rPr>
              <w:t>4AL18EC041</w:t>
            </w:r>
          </w:p>
        </w:tc>
      </w:tr>
      <w:tr w:rsidR="004772B1" w:rsidTr="007C4DE7">
        <w:tc>
          <w:tcPr>
            <w:tcW w:w="985" w:type="dxa"/>
          </w:tcPr>
          <w:p w:rsidR="004772B1" w:rsidRDefault="004772B1" w:rsidP="007C4DE7">
            <w:pPr>
              <w:rPr>
                <w:b/>
                <w:sz w:val="24"/>
                <w:szCs w:val="24"/>
              </w:rPr>
            </w:pPr>
            <w:r>
              <w:rPr>
                <w:b/>
                <w:sz w:val="24"/>
                <w:szCs w:val="24"/>
              </w:rPr>
              <w:t>Topic:</w:t>
            </w:r>
          </w:p>
        </w:tc>
        <w:tc>
          <w:tcPr>
            <w:tcW w:w="4049" w:type="dxa"/>
          </w:tcPr>
          <w:p w:rsidR="004772B1" w:rsidRPr="00887528" w:rsidRDefault="00887528" w:rsidP="00887528">
            <w:pPr>
              <w:pStyle w:val="ListParagraph"/>
              <w:numPr>
                <w:ilvl w:val="0"/>
                <w:numId w:val="11"/>
              </w:numPr>
              <w:ind w:left="339"/>
              <w:rPr>
                <w:b/>
              </w:rPr>
            </w:pPr>
            <w:r w:rsidRPr="00887528">
              <w:rPr>
                <w:b/>
              </w:rPr>
              <w:t>Everything can be Automated</w:t>
            </w:r>
          </w:p>
          <w:p w:rsidR="00887528" w:rsidRPr="00887528" w:rsidRDefault="00887528" w:rsidP="00887528">
            <w:pPr>
              <w:pStyle w:val="ListParagraph"/>
              <w:numPr>
                <w:ilvl w:val="0"/>
                <w:numId w:val="11"/>
              </w:numPr>
              <w:ind w:left="339"/>
              <w:rPr>
                <w:b/>
              </w:rPr>
            </w:pPr>
            <w:r w:rsidRPr="00887528">
              <w:rPr>
                <w:b/>
              </w:rPr>
              <w:t>Everything needs to be Secured</w:t>
            </w:r>
          </w:p>
          <w:p w:rsidR="00887528" w:rsidRPr="00887528" w:rsidRDefault="00887528" w:rsidP="00887528">
            <w:pPr>
              <w:pStyle w:val="ListParagraph"/>
              <w:numPr>
                <w:ilvl w:val="0"/>
                <w:numId w:val="11"/>
              </w:numPr>
              <w:ind w:left="339"/>
              <w:rPr>
                <w:b/>
              </w:rPr>
            </w:pPr>
            <w:r w:rsidRPr="00887528">
              <w:rPr>
                <w:b/>
              </w:rPr>
              <w:t>Educational and Business Opportunity</w:t>
            </w:r>
          </w:p>
        </w:tc>
        <w:tc>
          <w:tcPr>
            <w:tcW w:w="1351" w:type="dxa"/>
          </w:tcPr>
          <w:p w:rsidR="004772B1" w:rsidRDefault="004772B1" w:rsidP="007C4DE7">
            <w:pPr>
              <w:rPr>
                <w:b/>
                <w:sz w:val="24"/>
                <w:szCs w:val="24"/>
              </w:rPr>
            </w:pPr>
            <w:r>
              <w:rPr>
                <w:b/>
                <w:sz w:val="24"/>
                <w:szCs w:val="24"/>
              </w:rPr>
              <w:t>Semester &amp; Section:</w:t>
            </w:r>
          </w:p>
        </w:tc>
        <w:tc>
          <w:tcPr>
            <w:tcW w:w="3685" w:type="dxa"/>
          </w:tcPr>
          <w:p w:rsidR="004772B1" w:rsidRDefault="00F27F89" w:rsidP="007C4DE7">
            <w:pPr>
              <w:rPr>
                <w:b/>
                <w:sz w:val="24"/>
                <w:szCs w:val="24"/>
              </w:rPr>
            </w:pPr>
            <w:r>
              <w:rPr>
                <w:b/>
                <w:sz w:val="24"/>
                <w:szCs w:val="24"/>
              </w:rPr>
              <w:t>4</w:t>
            </w:r>
            <w:r w:rsidRPr="00F27F89">
              <w:rPr>
                <w:b/>
                <w:sz w:val="24"/>
                <w:szCs w:val="24"/>
                <w:vertAlign w:val="superscript"/>
              </w:rPr>
              <w:t>th</w:t>
            </w:r>
            <w:r>
              <w:rPr>
                <w:b/>
                <w:sz w:val="24"/>
                <w:szCs w:val="24"/>
              </w:rPr>
              <w:t xml:space="preserve"> sem ‘A’ section</w:t>
            </w:r>
          </w:p>
        </w:tc>
      </w:tr>
      <w:tr w:rsidR="004772B1" w:rsidTr="007C4DE7">
        <w:tc>
          <w:tcPr>
            <w:tcW w:w="985" w:type="dxa"/>
          </w:tcPr>
          <w:p w:rsidR="004772B1" w:rsidRDefault="004772B1" w:rsidP="007C4DE7">
            <w:pPr>
              <w:rPr>
                <w:b/>
                <w:sz w:val="24"/>
                <w:szCs w:val="24"/>
              </w:rPr>
            </w:pPr>
            <w:r>
              <w:rPr>
                <w:b/>
                <w:sz w:val="24"/>
                <w:szCs w:val="24"/>
              </w:rPr>
              <w:t>Github Repository:</w:t>
            </w:r>
          </w:p>
        </w:tc>
        <w:tc>
          <w:tcPr>
            <w:tcW w:w="4049" w:type="dxa"/>
          </w:tcPr>
          <w:p w:rsidR="004772B1" w:rsidRDefault="00F27F89" w:rsidP="007C4DE7">
            <w:pPr>
              <w:rPr>
                <w:b/>
                <w:sz w:val="24"/>
                <w:szCs w:val="24"/>
              </w:rPr>
            </w:pPr>
            <w:r>
              <w:rPr>
                <w:b/>
                <w:sz w:val="24"/>
                <w:szCs w:val="24"/>
              </w:rPr>
              <w:t>Priya-Rao</w:t>
            </w:r>
          </w:p>
        </w:tc>
        <w:tc>
          <w:tcPr>
            <w:tcW w:w="1351" w:type="dxa"/>
          </w:tcPr>
          <w:p w:rsidR="004772B1" w:rsidRDefault="004772B1" w:rsidP="007C4DE7">
            <w:pPr>
              <w:rPr>
                <w:b/>
                <w:sz w:val="24"/>
                <w:szCs w:val="24"/>
              </w:rPr>
            </w:pPr>
          </w:p>
        </w:tc>
        <w:tc>
          <w:tcPr>
            <w:tcW w:w="3685" w:type="dxa"/>
          </w:tcPr>
          <w:p w:rsidR="004772B1" w:rsidRDefault="004772B1" w:rsidP="007C4DE7">
            <w:pPr>
              <w:rPr>
                <w:b/>
                <w:sz w:val="24"/>
                <w:szCs w:val="24"/>
              </w:rPr>
            </w:pPr>
          </w:p>
        </w:tc>
      </w:tr>
    </w:tbl>
    <w:p w:rsidR="004772B1" w:rsidRDefault="004772B1" w:rsidP="004772B1">
      <w:pPr>
        <w:rPr>
          <w:b/>
          <w:sz w:val="24"/>
          <w:szCs w:val="24"/>
        </w:rPr>
      </w:pPr>
    </w:p>
    <w:tbl>
      <w:tblPr>
        <w:tblStyle w:val="TableGrid"/>
        <w:tblW w:w="9985" w:type="dxa"/>
        <w:tblLook w:val="04A0"/>
      </w:tblPr>
      <w:tblGrid>
        <w:gridCol w:w="10236"/>
      </w:tblGrid>
      <w:tr w:rsidR="00745C5F" w:rsidTr="00DA7E5E">
        <w:tc>
          <w:tcPr>
            <w:tcW w:w="9985" w:type="dxa"/>
          </w:tcPr>
          <w:p w:rsidR="00745C5F" w:rsidRDefault="00745C5F" w:rsidP="00DA7E5E">
            <w:pPr>
              <w:jc w:val="center"/>
              <w:rPr>
                <w:b/>
                <w:sz w:val="24"/>
                <w:szCs w:val="24"/>
              </w:rPr>
            </w:pPr>
            <w:r>
              <w:rPr>
                <w:b/>
                <w:sz w:val="24"/>
                <w:szCs w:val="24"/>
              </w:rPr>
              <w:t>AFTERNOON SESSION DETAILS</w:t>
            </w:r>
          </w:p>
        </w:tc>
      </w:tr>
      <w:tr w:rsidR="00745C5F" w:rsidTr="00DA7E5E">
        <w:tc>
          <w:tcPr>
            <w:tcW w:w="9985" w:type="dxa"/>
          </w:tcPr>
          <w:p w:rsidR="00745C5F" w:rsidRDefault="00745C5F" w:rsidP="00DA7E5E">
            <w:pPr>
              <w:rPr>
                <w:b/>
                <w:sz w:val="24"/>
                <w:szCs w:val="24"/>
              </w:rPr>
            </w:pPr>
            <w:r>
              <w:rPr>
                <w:b/>
                <w:sz w:val="24"/>
                <w:szCs w:val="24"/>
              </w:rPr>
              <w:t>Image of session</w:t>
            </w:r>
          </w:p>
          <w:p w:rsidR="00745C5F" w:rsidRDefault="00745C5F" w:rsidP="00DA7E5E">
            <w:pPr>
              <w:rPr>
                <w:b/>
                <w:sz w:val="24"/>
                <w:szCs w:val="24"/>
              </w:rPr>
            </w:pPr>
          </w:p>
          <w:p w:rsidR="00745C5F" w:rsidRDefault="00887528" w:rsidP="00DA7E5E">
            <w:pPr>
              <w:rPr>
                <w:b/>
                <w:sz w:val="24"/>
                <w:szCs w:val="24"/>
              </w:rPr>
            </w:pPr>
            <w:r>
              <w:rPr>
                <w:b/>
                <w:noProof/>
                <w:sz w:val="24"/>
                <w:szCs w:val="24"/>
                <w:lang w:val="en-IN" w:eastAsia="en-IN"/>
              </w:rPr>
              <w:drawing>
                <wp:inline distT="0" distB="0" distL="0" distR="0">
                  <wp:extent cx="6343650" cy="2057400"/>
                  <wp:effectExtent l="19050" t="0" r="0" b="0"/>
                  <wp:docPr id="8" name="Picture 8" descr="C:\Users\Pawan\Desktop\z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awan\Desktop\z5.PNG"/>
                          <pic:cNvPicPr>
                            <a:picLocks noChangeAspect="1" noChangeArrowheads="1"/>
                          </pic:cNvPicPr>
                        </pic:nvPicPr>
                        <pic:blipFill>
                          <a:blip r:embed="rId9"/>
                          <a:srcRect/>
                          <a:stretch>
                            <a:fillRect/>
                          </a:stretch>
                        </pic:blipFill>
                        <pic:spPr bwMode="auto">
                          <a:xfrm>
                            <a:off x="0" y="0"/>
                            <a:ext cx="6343650" cy="2057400"/>
                          </a:xfrm>
                          <a:prstGeom prst="rect">
                            <a:avLst/>
                          </a:prstGeom>
                          <a:noFill/>
                          <a:ln w="9525">
                            <a:noFill/>
                            <a:miter lim="800000"/>
                            <a:headEnd/>
                            <a:tailEnd/>
                          </a:ln>
                        </pic:spPr>
                      </pic:pic>
                    </a:graphicData>
                  </a:graphic>
                </wp:inline>
              </w:drawing>
            </w:r>
          </w:p>
        </w:tc>
      </w:tr>
      <w:tr w:rsidR="00745C5F" w:rsidRPr="000A75FB" w:rsidTr="00DA7E5E">
        <w:tc>
          <w:tcPr>
            <w:tcW w:w="9985" w:type="dxa"/>
          </w:tcPr>
          <w:p w:rsidR="00887528" w:rsidRDefault="00887528" w:rsidP="00887528">
            <w:pPr>
              <w:spacing w:line="276" w:lineRule="auto"/>
              <w:rPr>
                <w:rFonts w:cstheme="minorHAnsi"/>
                <w:b/>
                <w:bCs/>
                <w:sz w:val="24"/>
                <w:szCs w:val="24"/>
                <w:lang w:val="en-IN"/>
              </w:rPr>
            </w:pPr>
          </w:p>
          <w:p w:rsidR="00887528" w:rsidRDefault="00887528" w:rsidP="00887528">
            <w:pPr>
              <w:spacing w:line="276" w:lineRule="auto"/>
              <w:rPr>
                <w:rFonts w:cstheme="minorHAnsi"/>
                <w:b/>
                <w:bCs/>
                <w:sz w:val="24"/>
                <w:szCs w:val="24"/>
                <w:lang w:val="en-IN"/>
              </w:rPr>
            </w:pPr>
            <w:r w:rsidRPr="00887528">
              <w:rPr>
                <w:rFonts w:cstheme="minorHAnsi"/>
                <w:b/>
                <w:bCs/>
                <w:sz w:val="24"/>
                <w:szCs w:val="24"/>
                <w:lang w:val="en-IN"/>
              </w:rPr>
              <w:t>In today’s session I have studied about :</w:t>
            </w:r>
          </w:p>
          <w:p w:rsidR="00887528" w:rsidRPr="00887528" w:rsidRDefault="00887528" w:rsidP="00887528">
            <w:pPr>
              <w:spacing w:line="276" w:lineRule="auto"/>
              <w:rPr>
                <w:rFonts w:cstheme="minorHAnsi"/>
                <w:b/>
                <w:bCs/>
                <w:sz w:val="24"/>
                <w:szCs w:val="24"/>
                <w:lang w:val="en-IN"/>
              </w:rPr>
            </w:pPr>
          </w:p>
          <w:p w:rsidR="00745C5F" w:rsidRDefault="00887528" w:rsidP="00887528">
            <w:pPr>
              <w:pStyle w:val="ListParagraph"/>
              <w:numPr>
                <w:ilvl w:val="0"/>
                <w:numId w:val="1"/>
              </w:numPr>
              <w:spacing w:line="276" w:lineRule="auto"/>
              <w:ind w:left="851"/>
              <w:rPr>
                <w:rFonts w:cstheme="minorHAnsi"/>
                <w:b/>
                <w:bCs/>
                <w:sz w:val="24"/>
                <w:szCs w:val="24"/>
                <w:lang w:val="en-IN"/>
              </w:rPr>
            </w:pPr>
            <w:r w:rsidRPr="00887528">
              <w:rPr>
                <w:rFonts w:cstheme="minorHAnsi"/>
                <w:b/>
                <w:bCs/>
                <w:sz w:val="24"/>
                <w:szCs w:val="24"/>
                <w:highlight w:val="yellow"/>
                <w:lang w:val="en-IN"/>
              </w:rPr>
              <w:t xml:space="preserve">Chapter 1: Everything </w:t>
            </w:r>
            <w:r>
              <w:rPr>
                <w:rFonts w:cstheme="minorHAnsi"/>
                <w:b/>
                <w:bCs/>
                <w:sz w:val="24"/>
                <w:szCs w:val="24"/>
                <w:highlight w:val="yellow"/>
                <w:lang w:val="en-IN"/>
              </w:rPr>
              <w:t xml:space="preserve">can be Automated </w:t>
            </w:r>
          </w:p>
          <w:p w:rsidR="00887528" w:rsidRPr="00887528" w:rsidRDefault="00887528" w:rsidP="00887528">
            <w:pPr>
              <w:spacing w:line="276" w:lineRule="auto"/>
              <w:ind w:left="131"/>
              <w:rPr>
                <w:rFonts w:cstheme="minorHAnsi"/>
                <w:b/>
                <w:bCs/>
                <w:sz w:val="24"/>
                <w:szCs w:val="24"/>
                <w:lang w:val="en-IN"/>
              </w:rPr>
            </w:pPr>
          </w:p>
          <w:p w:rsidR="00887528" w:rsidRDefault="00887528" w:rsidP="00887528">
            <w:pPr>
              <w:spacing w:line="276" w:lineRule="auto"/>
              <w:ind w:left="1418"/>
              <w:jc w:val="both"/>
              <w:rPr>
                <w:rFonts w:cstheme="minorHAnsi"/>
                <w:b/>
                <w:sz w:val="24"/>
                <w:szCs w:val="24"/>
              </w:rPr>
            </w:pPr>
            <w:r>
              <w:rPr>
                <w:rFonts w:cstheme="minorHAnsi"/>
                <w:b/>
                <w:sz w:val="24"/>
                <w:szCs w:val="24"/>
              </w:rPr>
              <w:t xml:space="preserve">In this </w:t>
            </w:r>
            <w:r w:rsidRPr="00887528">
              <w:rPr>
                <w:rFonts w:cstheme="minorHAnsi"/>
                <w:b/>
                <w:sz w:val="24"/>
                <w:szCs w:val="24"/>
              </w:rPr>
              <w:t>how intent-based network uses AI and ML to ensure that any services that are deployed meet the required service level. A model of IBN contains three elements including assurance, translation and activation. The Cisco Digital Network Architecture (Cisco DNA) is an example of an intent-based network. It is an open, extensible, software-driven architecture. </w:t>
            </w:r>
          </w:p>
          <w:p w:rsidR="00887528" w:rsidRPr="00887528" w:rsidRDefault="00887528" w:rsidP="00887528">
            <w:pPr>
              <w:spacing w:line="276" w:lineRule="auto"/>
              <w:rPr>
                <w:rFonts w:cstheme="minorHAnsi"/>
                <w:b/>
                <w:bCs/>
                <w:sz w:val="24"/>
                <w:szCs w:val="24"/>
                <w:lang w:val="en-IN"/>
              </w:rPr>
            </w:pPr>
          </w:p>
          <w:p w:rsidR="00887528" w:rsidRDefault="00887528" w:rsidP="00887528">
            <w:pPr>
              <w:pStyle w:val="ListParagraph"/>
              <w:numPr>
                <w:ilvl w:val="0"/>
                <w:numId w:val="1"/>
              </w:numPr>
              <w:spacing w:line="276" w:lineRule="auto"/>
              <w:ind w:left="851"/>
              <w:rPr>
                <w:rFonts w:cstheme="minorHAnsi"/>
                <w:b/>
                <w:bCs/>
                <w:sz w:val="24"/>
                <w:szCs w:val="24"/>
                <w:lang w:val="en-IN"/>
              </w:rPr>
            </w:pPr>
            <w:r w:rsidRPr="00887528">
              <w:rPr>
                <w:rFonts w:cstheme="minorHAnsi"/>
                <w:b/>
                <w:bCs/>
                <w:sz w:val="24"/>
                <w:szCs w:val="24"/>
                <w:highlight w:val="yellow"/>
                <w:lang w:val="en-IN"/>
              </w:rPr>
              <w:t xml:space="preserve">Chapter 2: Everything </w:t>
            </w:r>
            <w:r>
              <w:rPr>
                <w:rFonts w:cstheme="minorHAnsi"/>
                <w:b/>
                <w:bCs/>
                <w:sz w:val="24"/>
                <w:szCs w:val="24"/>
                <w:highlight w:val="yellow"/>
                <w:lang w:val="en-IN"/>
              </w:rPr>
              <w:t xml:space="preserve">needs to be Secured </w:t>
            </w:r>
          </w:p>
          <w:p w:rsidR="00887528" w:rsidRPr="00887528" w:rsidRDefault="00887528" w:rsidP="00887528">
            <w:pPr>
              <w:spacing w:line="276" w:lineRule="auto"/>
              <w:ind w:left="131"/>
              <w:rPr>
                <w:rFonts w:cstheme="minorHAnsi"/>
                <w:b/>
                <w:bCs/>
                <w:sz w:val="24"/>
                <w:szCs w:val="24"/>
                <w:lang w:val="en-IN"/>
              </w:rPr>
            </w:pPr>
          </w:p>
          <w:p w:rsidR="00887528" w:rsidRDefault="00887528" w:rsidP="00887528">
            <w:pPr>
              <w:spacing w:line="276" w:lineRule="auto"/>
              <w:ind w:left="1418"/>
              <w:jc w:val="both"/>
              <w:rPr>
                <w:rFonts w:cstheme="minorHAnsi"/>
                <w:b/>
                <w:sz w:val="24"/>
                <w:szCs w:val="24"/>
              </w:rPr>
            </w:pPr>
            <w:r w:rsidRPr="00887528">
              <w:rPr>
                <w:rFonts w:cstheme="minorHAnsi"/>
                <w:b/>
                <w:sz w:val="24"/>
                <w:szCs w:val="24"/>
              </w:rPr>
              <w:t xml:space="preserve">This chapter began by discussing the types of data. Personally identifiable information (PII) or sensitive personal information (SPI) is any data relating to a living individual that can be used on its own or with other information to identify, contact, or locate a specific individual. Legitimate companies have </w:t>
            </w:r>
            <w:proofErr w:type="gramStart"/>
            <w:r w:rsidRPr="00887528">
              <w:rPr>
                <w:rFonts w:cstheme="minorHAnsi"/>
                <w:b/>
                <w:sz w:val="24"/>
                <w:szCs w:val="24"/>
              </w:rPr>
              <w:t>an agreements</w:t>
            </w:r>
            <w:proofErr w:type="gramEnd"/>
            <w:r w:rsidRPr="00887528">
              <w:rPr>
                <w:rFonts w:cstheme="minorHAnsi"/>
                <w:b/>
                <w:sz w:val="24"/>
                <w:szCs w:val="24"/>
              </w:rPr>
              <w:t xml:space="preserve"> (Terms and Conditions or Terms of Service) that gives them permission to use the collected data about you for purposes of improving their business. Other legitimate users of our data would be </w:t>
            </w:r>
            <w:r w:rsidRPr="00887528">
              <w:rPr>
                <w:rFonts w:cstheme="minorHAnsi"/>
                <w:b/>
                <w:sz w:val="24"/>
                <w:szCs w:val="24"/>
              </w:rPr>
              <w:lastRenderedPageBreak/>
              <w:t xml:space="preserve">companies that use sensors on their own devices or vehicles. Governments that have environmental </w:t>
            </w:r>
            <w:proofErr w:type="gramStart"/>
            <w:r w:rsidRPr="00887528">
              <w:rPr>
                <w:rFonts w:cstheme="minorHAnsi"/>
                <w:b/>
                <w:sz w:val="24"/>
                <w:szCs w:val="24"/>
              </w:rPr>
              <w:t>sensors,</w:t>
            </w:r>
            <w:proofErr w:type="gramEnd"/>
            <w:r w:rsidRPr="00887528">
              <w:rPr>
                <w:rFonts w:cstheme="minorHAnsi"/>
                <w:b/>
                <w:sz w:val="24"/>
                <w:szCs w:val="24"/>
              </w:rPr>
              <w:t xml:space="preserve"> and cities who have installed sensors on trains, busses or traffic lights also have a right to the data they generate.</w:t>
            </w:r>
          </w:p>
          <w:p w:rsidR="00887528" w:rsidRPr="00887528" w:rsidRDefault="00887528" w:rsidP="00887528">
            <w:pPr>
              <w:spacing w:line="276" w:lineRule="auto"/>
              <w:ind w:left="1418"/>
              <w:jc w:val="both"/>
              <w:rPr>
                <w:rFonts w:cstheme="minorHAnsi"/>
                <w:b/>
                <w:bCs/>
                <w:sz w:val="24"/>
                <w:szCs w:val="24"/>
                <w:lang w:val="en-IN"/>
              </w:rPr>
            </w:pPr>
          </w:p>
          <w:p w:rsidR="00887528" w:rsidRDefault="00887528" w:rsidP="00887528">
            <w:pPr>
              <w:pStyle w:val="ListParagraph"/>
              <w:numPr>
                <w:ilvl w:val="0"/>
                <w:numId w:val="1"/>
              </w:numPr>
              <w:spacing w:line="276" w:lineRule="auto"/>
              <w:ind w:left="851"/>
              <w:rPr>
                <w:rFonts w:cstheme="minorHAnsi"/>
                <w:b/>
                <w:bCs/>
                <w:sz w:val="24"/>
                <w:szCs w:val="24"/>
                <w:lang w:val="en-IN"/>
              </w:rPr>
            </w:pPr>
            <w:r w:rsidRPr="00887528">
              <w:rPr>
                <w:rFonts w:cstheme="minorHAnsi"/>
                <w:b/>
                <w:bCs/>
                <w:sz w:val="24"/>
                <w:szCs w:val="24"/>
                <w:highlight w:val="yellow"/>
                <w:lang w:val="en-IN"/>
              </w:rPr>
              <w:t>Chapter 3: Educational and Business Opportunities</w:t>
            </w:r>
            <w:r w:rsidRPr="00887528">
              <w:rPr>
                <w:rFonts w:cstheme="minorHAnsi"/>
                <w:b/>
                <w:bCs/>
                <w:sz w:val="24"/>
                <w:szCs w:val="24"/>
                <w:lang w:val="en-IN"/>
              </w:rPr>
              <w:t xml:space="preserve"> </w:t>
            </w:r>
          </w:p>
          <w:p w:rsidR="00887528" w:rsidRPr="00887528" w:rsidRDefault="00887528" w:rsidP="00887528">
            <w:pPr>
              <w:spacing w:line="276" w:lineRule="auto"/>
              <w:ind w:left="131"/>
              <w:rPr>
                <w:rFonts w:cstheme="minorHAnsi"/>
                <w:b/>
                <w:bCs/>
                <w:sz w:val="24"/>
                <w:szCs w:val="24"/>
                <w:lang w:val="en-IN"/>
              </w:rPr>
            </w:pPr>
          </w:p>
          <w:p w:rsidR="00887528" w:rsidRPr="00887528" w:rsidRDefault="00887528" w:rsidP="00887528">
            <w:pPr>
              <w:spacing w:line="276" w:lineRule="auto"/>
              <w:ind w:left="1418"/>
              <w:jc w:val="both"/>
              <w:rPr>
                <w:rFonts w:cstheme="minorHAnsi"/>
                <w:b/>
                <w:bCs/>
                <w:sz w:val="24"/>
                <w:szCs w:val="24"/>
                <w:lang w:val="en-IN"/>
              </w:rPr>
            </w:pPr>
            <w:r w:rsidRPr="00887528">
              <w:rPr>
                <w:rFonts w:cstheme="minorHAnsi"/>
                <w:b/>
                <w:sz w:val="24"/>
                <w:szCs w:val="24"/>
              </w:rPr>
              <w:t>There are two basic types of certification available: vendor-specific and vendor-neutral. Vendor-specific certifications are tailored to technologies offered by a company to prove that an individual is qualified to deploy and manage that technology. Vendor-neutral certifications are offered by many different organizations. Certifications can show an employer that an individual has the appropriate skills for a job. Community college or university degrees can show that a person has gained a broad understanding in a field of study. This broad understanding creates a solid foundation for emerging career opportunities in the IoT.</w:t>
            </w:r>
          </w:p>
          <w:p w:rsidR="00745C5F" w:rsidRPr="004B2610" w:rsidRDefault="00745C5F" w:rsidP="00DA7E5E">
            <w:pPr>
              <w:pStyle w:val="ListParagraph"/>
              <w:spacing w:line="480" w:lineRule="auto"/>
              <w:jc w:val="center"/>
              <w:rPr>
                <w:b/>
                <w:bCs/>
                <w:sz w:val="24"/>
                <w:szCs w:val="24"/>
                <w:lang w:val="en-IN"/>
              </w:rPr>
            </w:pPr>
          </w:p>
          <w:p w:rsidR="00745C5F" w:rsidRDefault="00745C5F" w:rsidP="00DA7E5E">
            <w:pPr>
              <w:ind w:left="1276"/>
              <w:rPr>
                <w:bCs/>
                <w:lang w:val="en-IN"/>
              </w:rPr>
            </w:pPr>
          </w:p>
          <w:p w:rsidR="00745C5F" w:rsidRDefault="00745C5F" w:rsidP="00DA7E5E">
            <w:pPr>
              <w:ind w:left="1276"/>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Default="00745C5F" w:rsidP="00DA7E5E">
            <w:pPr>
              <w:rPr>
                <w:b/>
                <w:sz w:val="24"/>
                <w:szCs w:val="24"/>
              </w:rPr>
            </w:pPr>
          </w:p>
          <w:p w:rsidR="00745C5F" w:rsidRPr="000A75FB" w:rsidRDefault="00745C5F" w:rsidP="00DA7E5E">
            <w:pPr>
              <w:pStyle w:val="ListParagraph"/>
              <w:ind w:left="1276"/>
              <w:rPr>
                <w:b/>
                <w:sz w:val="24"/>
                <w:szCs w:val="24"/>
              </w:rPr>
            </w:pPr>
          </w:p>
        </w:tc>
      </w:tr>
    </w:tbl>
    <w:p w:rsidR="00DF7696" w:rsidRDefault="00DF7696" w:rsidP="00DF7696">
      <w:pPr>
        <w:rPr>
          <w:b/>
          <w:sz w:val="24"/>
          <w:szCs w:val="24"/>
        </w:rPr>
      </w:pPr>
    </w:p>
    <w:p w:rsidR="00745C5F" w:rsidRDefault="00745C5F" w:rsidP="00DF7696">
      <w:pPr>
        <w:rPr>
          <w:b/>
          <w:sz w:val="24"/>
          <w:szCs w:val="24"/>
        </w:rPr>
      </w:pPr>
    </w:p>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12.4pt;height:12.4pt" o:bullet="t">
        <v:imagedata r:id="rId1" o:title="mso94D2"/>
      </v:shape>
    </w:pict>
  </w:numPicBullet>
  <w:abstractNum w:abstractNumId="0">
    <w:nsid w:val="05F13041"/>
    <w:multiLevelType w:val="multilevel"/>
    <w:tmpl w:val="E77E556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8977A8"/>
    <w:multiLevelType w:val="multilevel"/>
    <w:tmpl w:val="9130626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E62382"/>
    <w:multiLevelType w:val="multilevel"/>
    <w:tmpl w:val="CCAECF46"/>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D974E23"/>
    <w:multiLevelType w:val="hybridMultilevel"/>
    <w:tmpl w:val="CB0C1B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2D502C9"/>
    <w:multiLevelType w:val="hybridMultilevel"/>
    <w:tmpl w:val="0B2E625E"/>
    <w:lvl w:ilvl="0" w:tplc="40090001">
      <w:start w:val="1"/>
      <w:numFmt w:val="bullet"/>
      <w:lvlText w:val=""/>
      <w:lvlJc w:val="left"/>
      <w:pPr>
        <w:ind w:left="1201" w:hanging="360"/>
      </w:pPr>
      <w:rPr>
        <w:rFonts w:ascii="Symbol" w:hAnsi="Symbol" w:hint="default"/>
      </w:rPr>
    </w:lvl>
    <w:lvl w:ilvl="1" w:tplc="40090003" w:tentative="1">
      <w:start w:val="1"/>
      <w:numFmt w:val="bullet"/>
      <w:lvlText w:val="o"/>
      <w:lvlJc w:val="left"/>
      <w:pPr>
        <w:ind w:left="1921" w:hanging="360"/>
      </w:pPr>
      <w:rPr>
        <w:rFonts w:ascii="Courier New" w:hAnsi="Courier New" w:cs="Courier New" w:hint="default"/>
      </w:rPr>
    </w:lvl>
    <w:lvl w:ilvl="2" w:tplc="40090005" w:tentative="1">
      <w:start w:val="1"/>
      <w:numFmt w:val="bullet"/>
      <w:lvlText w:val=""/>
      <w:lvlJc w:val="left"/>
      <w:pPr>
        <w:ind w:left="2641" w:hanging="360"/>
      </w:pPr>
      <w:rPr>
        <w:rFonts w:ascii="Wingdings" w:hAnsi="Wingdings" w:hint="default"/>
      </w:rPr>
    </w:lvl>
    <w:lvl w:ilvl="3" w:tplc="40090001" w:tentative="1">
      <w:start w:val="1"/>
      <w:numFmt w:val="bullet"/>
      <w:lvlText w:val=""/>
      <w:lvlJc w:val="left"/>
      <w:pPr>
        <w:ind w:left="3361" w:hanging="360"/>
      </w:pPr>
      <w:rPr>
        <w:rFonts w:ascii="Symbol" w:hAnsi="Symbol" w:hint="default"/>
      </w:rPr>
    </w:lvl>
    <w:lvl w:ilvl="4" w:tplc="40090003" w:tentative="1">
      <w:start w:val="1"/>
      <w:numFmt w:val="bullet"/>
      <w:lvlText w:val="o"/>
      <w:lvlJc w:val="left"/>
      <w:pPr>
        <w:ind w:left="4081" w:hanging="360"/>
      </w:pPr>
      <w:rPr>
        <w:rFonts w:ascii="Courier New" w:hAnsi="Courier New" w:cs="Courier New" w:hint="default"/>
      </w:rPr>
    </w:lvl>
    <w:lvl w:ilvl="5" w:tplc="40090005" w:tentative="1">
      <w:start w:val="1"/>
      <w:numFmt w:val="bullet"/>
      <w:lvlText w:val=""/>
      <w:lvlJc w:val="left"/>
      <w:pPr>
        <w:ind w:left="4801" w:hanging="360"/>
      </w:pPr>
      <w:rPr>
        <w:rFonts w:ascii="Wingdings" w:hAnsi="Wingdings" w:hint="default"/>
      </w:rPr>
    </w:lvl>
    <w:lvl w:ilvl="6" w:tplc="40090001" w:tentative="1">
      <w:start w:val="1"/>
      <w:numFmt w:val="bullet"/>
      <w:lvlText w:val=""/>
      <w:lvlJc w:val="left"/>
      <w:pPr>
        <w:ind w:left="5521" w:hanging="360"/>
      </w:pPr>
      <w:rPr>
        <w:rFonts w:ascii="Symbol" w:hAnsi="Symbol" w:hint="default"/>
      </w:rPr>
    </w:lvl>
    <w:lvl w:ilvl="7" w:tplc="40090003" w:tentative="1">
      <w:start w:val="1"/>
      <w:numFmt w:val="bullet"/>
      <w:lvlText w:val="o"/>
      <w:lvlJc w:val="left"/>
      <w:pPr>
        <w:ind w:left="6241" w:hanging="360"/>
      </w:pPr>
      <w:rPr>
        <w:rFonts w:ascii="Courier New" w:hAnsi="Courier New" w:cs="Courier New" w:hint="default"/>
      </w:rPr>
    </w:lvl>
    <w:lvl w:ilvl="8" w:tplc="40090005" w:tentative="1">
      <w:start w:val="1"/>
      <w:numFmt w:val="bullet"/>
      <w:lvlText w:val=""/>
      <w:lvlJc w:val="left"/>
      <w:pPr>
        <w:ind w:left="6961" w:hanging="360"/>
      </w:pPr>
      <w:rPr>
        <w:rFonts w:ascii="Wingdings" w:hAnsi="Wingdings" w:hint="default"/>
      </w:rPr>
    </w:lvl>
  </w:abstractNum>
  <w:abstractNum w:abstractNumId="5">
    <w:nsid w:val="326E6EAA"/>
    <w:multiLevelType w:val="hybridMultilevel"/>
    <w:tmpl w:val="83D63912"/>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6">
    <w:nsid w:val="3CF710CC"/>
    <w:multiLevelType w:val="hybridMultilevel"/>
    <w:tmpl w:val="56BCEAE8"/>
    <w:lvl w:ilvl="0" w:tplc="40090001">
      <w:start w:val="1"/>
      <w:numFmt w:val="bullet"/>
      <w:lvlText w:val=""/>
      <w:lvlJc w:val="left"/>
      <w:pPr>
        <w:ind w:left="1985" w:hanging="360"/>
      </w:pPr>
      <w:rPr>
        <w:rFonts w:ascii="Symbol" w:hAnsi="Symbol" w:hint="default"/>
      </w:rPr>
    </w:lvl>
    <w:lvl w:ilvl="1" w:tplc="40090003" w:tentative="1">
      <w:start w:val="1"/>
      <w:numFmt w:val="bullet"/>
      <w:lvlText w:val="o"/>
      <w:lvlJc w:val="left"/>
      <w:pPr>
        <w:ind w:left="2705" w:hanging="360"/>
      </w:pPr>
      <w:rPr>
        <w:rFonts w:ascii="Courier New" w:hAnsi="Courier New" w:cs="Courier New" w:hint="default"/>
      </w:rPr>
    </w:lvl>
    <w:lvl w:ilvl="2" w:tplc="40090005" w:tentative="1">
      <w:start w:val="1"/>
      <w:numFmt w:val="bullet"/>
      <w:lvlText w:val=""/>
      <w:lvlJc w:val="left"/>
      <w:pPr>
        <w:ind w:left="3425" w:hanging="360"/>
      </w:pPr>
      <w:rPr>
        <w:rFonts w:ascii="Wingdings" w:hAnsi="Wingdings" w:hint="default"/>
      </w:rPr>
    </w:lvl>
    <w:lvl w:ilvl="3" w:tplc="40090001" w:tentative="1">
      <w:start w:val="1"/>
      <w:numFmt w:val="bullet"/>
      <w:lvlText w:val=""/>
      <w:lvlJc w:val="left"/>
      <w:pPr>
        <w:ind w:left="4145" w:hanging="360"/>
      </w:pPr>
      <w:rPr>
        <w:rFonts w:ascii="Symbol" w:hAnsi="Symbol" w:hint="default"/>
      </w:rPr>
    </w:lvl>
    <w:lvl w:ilvl="4" w:tplc="40090003" w:tentative="1">
      <w:start w:val="1"/>
      <w:numFmt w:val="bullet"/>
      <w:lvlText w:val="o"/>
      <w:lvlJc w:val="left"/>
      <w:pPr>
        <w:ind w:left="4865" w:hanging="360"/>
      </w:pPr>
      <w:rPr>
        <w:rFonts w:ascii="Courier New" w:hAnsi="Courier New" w:cs="Courier New" w:hint="default"/>
      </w:rPr>
    </w:lvl>
    <w:lvl w:ilvl="5" w:tplc="40090005" w:tentative="1">
      <w:start w:val="1"/>
      <w:numFmt w:val="bullet"/>
      <w:lvlText w:val=""/>
      <w:lvlJc w:val="left"/>
      <w:pPr>
        <w:ind w:left="5585" w:hanging="360"/>
      </w:pPr>
      <w:rPr>
        <w:rFonts w:ascii="Wingdings" w:hAnsi="Wingdings" w:hint="default"/>
      </w:rPr>
    </w:lvl>
    <w:lvl w:ilvl="6" w:tplc="40090001" w:tentative="1">
      <w:start w:val="1"/>
      <w:numFmt w:val="bullet"/>
      <w:lvlText w:val=""/>
      <w:lvlJc w:val="left"/>
      <w:pPr>
        <w:ind w:left="6305" w:hanging="360"/>
      </w:pPr>
      <w:rPr>
        <w:rFonts w:ascii="Symbol" w:hAnsi="Symbol" w:hint="default"/>
      </w:rPr>
    </w:lvl>
    <w:lvl w:ilvl="7" w:tplc="40090003" w:tentative="1">
      <w:start w:val="1"/>
      <w:numFmt w:val="bullet"/>
      <w:lvlText w:val="o"/>
      <w:lvlJc w:val="left"/>
      <w:pPr>
        <w:ind w:left="7025" w:hanging="360"/>
      </w:pPr>
      <w:rPr>
        <w:rFonts w:ascii="Courier New" w:hAnsi="Courier New" w:cs="Courier New" w:hint="default"/>
      </w:rPr>
    </w:lvl>
    <w:lvl w:ilvl="8" w:tplc="40090005" w:tentative="1">
      <w:start w:val="1"/>
      <w:numFmt w:val="bullet"/>
      <w:lvlText w:val=""/>
      <w:lvlJc w:val="left"/>
      <w:pPr>
        <w:ind w:left="7745" w:hanging="360"/>
      </w:pPr>
      <w:rPr>
        <w:rFonts w:ascii="Wingdings" w:hAnsi="Wingdings" w:hint="default"/>
      </w:rPr>
    </w:lvl>
  </w:abstractNum>
  <w:abstractNum w:abstractNumId="7">
    <w:nsid w:val="46A725C6"/>
    <w:multiLevelType w:val="hybridMultilevel"/>
    <w:tmpl w:val="3918C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8812882"/>
    <w:multiLevelType w:val="multilevel"/>
    <w:tmpl w:val="13B0CC8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8A5339E"/>
    <w:multiLevelType w:val="hybridMultilevel"/>
    <w:tmpl w:val="1004ED98"/>
    <w:lvl w:ilvl="0" w:tplc="40090001">
      <w:start w:val="1"/>
      <w:numFmt w:val="bullet"/>
      <w:lvlText w:val=""/>
      <w:lvlJc w:val="left"/>
      <w:pPr>
        <w:ind w:left="2705" w:hanging="360"/>
      </w:pPr>
      <w:rPr>
        <w:rFonts w:ascii="Symbol" w:hAnsi="Symbol" w:hint="default"/>
      </w:rPr>
    </w:lvl>
    <w:lvl w:ilvl="1" w:tplc="40090003" w:tentative="1">
      <w:start w:val="1"/>
      <w:numFmt w:val="bullet"/>
      <w:lvlText w:val="o"/>
      <w:lvlJc w:val="left"/>
      <w:pPr>
        <w:ind w:left="3425" w:hanging="360"/>
      </w:pPr>
      <w:rPr>
        <w:rFonts w:ascii="Courier New" w:hAnsi="Courier New" w:cs="Courier New" w:hint="default"/>
      </w:rPr>
    </w:lvl>
    <w:lvl w:ilvl="2" w:tplc="40090005" w:tentative="1">
      <w:start w:val="1"/>
      <w:numFmt w:val="bullet"/>
      <w:lvlText w:val=""/>
      <w:lvlJc w:val="left"/>
      <w:pPr>
        <w:ind w:left="4145" w:hanging="360"/>
      </w:pPr>
      <w:rPr>
        <w:rFonts w:ascii="Wingdings" w:hAnsi="Wingdings" w:hint="default"/>
      </w:rPr>
    </w:lvl>
    <w:lvl w:ilvl="3" w:tplc="40090001" w:tentative="1">
      <w:start w:val="1"/>
      <w:numFmt w:val="bullet"/>
      <w:lvlText w:val=""/>
      <w:lvlJc w:val="left"/>
      <w:pPr>
        <w:ind w:left="4865" w:hanging="360"/>
      </w:pPr>
      <w:rPr>
        <w:rFonts w:ascii="Symbol" w:hAnsi="Symbol" w:hint="default"/>
      </w:rPr>
    </w:lvl>
    <w:lvl w:ilvl="4" w:tplc="40090003" w:tentative="1">
      <w:start w:val="1"/>
      <w:numFmt w:val="bullet"/>
      <w:lvlText w:val="o"/>
      <w:lvlJc w:val="left"/>
      <w:pPr>
        <w:ind w:left="5585" w:hanging="360"/>
      </w:pPr>
      <w:rPr>
        <w:rFonts w:ascii="Courier New" w:hAnsi="Courier New" w:cs="Courier New" w:hint="default"/>
      </w:rPr>
    </w:lvl>
    <w:lvl w:ilvl="5" w:tplc="40090005" w:tentative="1">
      <w:start w:val="1"/>
      <w:numFmt w:val="bullet"/>
      <w:lvlText w:val=""/>
      <w:lvlJc w:val="left"/>
      <w:pPr>
        <w:ind w:left="6305" w:hanging="360"/>
      </w:pPr>
      <w:rPr>
        <w:rFonts w:ascii="Wingdings" w:hAnsi="Wingdings" w:hint="default"/>
      </w:rPr>
    </w:lvl>
    <w:lvl w:ilvl="6" w:tplc="40090001" w:tentative="1">
      <w:start w:val="1"/>
      <w:numFmt w:val="bullet"/>
      <w:lvlText w:val=""/>
      <w:lvlJc w:val="left"/>
      <w:pPr>
        <w:ind w:left="7025" w:hanging="360"/>
      </w:pPr>
      <w:rPr>
        <w:rFonts w:ascii="Symbol" w:hAnsi="Symbol" w:hint="default"/>
      </w:rPr>
    </w:lvl>
    <w:lvl w:ilvl="7" w:tplc="40090003" w:tentative="1">
      <w:start w:val="1"/>
      <w:numFmt w:val="bullet"/>
      <w:lvlText w:val="o"/>
      <w:lvlJc w:val="left"/>
      <w:pPr>
        <w:ind w:left="7745" w:hanging="360"/>
      </w:pPr>
      <w:rPr>
        <w:rFonts w:ascii="Courier New" w:hAnsi="Courier New" w:cs="Courier New" w:hint="default"/>
      </w:rPr>
    </w:lvl>
    <w:lvl w:ilvl="8" w:tplc="40090005" w:tentative="1">
      <w:start w:val="1"/>
      <w:numFmt w:val="bullet"/>
      <w:lvlText w:val=""/>
      <w:lvlJc w:val="left"/>
      <w:pPr>
        <w:ind w:left="8465" w:hanging="360"/>
      </w:pPr>
      <w:rPr>
        <w:rFonts w:ascii="Wingdings" w:hAnsi="Wingdings" w:hint="default"/>
      </w:rPr>
    </w:lvl>
  </w:abstractNum>
  <w:abstractNum w:abstractNumId="10">
    <w:nsid w:val="7CEA76C3"/>
    <w:multiLevelType w:val="hybridMultilevel"/>
    <w:tmpl w:val="44DAB23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1"/>
  </w:num>
  <w:num w:numId="4">
    <w:abstractNumId w:val="7"/>
  </w:num>
  <w:num w:numId="5">
    <w:abstractNumId w:val="5"/>
  </w:num>
  <w:num w:numId="6">
    <w:abstractNumId w:val="0"/>
  </w:num>
  <w:num w:numId="7">
    <w:abstractNumId w:val="2"/>
  </w:num>
  <w:num w:numId="8">
    <w:abstractNumId w:val="9"/>
  </w:num>
  <w:num w:numId="9">
    <w:abstractNumId w:val="6"/>
  </w:num>
  <w:num w:numId="10">
    <w:abstractNumId w:val="4"/>
  </w:num>
  <w:num w:numId="11">
    <w:abstractNumId w:val="3"/>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proofState w:spelling="clean" w:grammar="clean"/>
  <w:defaultTabStop w:val="720"/>
  <w:characterSpacingControl w:val="doNotCompress"/>
  <w:compat/>
  <w:rsids>
    <w:rsidRoot w:val="00043305"/>
    <w:rsid w:val="000207FF"/>
    <w:rsid w:val="00043305"/>
    <w:rsid w:val="00063FE9"/>
    <w:rsid w:val="0008171F"/>
    <w:rsid w:val="000A75FB"/>
    <w:rsid w:val="000B4D4E"/>
    <w:rsid w:val="000C280D"/>
    <w:rsid w:val="000E1C4F"/>
    <w:rsid w:val="000F3B4F"/>
    <w:rsid w:val="000F4F7B"/>
    <w:rsid w:val="0014174A"/>
    <w:rsid w:val="0015727E"/>
    <w:rsid w:val="00193322"/>
    <w:rsid w:val="00195B2C"/>
    <w:rsid w:val="002A10DB"/>
    <w:rsid w:val="00313B93"/>
    <w:rsid w:val="003D2109"/>
    <w:rsid w:val="004043D4"/>
    <w:rsid w:val="004772B1"/>
    <w:rsid w:val="004B2610"/>
    <w:rsid w:val="004C0253"/>
    <w:rsid w:val="004C531E"/>
    <w:rsid w:val="00520234"/>
    <w:rsid w:val="005324A7"/>
    <w:rsid w:val="00544F4E"/>
    <w:rsid w:val="005D3AFE"/>
    <w:rsid w:val="005D4939"/>
    <w:rsid w:val="007040C9"/>
    <w:rsid w:val="0074438D"/>
    <w:rsid w:val="00745C5F"/>
    <w:rsid w:val="007E3B71"/>
    <w:rsid w:val="00804C6B"/>
    <w:rsid w:val="00824DCF"/>
    <w:rsid w:val="008714DF"/>
    <w:rsid w:val="008872E9"/>
    <w:rsid w:val="00887528"/>
    <w:rsid w:val="008A2CDF"/>
    <w:rsid w:val="0091712B"/>
    <w:rsid w:val="00927A4D"/>
    <w:rsid w:val="00937EE5"/>
    <w:rsid w:val="009445F9"/>
    <w:rsid w:val="009E45C7"/>
    <w:rsid w:val="00AB605A"/>
    <w:rsid w:val="00AD000D"/>
    <w:rsid w:val="00AE02A3"/>
    <w:rsid w:val="00B90446"/>
    <w:rsid w:val="00C8310A"/>
    <w:rsid w:val="00C93E25"/>
    <w:rsid w:val="00CD1A6D"/>
    <w:rsid w:val="00D22EAF"/>
    <w:rsid w:val="00DE3C01"/>
    <w:rsid w:val="00DF7696"/>
    <w:rsid w:val="00E450B0"/>
    <w:rsid w:val="00E7025F"/>
    <w:rsid w:val="00EB7183"/>
    <w:rsid w:val="00F13B88"/>
    <w:rsid w:val="00F211E9"/>
    <w:rsid w:val="00F24547"/>
    <w:rsid w:val="00F27F89"/>
    <w:rsid w:val="00F65394"/>
    <w:rsid w:val="00FC6BA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25F"/>
  </w:style>
  <w:style w:type="paragraph" w:styleId="Heading1">
    <w:name w:val="heading 1"/>
    <w:basedOn w:val="Normal"/>
    <w:next w:val="Normal"/>
    <w:link w:val="Heading1Char"/>
    <w:uiPriority w:val="9"/>
    <w:qFormat/>
    <w:rsid w:val="00C93E25"/>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C93E25"/>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link w:val="Heading3Char"/>
    <w:uiPriority w:val="9"/>
    <w:qFormat/>
    <w:rsid w:val="000F3B4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872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2E9"/>
    <w:rPr>
      <w:rFonts w:ascii="Tahoma" w:hAnsi="Tahoma" w:cs="Tahoma"/>
      <w:sz w:val="16"/>
      <w:szCs w:val="16"/>
    </w:rPr>
  </w:style>
  <w:style w:type="paragraph" w:styleId="ListParagraph">
    <w:name w:val="List Paragraph"/>
    <w:basedOn w:val="Normal"/>
    <w:uiPriority w:val="34"/>
    <w:qFormat/>
    <w:rsid w:val="003D2109"/>
    <w:pPr>
      <w:ind w:left="720"/>
      <w:contextualSpacing/>
    </w:pPr>
  </w:style>
  <w:style w:type="paragraph" w:customStyle="1" w:styleId="normal0">
    <w:name w:val="normal"/>
    <w:rsid w:val="00195B2C"/>
    <w:rPr>
      <w:rFonts w:ascii="Calibri" w:eastAsia="Calibri" w:hAnsi="Calibri" w:cs="Calibri"/>
      <w:lang w:val="en-IN" w:eastAsia="en-IN"/>
    </w:rPr>
  </w:style>
  <w:style w:type="paragraph" w:styleId="NormalWeb">
    <w:name w:val="Normal (Web)"/>
    <w:basedOn w:val="Normal"/>
    <w:uiPriority w:val="99"/>
    <w:semiHidden/>
    <w:unhideWhenUsed/>
    <w:rsid w:val="000F3B4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0F3B4F"/>
    <w:rPr>
      <w:rFonts w:ascii="Times New Roman" w:eastAsia="Times New Roman" w:hAnsi="Times New Roman" w:cs="Times New Roman"/>
      <w:b/>
      <w:bCs/>
      <w:sz w:val="27"/>
      <w:szCs w:val="27"/>
      <w:lang w:val="en-IN" w:eastAsia="en-IN"/>
    </w:rPr>
  </w:style>
  <w:style w:type="character" w:customStyle="1" w:styleId="Heading1Char">
    <w:name w:val="Heading 1 Char"/>
    <w:basedOn w:val="DefaultParagraphFont"/>
    <w:link w:val="Heading1"/>
    <w:uiPriority w:val="9"/>
    <w:rsid w:val="00C93E25"/>
    <w:rPr>
      <w:rFonts w:asciiTheme="majorHAnsi" w:eastAsiaTheme="majorEastAsia" w:hAnsiTheme="majorHAnsi" w:cstheme="majorBidi"/>
      <w:b/>
      <w:bCs/>
      <w:color w:val="2E74B5" w:themeColor="accent1" w:themeShade="BF"/>
      <w:sz w:val="28"/>
      <w:szCs w:val="28"/>
    </w:rPr>
  </w:style>
  <w:style w:type="character" w:styleId="Strong">
    <w:name w:val="Strong"/>
    <w:basedOn w:val="DefaultParagraphFont"/>
    <w:uiPriority w:val="22"/>
    <w:qFormat/>
    <w:rsid w:val="00C93E25"/>
    <w:rPr>
      <w:b/>
      <w:bCs/>
    </w:rPr>
  </w:style>
  <w:style w:type="character" w:customStyle="1" w:styleId="ntxt">
    <w:name w:val="ntxt"/>
    <w:basedOn w:val="DefaultParagraphFont"/>
    <w:rsid w:val="00C93E25"/>
  </w:style>
  <w:style w:type="character" w:customStyle="1" w:styleId="Heading2Char">
    <w:name w:val="Heading 2 Char"/>
    <w:basedOn w:val="DefaultParagraphFont"/>
    <w:link w:val="Heading2"/>
    <w:uiPriority w:val="9"/>
    <w:semiHidden/>
    <w:rsid w:val="00C93E25"/>
    <w:rPr>
      <w:rFonts w:asciiTheme="majorHAnsi" w:eastAsiaTheme="majorEastAsia" w:hAnsiTheme="majorHAnsi" w:cstheme="majorBidi"/>
      <w:b/>
      <w:bCs/>
      <w:color w:val="5B9BD5" w:themeColor="accent1"/>
      <w:sz w:val="26"/>
      <w:szCs w:val="26"/>
    </w:rPr>
  </w:style>
  <w:style w:type="paragraph" w:customStyle="1" w:styleId="jovecontent">
    <w:name w:val="jove_content"/>
    <w:basedOn w:val="Normal"/>
    <w:rsid w:val="004043D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4043D4"/>
    <w:rPr>
      <w:i/>
      <w:iCs/>
    </w:rPr>
  </w:style>
  <w:style w:type="character" w:customStyle="1" w:styleId="clickablespan">
    <w:name w:val="clickablespan"/>
    <w:basedOn w:val="DefaultParagraphFont"/>
    <w:rsid w:val="00EB7183"/>
  </w:style>
  <w:style w:type="character" w:customStyle="1" w:styleId="kwd">
    <w:name w:val="kwd"/>
    <w:basedOn w:val="DefaultParagraphFont"/>
    <w:rsid w:val="00EB7183"/>
  </w:style>
  <w:style w:type="paragraph" w:styleId="HTMLPreformatted">
    <w:name w:val="HTML Preformatted"/>
    <w:basedOn w:val="Normal"/>
    <w:link w:val="HTMLPreformattedChar"/>
    <w:uiPriority w:val="99"/>
    <w:semiHidden/>
    <w:unhideWhenUsed/>
    <w:rsid w:val="00EB71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EB7183"/>
    <w:rPr>
      <w:rFonts w:ascii="Courier New" w:eastAsia="Times New Roman" w:hAnsi="Courier New" w:cs="Courier New"/>
      <w:sz w:val="20"/>
      <w:szCs w:val="20"/>
      <w:lang w:val="en-IN" w:eastAsia="en-IN"/>
    </w:rPr>
  </w:style>
  <w:style w:type="character" w:customStyle="1" w:styleId="ident">
    <w:name w:val="ident"/>
    <w:basedOn w:val="DefaultParagraphFont"/>
    <w:rsid w:val="00EB7183"/>
  </w:style>
  <w:style w:type="character" w:customStyle="1" w:styleId="pln">
    <w:name w:val="pln"/>
    <w:basedOn w:val="DefaultParagraphFont"/>
    <w:rsid w:val="00EB7183"/>
  </w:style>
  <w:style w:type="character" w:customStyle="1" w:styleId="pun">
    <w:name w:val="pun"/>
    <w:basedOn w:val="DefaultParagraphFont"/>
    <w:rsid w:val="00EB7183"/>
  </w:style>
  <w:style w:type="character" w:customStyle="1" w:styleId="fun">
    <w:name w:val="fun"/>
    <w:basedOn w:val="DefaultParagraphFont"/>
    <w:rsid w:val="00EB7183"/>
  </w:style>
  <w:style w:type="character" w:customStyle="1" w:styleId="lit">
    <w:name w:val="lit"/>
    <w:basedOn w:val="DefaultParagraphFont"/>
    <w:rsid w:val="00EB7183"/>
  </w:style>
  <w:style w:type="character" w:customStyle="1" w:styleId="s1b2a033041">
    <w:name w:val="s1b2a033041"/>
    <w:basedOn w:val="DefaultParagraphFont"/>
    <w:rsid w:val="00EB7183"/>
    <w:rPr>
      <w:strike w:val="0"/>
      <w:dstrike w:val="0"/>
      <w:color w:val="0000FF"/>
      <w:u w:val="none"/>
      <w:effect w:val="none"/>
    </w:rPr>
  </w:style>
  <w:style w:type="character" w:customStyle="1" w:styleId="s1b2a03300">
    <w:name w:val="s1b2a03300"/>
    <w:basedOn w:val="DefaultParagraphFont"/>
    <w:rsid w:val="00EB7183"/>
  </w:style>
  <w:style w:type="character" w:customStyle="1" w:styleId="s1b2a033051">
    <w:name w:val="s1b2a033051"/>
    <w:basedOn w:val="DefaultParagraphFont"/>
    <w:rsid w:val="00EB7183"/>
    <w:rPr>
      <w:strike w:val="0"/>
      <w:dstrike w:val="0"/>
      <w:color w:val="A020F0"/>
      <w:u w:val="none"/>
      <w:effect w:val="none"/>
    </w:rPr>
  </w:style>
  <w:style w:type="character" w:customStyle="1" w:styleId="mathtext">
    <w:name w:val="mathtext"/>
    <w:basedOn w:val="DefaultParagraphFont"/>
    <w:rsid w:val="00EB7183"/>
  </w:style>
  <w:style w:type="character" w:customStyle="1" w:styleId="tag">
    <w:name w:val="tag"/>
    <w:basedOn w:val="DefaultParagraphFont"/>
    <w:rsid w:val="00EB7183"/>
  </w:style>
  <w:style w:type="character" w:customStyle="1" w:styleId="str">
    <w:name w:val="str"/>
    <w:basedOn w:val="DefaultParagraphFont"/>
    <w:rsid w:val="00EB7183"/>
  </w:style>
</w:styles>
</file>

<file path=word/webSettings.xml><?xml version="1.0" encoding="utf-8"?>
<w:webSettings xmlns:r="http://schemas.openxmlformats.org/officeDocument/2006/relationships" xmlns:w="http://schemas.openxmlformats.org/wordprocessingml/2006/main">
  <w:divs>
    <w:div w:id="683898537">
      <w:bodyDiv w:val="1"/>
      <w:marLeft w:val="0"/>
      <w:marRight w:val="0"/>
      <w:marTop w:val="0"/>
      <w:marBottom w:val="0"/>
      <w:divBdr>
        <w:top w:val="none" w:sz="0" w:space="0" w:color="auto"/>
        <w:left w:val="none" w:sz="0" w:space="0" w:color="auto"/>
        <w:bottom w:val="none" w:sz="0" w:space="0" w:color="auto"/>
        <w:right w:val="none" w:sz="0" w:space="0" w:color="auto"/>
      </w:divBdr>
    </w:div>
    <w:div w:id="864293073">
      <w:bodyDiv w:val="1"/>
      <w:marLeft w:val="0"/>
      <w:marRight w:val="0"/>
      <w:marTop w:val="0"/>
      <w:marBottom w:val="0"/>
      <w:divBdr>
        <w:top w:val="none" w:sz="0" w:space="0" w:color="auto"/>
        <w:left w:val="none" w:sz="0" w:space="0" w:color="auto"/>
        <w:bottom w:val="none" w:sz="0" w:space="0" w:color="auto"/>
        <w:right w:val="none" w:sz="0" w:space="0" w:color="auto"/>
      </w:divBdr>
    </w:div>
    <w:div w:id="899680640">
      <w:bodyDiv w:val="1"/>
      <w:marLeft w:val="0"/>
      <w:marRight w:val="0"/>
      <w:marTop w:val="0"/>
      <w:marBottom w:val="0"/>
      <w:divBdr>
        <w:top w:val="none" w:sz="0" w:space="0" w:color="auto"/>
        <w:left w:val="none" w:sz="0" w:space="0" w:color="auto"/>
        <w:bottom w:val="none" w:sz="0" w:space="0" w:color="auto"/>
        <w:right w:val="none" w:sz="0" w:space="0" w:color="auto"/>
      </w:divBdr>
      <w:divsChild>
        <w:div w:id="1369987563">
          <w:marLeft w:val="0"/>
          <w:marRight w:val="0"/>
          <w:marTop w:val="0"/>
          <w:marBottom w:val="0"/>
          <w:divBdr>
            <w:top w:val="none" w:sz="0" w:space="0" w:color="auto"/>
            <w:left w:val="none" w:sz="0" w:space="0" w:color="auto"/>
            <w:bottom w:val="none" w:sz="0" w:space="0" w:color="auto"/>
            <w:right w:val="none" w:sz="0" w:space="0" w:color="auto"/>
          </w:divBdr>
          <w:divsChild>
            <w:div w:id="1068066452">
              <w:marLeft w:val="0"/>
              <w:marRight w:val="0"/>
              <w:marTop w:val="0"/>
              <w:marBottom w:val="0"/>
              <w:divBdr>
                <w:top w:val="none" w:sz="0" w:space="0" w:color="auto"/>
                <w:left w:val="none" w:sz="0" w:space="0" w:color="auto"/>
                <w:bottom w:val="none" w:sz="0" w:space="0" w:color="auto"/>
                <w:right w:val="none" w:sz="0" w:space="0" w:color="auto"/>
              </w:divBdr>
              <w:divsChild>
                <w:div w:id="1436368091">
                  <w:marLeft w:val="0"/>
                  <w:marRight w:val="0"/>
                  <w:marTop w:val="150"/>
                  <w:marBottom w:val="150"/>
                  <w:divBdr>
                    <w:top w:val="none" w:sz="0" w:space="0" w:color="auto"/>
                    <w:left w:val="none" w:sz="0" w:space="0" w:color="auto"/>
                    <w:bottom w:val="none" w:sz="0" w:space="0" w:color="auto"/>
                    <w:right w:val="none" w:sz="0" w:space="0" w:color="auto"/>
                  </w:divBdr>
                  <w:divsChild>
                    <w:div w:id="16468174">
                      <w:marLeft w:val="0"/>
                      <w:marRight w:val="0"/>
                      <w:marTop w:val="0"/>
                      <w:marBottom w:val="0"/>
                      <w:divBdr>
                        <w:top w:val="none" w:sz="0" w:space="0" w:color="auto"/>
                        <w:left w:val="none" w:sz="0" w:space="0" w:color="auto"/>
                        <w:bottom w:val="none" w:sz="0" w:space="0" w:color="auto"/>
                        <w:right w:val="none" w:sz="0" w:space="0" w:color="auto"/>
                      </w:divBdr>
                      <w:divsChild>
                        <w:div w:id="360667275">
                          <w:marLeft w:val="240"/>
                          <w:marRight w:val="0"/>
                          <w:marTop w:val="0"/>
                          <w:marBottom w:val="0"/>
                          <w:divBdr>
                            <w:top w:val="none" w:sz="0" w:space="0" w:color="auto"/>
                            <w:left w:val="none" w:sz="0" w:space="0" w:color="auto"/>
                            <w:bottom w:val="none" w:sz="0" w:space="0" w:color="auto"/>
                            <w:right w:val="none" w:sz="0" w:space="0" w:color="auto"/>
                          </w:divBdr>
                        </w:div>
                      </w:divsChild>
                    </w:div>
                    <w:div w:id="103811084">
                      <w:marLeft w:val="0"/>
                      <w:marRight w:val="0"/>
                      <w:marTop w:val="0"/>
                      <w:marBottom w:val="0"/>
                      <w:divBdr>
                        <w:top w:val="none" w:sz="0" w:space="0" w:color="auto"/>
                        <w:left w:val="none" w:sz="0" w:space="0" w:color="auto"/>
                        <w:bottom w:val="none" w:sz="0" w:space="0" w:color="auto"/>
                        <w:right w:val="none" w:sz="0" w:space="0" w:color="auto"/>
                      </w:divBdr>
                      <w:divsChild>
                        <w:div w:id="672682073">
                          <w:marLeft w:val="240"/>
                          <w:marRight w:val="0"/>
                          <w:marTop w:val="0"/>
                          <w:marBottom w:val="0"/>
                          <w:divBdr>
                            <w:top w:val="none" w:sz="0" w:space="0" w:color="auto"/>
                            <w:left w:val="none" w:sz="0" w:space="0" w:color="auto"/>
                            <w:bottom w:val="none" w:sz="0" w:space="0" w:color="auto"/>
                            <w:right w:val="none" w:sz="0" w:space="0" w:color="auto"/>
                          </w:divBdr>
                        </w:div>
                      </w:divsChild>
                    </w:div>
                    <w:div w:id="1351102757">
                      <w:marLeft w:val="0"/>
                      <w:marRight w:val="0"/>
                      <w:marTop w:val="0"/>
                      <w:marBottom w:val="0"/>
                      <w:divBdr>
                        <w:top w:val="none" w:sz="0" w:space="0" w:color="auto"/>
                        <w:left w:val="none" w:sz="0" w:space="0" w:color="auto"/>
                        <w:bottom w:val="none" w:sz="0" w:space="0" w:color="auto"/>
                        <w:right w:val="none" w:sz="0" w:space="0" w:color="auto"/>
                      </w:divBdr>
                      <w:divsChild>
                        <w:div w:id="787620882">
                          <w:marLeft w:val="240"/>
                          <w:marRight w:val="0"/>
                          <w:marTop w:val="0"/>
                          <w:marBottom w:val="0"/>
                          <w:divBdr>
                            <w:top w:val="none" w:sz="0" w:space="0" w:color="auto"/>
                            <w:left w:val="none" w:sz="0" w:space="0" w:color="auto"/>
                            <w:bottom w:val="none" w:sz="0" w:space="0" w:color="auto"/>
                            <w:right w:val="none" w:sz="0" w:space="0" w:color="auto"/>
                          </w:divBdr>
                        </w:div>
                      </w:divsChild>
                    </w:div>
                    <w:div w:id="732773620">
                      <w:marLeft w:val="0"/>
                      <w:marRight w:val="0"/>
                      <w:marTop w:val="0"/>
                      <w:marBottom w:val="0"/>
                      <w:divBdr>
                        <w:top w:val="none" w:sz="0" w:space="0" w:color="auto"/>
                        <w:left w:val="none" w:sz="0" w:space="0" w:color="auto"/>
                        <w:bottom w:val="none" w:sz="0" w:space="0" w:color="auto"/>
                        <w:right w:val="none" w:sz="0" w:space="0" w:color="auto"/>
                      </w:divBdr>
                      <w:divsChild>
                        <w:div w:id="1943225790">
                          <w:marLeft w:val="240"/>
                          <w:marRight w:val="0"/>
                          <w:marTop w:val="0"/>
                          <w:marBottom w:val="0"/>
                          <w:divBdr>
                            <w:top w:val="none" w:sz="0" w:space="0" w:color="auto"/>
                            <w:left w:val="none" w:sz="0" w:space="0" w:color="auto"/>
                            <w:bottom w:val="none" w:sz="0" w:space="0" w:color="auto"/>
                            <w:right w:val="none" w:sz="0" w:space="0" w:color="auto"/>
                          </w:divBdr>
                        </w:div>
                      </w:divsChild>
                    </w:div>
                    <w:div w:id="704137630">
                      <w:marLeft w:val="0"/>
                      <w:marRight w:val="0"/>
                      <w:marTop w:val="0"/>
                      <w:marBottom w:val="0"/>
                      <w:divBdr>
                        <w:top w:val="none" w:sz="0" w:space="0" w:color="auto"/>
                        <w:left w:val="none" w:sz="0" w:space="0" w:color="auto"/>
                        <w:bottom w:val="none" w:sz="0" w:space="0" w:color="auto"/>
                        <w:right w:val="none" w:sz="0" w:space="0" w:color="auto"/>
                      </w:divBdr>
                      <w:divsChild>
                        <w:div w:id="1807553021">
                          <w:marLeft w:val="240"/>
                          <w:marRight w:val="0"/>
                          <w:marTop w:val="0"/>
                          <w:marBottom w:val="0"/>
                          <w:divBdr>
                            <w:top w:val="none" w:sz="0" w:space="0" w:color="auto"/>
                            <w:left w:val="none" w:sz="0" w:space="0" w:color="auto"/>
                            <w:bottom w:val="none" w:sz="0" w:space="0" w:color="auto"/>
                            <w:right w:val="none" w:sz="0" w:space="0" w:color="auto"/>
                          </w:divBdr>
                        </w:div>
                      </w:divsChild>
                    </w:div>
                    <w:div w:id="775517281">
                      <w:marLeft w:val="0"/>
                      <w:marRight w:val="0"/>
                      <w:marTop w:val="0"/>
                      <w:marBottom w:val="0"/>
                      <w:divBdr>
                        <w:top w:val="none" w:sz="0" w:space="0" w:color="auto"/>
                        <w:left w:val="none" w:sz="0" w:space="0" w:color="auto"/>
                        <w:bottom w:val="none" w:sz="0" w:space="0" w:color="auto"/>
                        <w:right w:val="none" w:sz="0" w:space="0" w:color="auto"/>
                      </w:divBdr>
                      <w:divsChild>
                        <w:div w:id="1352953491">
                          <w:marLeft w:val="240"/>
                          <w:marRight w:val="0"/>
                          <w:marTop w:val="0"/>
                          <w:marBottom w:val="0"/>
                          <w:divBdr>
                            <w:top w:val="none" w:sz="0" w:space="0" w:color="auto"/>
                            <w:left w:val="none" w:sz="0" w:space="0" w:color="auto"/>
                            <w:bottom w:val="none" w:sz="0" w:space="0" w:color="auto"/>
                            <w:right w:val="none" w:sz="0" w:space="0" w:color="auto"/>
                          </w:divBdr>
                        </w:div>
                      </w:divsChild>
                    </w:div>
                    <w:div w:id="1108306841">
                      <w:marLeft w:val="0"/>
                      <w:marRight w:val="0"/>
                      <w:marTop w:val="0"/>
                      <w:marBottom w:val="0"/>
                      <w:divBdr>
                        <w:top w:val="none" w:sz="0" w:space="0" w:color="auto"/>
                        <w:left w:val="none" w:sz="0" w:space="0" w:color="auto"/>
                        <w:bottom w:val="none" w:sz="0" w:space="0" w:color="auto"/>
                        <w:right w:val="none" w:sz="0" w:space="0" w:color="auto"/>
                      </w:divBdr>
                      <w:divsChild>
                        <w:div w:id="1556118658">
                          <w:marLeft w:val="240"/>
                          <w:marRight w:val="0"/>
                          <w:marTop w:val="0"/>
                          <w:marBottom w:val="0"/>
                          <w:divBdr>
                            <w:top w:val="none" w:sz="0" w:space="0" w:color="auto"/>
                            <w:left w:val="none" w:sz="0" w:space="0" w:color="auto"/>
                            <w:bottom w:val="none" w:sz="0" w:space="0" w:color="auto"/>
                            <w:right w:val="none" w:sz="0" w:space="0" w:color="auto"/>
                          </w:divBdr>
                        </w:div>
                      </w:divsChild>
                    </w:div>
                    <w:div w:id="471139456">
                      <w:marLeft w:val="0"/>
                      <w:marRight w:val="0"/>
                      <w:marTop w:val="0"/>
                      <w:marBottom w:val="0"/>
                      <w:divBdr>
                        <w:top w:val="none" w:sz="0" w:space="0" w:color="auto"/>
                        <w:left w:val="none" w:sz="0" w:space="0" w:color="auto"/>
                        <w:bottom w:val="none" w:sz="0" w:space="0" w:color="auto"/>
                        <w:right w:val="none" w:sz="0" w:space="0" w:color="auto"/>
                      </w:divBdr>
                      <w:divsChild>
                        <w:div w:id="2061245469">
                          <w:marLeft w:val="240"/>
                          <w:marRight w:val="0"/>
                          <w:marTop w:val="0"/>
                          <w:marBottom w:val="0"/>
                          <w:divBdr>
                            <w:top w:val="none" w:sz="0" w:space="0" w:color="auto"/>
                            <w:left w:val="none" w:sz="0" w:space="0" w:color="auto"/>
                            <w:bottom w:val="none" w:sz="0" w:space="0" w:color="auto"/>
                            <w:right w:val="none" w:sz="0" w:space="0" w:color="auto"/>
                          </w:divBdr>
                        </w:div>
                      </w:divsChild>
                    </w:div>
                    <w:div w:id="1886285971">
                      <w:marLeft w:val="0"/>
                      <w:marRight w:val="0"/>
                      <w:marTop w:val="0"/>
                      <w:marBottom w:val="0"/>
                      <w:divBdr>
                        <w:top w:val="none" w:sz="0" w:space="0" w:color="auto"/>
                        <w:left w:val="none" w:sz="0" w:space="0" w:color="auto"/>
                        <w:bottom w:val="none" w:sz="0" w:space="0" w:color="auto"/>
                        <w:right w:val="none" w:sz="0" w:space="0" w:color="auto"/>
                      </w:divBdr>
                      <w:divsChild>
                        <w:div w:id="5557468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3563382">
      <w:bodyDiv w:val="1"/>
      <w:marLeft w:val="0"/>
      <w:marRight w:val="0"/>
      <w:marTop w:val="0"/>
      <w:marBottom w:val="0"/>
      <w:divBdr>
        <w:top w:val="none" w:sz="0" w:space="0" w:color="auto"/>
        <w:left w:val="none" w:sz="0" w:space="0" w:color="auto"/>
        <w:bottom w:val="none" w:sz="0" w:space="0" w:color="auto"/>
        <w:right w:val="none" w:sz="0" w:space="0" w:color="auto"/>
      </w:divBdr>
    </w:div>
    <w:div w:id="1006398545">
      <w:bodyDiv w:val="1"/>
      <w:marLeft w:val="0"/>
      <w:marRight w:val="0"/>
      <w:marTop w:val="0"/>
      <w:marBottom w:val="0"/>
      <w:divBdr>
        <w:top w:val="none" w:sz="0" w:space="0" w:color="auto"/>
        <w:left w:val="none" w:sz="0" w:space="0" w:color="auto"/>
        <w:bottom w:val="none" w:sz="0" w:space="0" w:color="auto"/>
        <w:right w:val="none" w:sz="0" w:space="0" w:color="auto"/>
      </w:divBdr>
    </w:div>
    <w:div w:id="1031801954">
      <w:bodyDiv w:val="1"/>
      <w:marLeft w:val="0"/>
      <w:marRight w:val="0"/>
      <w:marTop w:val="0"/>
      <w:marBottom w:val="0"/>
      <w:divBdr>
        <w:top w:val="none" w:sz="0" w:space="0" w:color="auto"/>
        <w:left w:val="none" w:sz="0" w:space="0" w:color="auto"/>
        <w:bottom w:val="none" w:sz="0" w:space="0" w:color="auto"/>
        <w:right w:val="none" w:sz="0" w:space="0" w:color="auto"/>
      </w:divBdr>
    </w:div>
    <w:div w:id="1075980656">
      <w:bodyDiv w:val="1"/>
      <w:marLeft w:val="0"/>
      <w:marRight w:val="0"/>
      <w:marTop w:val="0"/>
      <w:marBottom w:val="0"/>
      <w:divBdr>
        <w:top w:val="none" w:sz="0" w:space="0" w:color="auto"/>
        <w:left w:val="none" w:sz="0" w:space="0" w:color="auto"/>
        <w:bottom w:val="none" w:sz="0" w:space="0" w:color="auto"/>
        <w:right w:val="none" w:sz="0" w:space="0" w:color="auto"/>
      </w:divBdr>
    </w:div>
    <w:div w:id="1088188740">
      <w:bodyDiv w:val="1"/>
      <w:marLeft w:val="0"/>
      <w:marRight w:val="0"/>
      <w:marTop w:val="0"/>
      <w:marBottom w:val="0"/>
      <w:divBdr>
        <w:top w:val="none" w:sz="0" w:space="0" w:color="auto"/>
        <w:left w:val="none" w:sz="0" w:space="0" w:color="auto"/>
        <w:bottom w:val="none" w:sz="0" w:space="0" w:color="auto"/>
        <w:right w:val="none" w:sz="0" w:space="0" w:color="auto"/>
      </w:divBdr>
      <w:divsChild>
        <w:div w:id="89011961">
          <w:marLeft w:val="0"/>
          <w:marRight w:val="0"/>
          <w:marTop w:val="0"/>
          <w:marBottom w:val="0"/>
          <w:divBdr>
            <w:top w:val="none" w:sz="0" w:space="0" w:color="auto"/>
            <w:left w:val="none" w:sz="0" w:space="0" w:color="auto"/>
            <w:bottom w:val="none" w:sz="0" w:space="0" w:color="auto"/>
            <w:right w:val="none" w:sz="0" w:space="0" w:color="auto"/>
          </w:divBdr>
        </w:div>
        <w:div w:id="38673146">
          <w:marLeft w:val="0"/>
          <w:marRight w:val="0"/>
          <w:marTop w:val="0"/>
          <w:marBottom w:val="0"/>
          <w:divBdr>
            <w:top w:val="none" w:sz="0" w:space="0" w:color="auto"/>
            <w:left w:val="none" w:sz="0" w:space="0" w:color="auto"/>
            <w:bottom w:val="none" w:sz="0" w:space="0" w:color="auto"/>
            <w:right w:val="none" w:sz="0" w:space="0" w:color="auto"/>
          </w:divBdr>
        </w:div>
        <w:div w:id="2052722372">
          <w:marLeft w:val="0"/>
          <w:marRight w:val="0"/>
          <w:marTop w:val="0"/>
          <w:marBottom w:val="0"/>
          <w:divBdr>
            <w:top w:val="none" w:sz="0" w:space="0" w:color="auto"/>
            <w:left w:val="none" w:sz="0" w:space="0" w:color="auto"/>
            <w:bottom w:val="none" w:sz="0" w:space="0" w:color="auto"/>
            <w:right w:val="none" w:sz="0" w:space="0" w:color="auto"/>
          </w:divBdr>
        </w:div>
        <w:div w:id="2042240853">
          <w:marLeft w:val="0"/>
          <w:marRight w:val="0"/>
          <w:marTop w:val="0"/>
          <w:marBottom w:val="0"/>
          <w:divBdr>
            <w:top w:val="none" w:sz="0" w:space="0" w:color="auto"/>
            <w:left w:val="none" w:sz="0" w:space="0" w:color="auto"/>
            <w:bottom w:val="none" w:sz="0" w:space="0" w:color="auto"/>
            <w:right w:val="none" w:sz="0" w:space="0" w:color="auto"/>
          </w:divBdr>
        </w:div>
        <w:div w:id="2136749166">
          <w:marLeft w:val="0"/>
          <w:marRight w:val="0"/>
          <w:marTop w:val="0"/>
          <w:marBottom w:val="0"/>
          <w:divBdr>
            <w:top w:val="none" w:sz="0" w:space="0" w:color="auto"/>
            <w:left w:val="none" w:sz="0" w:space="0" w:color="auto"/>
            <w:bottom w:val="none" w:sz="0" w:space="0" w:color="auto"/>
            <w:right w:val="none" w:sz="0" w:space="0" w:color="auto"/>
          </w:divBdr>
        </w:div>
        <w:div w:id="22564188">
          <w:marLeft w:val="0"/>
          <w:marRight w:val="0"/>
          <w:marTop w:val="0"/>
          <w:marBottom w:val="0"/>
          <w:divBdr>
            <w:top w:val="none" w:sz="0" w:space="0" w:color="auto"/>
            <w:left w:val="none" w:sz="0" w:space="0" w:color="auto"/>
            <w:bottom w:val="none" w:sz="0" w:space="0" w:color="auto"/>
            <w:right w:val="none" w:sz="0" w:space="0" w:color="auto"/>
          </w:divBdr>
        </w:div>
        <w:div w:id="1628971542">
          <w:marLeft w:val="0"/>
          <w:marRight w:val="0"/>
          <w:marTop w:val="0"/>
          <w:marBottom w:val="0"/>
          <w:divBdr>
            <w:top w:val="none" w:sz="0" w:space="0" w:color="auto"/>
            <w:left w:val="none" w:sz="0" w:space="0" w:color="auto"/>
            <w:bottom w:val="none" w:sz="0" w:space="0" w:color="auto"/>
            <w:right w:val="none" w:sz="0" w:space="0" w:color="auto"/>
          </w:divBdr>
        </w:div>
        <w:div w:id="1214268986">
          <w:marLeft w:val="0"/>
          <w:marRight w:val="0"/>
          <w:marTop w:val="0"/>
          <w:marBottom w:val="0"/>
          <w:divBdr>
            <w:top w:val="none" w:sz="0" w:space="0" w:color="auto"/>
            <w:left w:val="none" w:sz="0" w:space="0" w:color="auto"/>
            <w:bottom w:val="none" w:sz="0" w:space="0" w:color="auto"/>
            <w:right w:val="none" w:sz="0" w:space="0" w:color="auto"/>
          </w:divBdr>
        </w:div>
        <w:div w:id="1194803586">
          <w:marLeft w:val="0"/>
          <w:marRight w:val="0"/>
          <w:marTop w:val="0"/>
          <w:marBottom w:val="0"/>
          <w:divBdr>
            <w:top w:val="none" w:sz="0" w:space="0" w:color="auto"/>
            <w:left w:val="none" w:sz="0" w:space="0" w:color="auto"/>
            <w:bottom w:val="none" w:sz="0" w:space="0" w:color="auto"/>
            <w:right w:val="none" w:sz="0" w:space="0" w:color="auto"/>
          </w:divBdr>
        </w:div>
        <w:div w:id="1101804158">
          <w:marLeft w:val="0"/>
          <w:marRight w:val="0"/>
          <w:marTop w:val="0"/>
          <w:marBottom w:val="0"/>
          <w:divBdr>
            <w:top w:val="none" w:sz="0" w:space="0" w:color="auto"/>
            <w:left w:val="none" w:sz="0" w:space="0" w:color="auto"/>
            <w:bottom w:val="none" w:sz="0" w:space="0" w:color="auto"/>
            <w:right w:val="none" w:sz="0" w:space="0" w:color="auto"/>
          </w:divBdr>
        </w:div>
        <w:div w:id="881405547">
          <w:marLeft w:val="0"/>
          <w:marRight w:val="0"/>
          <w:marTop w:val="0"/>
          <w:marBottom w:val="0"/>
          <w:divBdr>
            <w:top w:val="none" w:sz="0" w:space="0" w:color="auto"/>
            <w:left w:val="none" w:sz="0" w:space="0" w:color="auto"/>
            <w:bottom w:val="none" w:sz="0" w:space="0" w:color="auto"/>
            <w:right w:val="none" w:sz="0" w:space="0" w:color="auto"/>
          </w:divBdr>
        </w:div>
        <w:div w:id="1323774767">
          <w:marLeft w:val="0"/>
          <w:marRight w:val="0"/>
          <w:marTop w:val="0"/>
          <w:marBottom w:val="0"/>
          <w:divBdr>
            <w:top w:val="none" w:sz="0" w:space="0" w:color="auto"/>
            <w:left w:val="none" w:sz="0" w:space="0" w:color="auto"/>
            <w:bottom w:val="none" w:sz="0" w:space="0" w:color="auto"/>
            <w:right w:val="none" w:sz="0" w:space="0" w:color="auto"/>
          </w:divBdr>
        </w:div>
        <w:div w:id="687103438">
          <w:marLeft w:val="0"/>
          <w:marRight w:val="0"/>
          <w:marTop w:val="0"/>
          <w:marBottom w:val="0"/>
          <w:divBdr>
            <w:top w:val="none" w:sz="0" w:space="0" w:color="auto"/>
            <w:left w:val="none" w:sz="0" w:space="0" w:color="auto"/>
            <w:bottom w:val="none" w:sz="0" w:space="0" w:color="auto"/>
            <w:right w:val="none" w:sz="0" w:space="0" w:color="auto"/>
          </w:divBdr>
        </w:div>
        <w:div w:id="1576549312">
          <w:marLeft w:val="0"/>
          <w:marRight w:val="0"/>
          <w:marTop w:val="0"/>
          <w:marBottom w:val="0"/>
          <w:divBdr>
            <w:top w:val="none" w:sz="0" w:space="0" w:color="auto"/>
            <w:left w:val="none" w:sz="0" w:space="0" w:color="auto"/>
            <w:bottom w:val="none" w:sz="0" w:space="0" w:color="auto"/>
            <w:right w:val="none" w:sz="0" w:space="0" w:color="auto"/>
          </w:divBdr>
        </w:div>
      </w:divsChild>
    </w:div>
    <w:div w:id="1325623960">
      <w:bodyDiv w:val="1"/>
      <w:marLeft w:val="0"/>
      <w:marRight w:val="0"/>
      <w:marTop w:val="0"/>
      <w:marBottom w:val="0"/>
      <w:divBdr>
        <w:top w:val="none" w:sz="0" w:space="0" w:color="auto"/>
        <w:left w:val="none" w:sz="0" w:space="0" w:color="auto"/>
        <w:bottom w:val="none" w:sz="0" w:space="0" w:color="auto"/>
        <w:right w:val="none" w:sz="0" w:space="0" w:color="auto"/>
      </w:divBdr>
      <w:divsChild>
        <w:div w:id="1539471167">
          <w:marLeft w:val="0"/>
          <w:marRight w:val="0"/>
          <w:marTop w:val="0"/>
          <w:marBottom w:val="0"/>
          <w:divBdr>
            <w:top w:val="none" w:sz="0" w:space="0" w:color="auto"/>
            <w:left w:val="none" w:sz="0" w:space="0" w:color="auto"/>
            <w:bottom w:val="none" w:sz="0" w:space="0" w:color="auto"/>
            <w:right w:val="none" w:sz="0" w:space="0" w:color="auto"/>
          </w:divBdr>
        </w:div>
        <w:div w:id="1359821046">
          <w:marLeft w:val="0"/>
          <w:marRight w:val="0"/>
          <w:marTop w:val="0"/>
          <w:marBottom w:val="0"/>
          <w:divBdr>
            <w:top w:val="none" w:sz="0" w:space="0" w:color="auto"/>
            <w:left w:val="none" w:sz="0" w:space="0" w:color="auto"/>
            <w:bottom w:val="none" w:sz="0" w:space="0" w:color="auto"/>
            <w:right w:val="none" w:sz="0" w:space="0" w:color="auto"/>
          </w:divBdr>
        </w:div>
      </w:divsChild>
    </w:div>
    <w:div w:id="1613899168">
      <w:bodyDiv w:val="1"/>
      <w:marLeft w:val="0"/>
      <w:marRight w:val="0"/>
      <w:marTop w:val="0"/>
      <w:marBottom w:val="0"/>
      <w:divBdr>
        <w:top w:val="none" w:sz="0" w:space="0" w:color="auto"/>
        <w:left w:val="none" w:sz="0" w:space="0" w:color="auto"/>
        <w:bottom w:val="none" w:sz="0" w:space="0" w:color="auto"/>
        <w:right w:val="none" w:sz="0" w:space="0" w:color="auto"/>
      </w:divBdr>
    </w:div>
    <w:div w:id="1711343787">
      <w:bodyDiv w:val="1"/>
      <w:marLeft w:val="0"/>
      <w:marRight w:val="0"/>
      <w:marTop w:val="0"/>
      <w:marBottom w:val="0"/>
      <w:divBdr>
        <w:top w:val="none" w:sz="0" w:space="0" w:color="auto"/>
        <w:left w:val="none" w:sz="0" w:space="0" w:color="auto"/>
        <w:bottom w:val="none" w:sz="0" w:space="0" w:color="auto"/>
        <w:right w:val="none" w:sz="0" w:space="0" w:color="auto"/>
      </w:divBdr>
    </w:div>
    <w:div w:id="1746028845">
      <w:bodyDiv w:val="1"/>
      <w:marLeft w:val="0"/>
      <w:marRight w:val="0"/>
      <w:marTop w:val="0"/>
      <w:marBottom w:val="0"/>
      <w:divBdr>
        <w:top w:val="none" w:sz="0" w:space="0" w:color="auto"/>
        <w:left w:val="none" w:sz="0" w:space="0" w:color="auto"/>
        <w:bottom w:val="none" w:sz="0" w:space="0" w:color="auto"/>
        <w:right w:val="none" w:sz="0" w:space="0" w:color="auto"/>
      </w:divBdr>
    </w:div>
    <w:div w:id="1945965020">
      <w:bodyDiv w:val="1"/>
      <w:marLeft w:val="0"/>
      <w:marRight w:val="0"/>
      <w:marTop w:val="0"/>
      <w:marBottom w:val="0"/>
      <w:divBdr>
        <w:top w:val="none" w:sz="0" w:space="0" w:color="auto"/>
        <w:left w:val="none" w:sz="0" w:space="0" w:color="auto"/>
        <w:bottom w:val="none" w:sz="0" w:space="0" w:color="auto"/>
        <w:right w:val="none" w:sz="0" w:space="0" w:color="auto"/>
      </w:divBdr>
    </w:div>
    <w:div w:id="206015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578</Words>
  <Characters>3296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Pawan</cp:lastModifiedBy>
  <cp:revision>5</cp:revision>
  <cp:lastPrinted>2020-05-29T12:16:00Z</cp:lastPrinted>
  <dcterms:created xsi:type="dcterms:W3CDTF">2020-07-08T13:09:00Z</dcterms:created>
  <dcterms:modified xsi:type="dcterms:W3CDTF">2020-07-10T15:09:00Z</dcterms:modified>
</cp:coreProperties>
</file>