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4"/>
        <w:gridCol w:w="1344"/>
        <w:gridCol w:w="360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A78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45C5F">
              <w:rPr>
                <w:b/>
                <w:sz w:val="24"/>
                <w:szCs w:val="24"/>
              </w:rPr>
              <w:t>/07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A787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Mathematics for Machine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A7876" w:rsidRPr="00DA7876" w:rsidRDefault="00DA7876" w:rsidP="00DA7876">
            <w:pPr>
              <w:shd w:val="clear" w:color="auto" w:fill="FFFFFF"/>
              <w:spacing w:before="300" w:after="360" w:line="360" w:lineRule="atLeast"/>
              <w:outlineLvl w:val="2"/>
              <w:rPr>
                <w:rFonts w:ascii="Arial" w:eastAsia="Times New Roman" w:hAnsi="Arial" w:cs="Arial"/>
                <w:b/>
                <w:bCs/>
                <w:color w:val="1F1F1F"/>
                <w:sz w:val="30"/>
                <w:szCs w:val="30"/>
                <w:lang w:val="en-IN" w:eastAsia="en-IN"/>
              </w:rPr>
            </w:pPr>
            <w:proofErr w:type="spellStart"/>
            <w:r w:rsidRPr="00DA7876">
              <w:rPr>
                <w:rFonts w:ascii="Arial" w:eastAsia="Times New Roman" w:hAnsi="Arial" w:cs="Arial"/>
                <w:b/>
                <w:bCs/>
                <w:color w:val="1F1F1F"/>
                <w:sz w:val="30"/>
                <w:szCs w:val="30"/>
                <w:lang w:val="en-IN" w:eastAsia="en-IN"/>
              </w:rPr>
              <w:t>Eigenvalues</w:t>
            </w:r>
            <w:proofErr w:type="spellEnd"/>
            <w:r w:rsidRPr="00DA7876">
              <w:rPr>
                <w:rFonts w:ascii="Arial" w:eastAsia="Times New Roman" w:hAnsi="Arial" w:cs="Arial"/>
                <w:b/>
                <w:bCs/>
                <w:color w:val="1F1F1F"/>
                <w:sz w:val="30"/>
                <w:szCs w:val="30"/>
                <w:lang w:val="en-IN" w:eastAsia="en-IN"/>
              </w:rPr>
              <w:t xml:space="preserve"> and Eigenvectors: Application to Data Problems</w:t>
            </w:r>
          </w:p>
          <w:p w:rsidR="00CD1A6D" w:rsidRDefault="00CD1A6D" w:rsidP="00745C5F">
            <w:pPr>
              <w:pStyle w:val="ListParagraph"/>
              <w:ind w:left="481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043D4" w:rsidRDefault="004043D4" w:rsidP="00DF7696">
            <w:pPr>
              <w:rPr>
                <w:b/>
                <w:sz w:val="24"/>
                <w:szCs w:val="24"/>
              </w:rPr>
            </w:pPr>
          </w:p>
          <w:p w:rsidR="007E3B71" w:rsidRDefault="00255E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81750" cy="2162175"/>
                  <wp:effectExtent l="19050" t="0" r="0" b="0"/>
                  <wp:docPr id="2" name="Picture 2" descr="C:\Users\Pawan\Desktop\h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h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DF7696">
        <w:tc>
          <w:tcPr>
            <w:tcW w:w="9985" w:type="dxa"/>
          </w:tcPr>
          <w:p w:rsidR="00255EEC" w:rsidRDefault="00255EEC" w:rsidP="00DA7876">
            <w:pP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255EEC" w:rsidRDefault="00255EEC" w:rsidP="00DA7876">
            <w:pP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In today’s session I have studied about:</w:t>
            </w:r>
          </w:p>
          <w:p w:rsidR="00255EEC" w:rsidRDefault="00255EEC" w:rsidP="00DA7876">
            <w:pPr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DA7876" w:rsidRPr="00EB39A3" w:rsidRDefault="00581BB5" w:rsidP="00EB39A3">
            <w:pPr>
              <w:pStyle w:val="ListParagraph"/>
              <w:numPr>
                <w:ilvl w:val="0"/>
                <w:numId w:val="50"/>
              </w:numPr>
              <w:ind w:left="851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  <w:u w:val="single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  <w:u w:val="single"/>
                <w:lang w:val="en-IN" w:eastAsia="en-IN"/>
              </w:rPr>
              <w:t>Key Concepts:</w:t>
            </w:r>
          </w:p>
          <w:p w:rsidR="00581BB5" w:rsidRPr="00DA7876" w:rsidRDefault="00581BB5" w:rsidP="00DA7876">
            <w:pP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DA7876" w:rsidRPr="00DA7876" w:rsidRDefault="00DA7876" w:rsidP="00255EEC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418"/>
              </w:tabs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Identify geometrically what an eigenvector/value is</w:t>
            </w:r>
          </w:p>
          <w:p w:rsidR="00DA7876" w:rsidRPr="00DA7876" w:rsidRDefault="00DA7876" w:rsidP="00255EEC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418"/>
              </w:tabs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Apply mathematical formulation in simple cases</w:t>
            </w:r>
          </w:p>
          <w:p w:rsidR="00DA7876" w:rsidRPr="00DA7876" w:rsidRDefault="00DA7876" w:rsidP="00255EEC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418"/>
              </w:tabs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Bui</w:t>
            </w:r>
            <w:r w:rsid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ld an intuition of larger dimens</w:t>
            </w: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ion eigen</w:t>
            </w:r>
            <w:r w:rsid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</w:t>
            </w: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systems</w:t>
            </w:r>
          </w:p>
          <w:p w:rsidR="00DA7876" w:rsidRDefault="00DA7876" w:rsidP="00255EEC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1418"/>
              </w:tabs>
              <w:spacing w:line="276" w:lineRule="auto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Wr</w:t>
            </w:r>
            <w:r w:rsid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ite code to solve a large dimens</w:t>
            </w:r>
            <w:r w:rsidRPr="00DA7876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ional eigen problem</w:t>
            </w:r>
          </w:p>
          <w:p w:rsidR="00581BB5" w:rsidRPr="00DA7876" w:rsidRDefault="00581BB5" w:rsidP="00581BB5">
            <w:pPr>
              <w:shd w:val="clear" w:color="auto" w:fill="FFFFFF"/>
              <w:spacing w:line="276" w:lineRule="auto"/>
              <w:ind w:left="360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4043D4" w:rsidRDefault="00DA7876" w:rsidP="00255EEC">
            <w:pPr>
              <w:spacing w:line="276" w:lineRule="auto"/>
              <w:ind w:left="567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Eigenvectors are particular vectors that are un</w:t>
            </w:r>
            <w:r w:rsidR="00255EEC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rotated by a transformation </w:t>
            </w:r>
            <w:proofErr w:type="gramStart"/>
            <w:r w:rsidRP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matrix,</w:t>
            </w:r>
            <w:proofErr w:type="gramEnd"/>
            <w:r w:rsidRP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and eigen</w:t>
            </w:r>
            <w:r w:rsid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values are the amount by which the eigenvectors are stretched. These special 'eigen-things' are very useful in linear algebra and will let us examine Google's famous Page</w:t>
            </w:r>
            <w:r w:rsid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Rank algorithm for presenting web search results. </w:t>
            </w:r>
          </w:p>
          <w:p w:rsidR="00581BB5" w:rsidRPr="00581BB5" w:rsidRDefault="00581BB5" w:rsidP="00581BB5">
            <w:pPr>
              <w:spacing w:line="276" w:lineRule="auto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A7876" w:rsidRPr="00581BB5" w:rsidRDefault="00DA7876" w:rsidP="00255EEC">
            <w:pPr>
              <w:pStyle w:val="Heading2"/>
              <w:keepNext w:val="0"/>
              <w:keepLines w:val="0"/>
              <w:numPr>
                <w:ilvl w:val="0"/>
                <w:numId w:val="43"/>
              </w:numPr>
              <w:spacing w:before="0" w:line="276" w:lineRule="auto"/>
              <w:ind w:left="1418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81BB5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What are eigen-things</w:t>
            </w:r>
          </w:p>
          <w:p w:rsidR="00DA7876" w:rsidRPr="00581BB5" w:rsidRDefault="00DA7876" w:rsidP="00255EEC">
            <w:pPr>
              <w:numPr>
                <w:ilvl w:val="1"/>
                <w:numId w:val="43"/>
              </w:numPr>
              <w:spacing w:before="100"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"https://www.coursera.org/learn/linear-algebra-machine-learning/lecture/oPBNY/what-are-eigenvalues-and-eigenvectors"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What are eigen</w:t>
            </w:r>
            <w:r w:rsid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55EEC">
              <w:rPr>
                <w:rFonts w:cstheme="minorHAnsi"/>
                <w:b/>
                <w:sz w:val="24"/>
                <w:szCs w:val="24"/>
              </w:rPr>
              <w:t>values and eigenvectors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"https://www.coursera.org/learn/linear-algebra-machine-learning/quiz/H8zJQ/selecting-eigenvectors-by-inspection"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Selecting eigen</w:t>
            </w:r>
            <w:r w:rsidR="00255EE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vectors by inspection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t>Getting into the detail of eigen</w:t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problems</w:t>
            </w:r>
          </w:p>
          <w:p w:rsidR="00DA7876" w:rsidRPr="00581BB5" w:rsidRDefault="00DA7876" w:rsidP="00255EEC">
            <w:pPr>
              <w:numPr>
                <w:ilvl w:val="1"/>
                <w:numId w:val="43"/>
              </w:numPr>
              <w:spacing w:before="100"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"https://www.coursera.org/learn/linear-algebra-machine-learning/lecture/urLNy/special-eigen-cases"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Special eigen-cases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"https://www.coursera.org/learn/linear-algebra-machine-learning/lecture/We8G9/calculating-eigenvectors"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Calculating eigenvectors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"https://www.coursera.org/learn/linear-algebra-machine-learning/quiz/7Bm6K/characteristic-polynomials-eigenvalues-and-eigenvectors"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Characteristic polynomials, eigen</w:t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values and eigenvectors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t>When changing to the eigen</w:t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basis is really useful</w:t>
            </w:r>
          </w:p>
          <w:p w:rsidR="00DA7876" w:rsidRPr="00581BB5" w:rsidRDefault="00DA7876" w:rsidP="00255EEC">
            <w:pPr>
              <w:numPr>
                <w:ilvl w:val="1"/>
                <w:numId w:val="43"/>
              </w:numPr>
              <w:spacing w:before="100"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"https://www.coursera.org/learn/linear-algebra-machine-learning/lecture/EcsN0/changing-to-the-eigenbasis"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Changing to the eigen</w:t>
            </w:r>
            <w:r w:rsid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basis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"https://www.coursera.org/learn/linear-algebra-machine-learning/lecture/zYzjM/eigenbasis-example"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Fonts w:cstheme="minorHAnsi"/>
                <w:b/>
                <w:sz w:val="24"/>
                <w:szCs w:val="24"/>
              </w:rPr>
              <w:t>Eigen</w:t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basis example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"https://www.coursera.org/learn/linear-algebra-machine-learning/quiz/YWc1j/diagonalisation-and-applications"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>Diagonaliz</w:t>
            </w:r>
            <w:r w:rsidR="00581BB5">
              <w:rPr>
                <w:rFonts w:cstheme="minorHAnsi"/>
                <w:b/>
                <w:sz w:val="24"/>
                <w:szCs w:val="24"/>
              </w:rPr>
              <w:t>ation a</w:t>
            </w:r>
            <w:r w:rsidRPr="00581BB5">
              <w:rPr>
                <w:rFonts w:cstheme="minorHAnsi"/>
                <w:b/>
                <w:sz w:val="24"/>
                <w:szCs w:val="24"/>
              </w:rPr>
              <w:t>nd applications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"https://www.coursera.org/learn/linear-algebra-machine-learning/ungradedWidget/AVEfF/visualising-matrices-and-eigen"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>Visualiz</w:t>
            </w:r>
            <w:r w:rsidRPr="00581BB5">
              <w:rPr>
                <w:rFonts w:cstheme="minorHAnsi"/>
                <w:b/>
                <w:sz w:val="24"/>
                <w:szCs w:val="24"/>
              </w:rPr>
              <w:t>ing Matrices and Eigen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Pr="00581BB5">
              <w:rPr>
                <w:rFonts w:cstheme="minorHAnsi"/>
                <w:b/>
                <w:sz w:val="24"/>
                <w:szCs w:val="24"/>
              </w:rPr>
              <w:t>Making the Page</w:t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Rank algorithm</w:t>
            </w:r>
          </w:p>
          <w:p w:rsidR="00DA7876" w:rsidRPr="00581BB5" w:rsidRDefault="00DA7876" w:rsidP="00255EEC">
            <w:pPr>
              <w:pStyle w:val="ListParagraph"/>
              <w:numPr>
                <w:ilvl w:val="0"/>
                <w:numId w:val="43"/>
              </w:numPr>
              <w:spacing w:beforeAutospacing="1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t>Eigen</w:t>
            </w:r>
            <w:r w:rsidR="00581BB5" w:rsidRP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values and Eigenvectors: Assessment</w:t>
            </w:r>
          </w:p>
          <w:p w:rsidR="00DA7876" w:rsidRPr="00581BB5" w:rsidRDefault="00DA7876" w:rsidP="00255EEC">
            <w:pPr>
              <w:numPr>
                <w:ilvl w:val="1"/>
                <w:numId w:val="43"/>
              </w:numPr>
              <w:spacing w:before="100" w:beforeAutospacing="1" w:after="100" w:afterAutospacing="1" w:line="276" w:lineRule="auto"/>
              <w:ind w:left="1418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begin"/>
            </w:r>
            <w:r w:rsidRPr="00581BB5">
              <w:rPr>
                <w:rFonts w:cstheme="minorHAnsi"/>
                <w:b/>
                <w:sz w:val="24"/>
                <w:szCs w:val="24"/>
              </w:rPr>
              <w:instrText xml:space="preserve"> HYPERLINK "https://www.coursera.org/learn/linear-algebra-machine-learning/exam/MlsNR/eigenvalues-and-eigenvectors" </w:instrText>
            </w:r>
            <w:r w:rsidRPr="00581BB5">
              <w:rPr>
                <w:rFonts w:cstheme="minorHAnsi"/>
                <w:b/>
                <w:sz w:val="24"/>
                <w:szCs w:val="24"/>
              </w:rPr>
              <w:fldChar w:fldCharType="separate"/>
            </w:r>
            <w:r w:rsidRPr="00581BB5">
              <w:rPr>
                <w:rStyle w:val="Strong"/>
                <w:rFonts w:cstheme="minorHAnsi"/>
                <w:sz w:val="24"/>
                <w:szCs w:val="24"/>
              </w:rPr>
              <w:t>Quiz: </w:t>
            </w:r>
            <w:r w:rsidRPr="00581BB5">
              <w:rPr>
                <w:rFonts w:cstheme="minorHAnsi"/>
                <w:b/>
                <w:sz w:val="24"/>
                <w:szCs w:val="24"/>
              </w:rPr>
              <w:t>Eigen</w:t>
            </w:r>
            <w:r w:rsidR="00581BB5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values and eigen</w:t>
            </w:r>
            <w:r w:rsidR="00255EE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B5">
              <w:rPr>
                <w:rFonts w:cstheme="minorHAnsi"/>
                <w:b/>
                <w:sz w:val="24"/>
                <w:szCs w:val="24"/>
              </w:rPr>
              <w:t>vectors</w:t>
            </w:r>
          </w:p>
          <w:p w:rsidR="00581BB5" w:rsidRPr="00581BB5" w:rsidRDefault="00DA7876" w:rsidP="00255EEC">
            <w:pPr>
              <w:spacing w:beforeAutospacing="1" w:after="100" w:afterAutospacing="1" w:line="276" w:lineRule="auto"/>
              <w:ind w:left="567"/>
              <w:rPr>
                <w:rFonts w:cstheme="minorHAnsi"/>
                <w:b/>
                <w:sz w:val="24"/>
                <w:szCs w:val="24"/>
              </w:rPr>
            </w:pPr>
            <w:r w:rsidRPr="00581BB5">
              <w:rPr>
                <w:rFonts w:cstheme="minorHAnsi"/>
                <w:b/>
                <w:sz w:val="24"/>
                <w:szCs w:val="24"/>
              </w:rPr>
              <w:fldChar w:fldCharType="end"/>
            </w:r>
            <w:r w:rsidR="00581BB5" w:rsidRPr="00581BB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This </w:t>
            </w:r>
            <w:r w:rsid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is</w:t>
            </w:r>
            <w:r w:rsidR="00581BB5" w:rsidRPr="00581BB5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the end of the fifth module and also, to the end of this course on linear algebra for machine learning.</w:t>
            </w:r>
          </w:p>
          <w:p w:rsidR="00581BB5" w:rsidRPr="00255EEC" w:rsidRDefault="00581BB5" w:rsidP="00255EEC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However, computers now do nearly all of the calculation work for us, and it's not typical for the methods appropriate to hand calculation to be the same as those employed by a computer. </w:t>
            </w:r>
          </w:p>
          <w:p w:rsidR="00581BB5" w:rsidRPr="00255EEC" w:rsidRDefault="00581BB5" w:rsidP="00255EEC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This can mean that, despite doing lots of work, students can come away from a classical education missing both the detailed view of the computational methods, but also the high level view of what each method is really doing. </w:t>
            </w:r>
          </w:p>
          <w:p w:rsidR="00581BB5" w:rsidRPr="00255EEC" w:rsidRDefault="00581BB5" w:rsidP="00255EEC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The concepts that </w:t>
            </w:r>
            <w:r w:rsidR="00255EEC"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we</w:t>
            </w: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've been exposed to over the last five modules cover the core </w:t>
            </w:r>
          </w:p>
          <w:p w:rsidR="00581BB5" w:rsidRPr="00255EEC" w:rsidRDefault="00581BB5" w:rsidP="00255EEC">
            <w:p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proofErr w:type="gramStart"/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of</w:t>
            </w:r>
            <w:proofErr w:type="gramEnd"/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linear algebra. </w:t>
            </w:r>
          </w:p>
          <w:p w:rsidR="00255EEC" w:rsidRPr="00255EEC" w:rsidRDefault="00581BB5" w:rsidP="00255EEC">
            <w:pPr>
              <w:pStyle w:val="ListParagraph"/>
              <w:numPr>
                <w:ilvl w:val="0"/>
                <w:numId w:val="44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That </w:t>
            </w:r>
            <w:r w:rsidR="00255EEC"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we</w:t>
            </w: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will need as </w:t>
            </w:r>
            <w:r w:rsidR="00255EEC"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we progress </w:t>
            </w:r>
            <w:r w:rsidRPr="00255EEC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our study of machine learning. </w:t>
            </w:r>
          </w:p>
          <w:p w:rsidR="00DA7876" w:rsidRDefault="00DA7876" w:rsidP="004043D4">
            <w:pPr>
              <w:spacing w:line="480" w:lineRule="auto"/>
              <w:rPr>
                <w:bCs/>
                <w:lang w:val="en-IN"/>
              </w:rPr>
            </w:pPr>
          </w:p>
          <w:p w:rsidR="004B2610" w:rsidRPr="004B2610" w:rsidRDefault="004B2610" w:rsidP="004B2610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4043D4" w:rsidRDefault="004043D4" w:rsidP="004043D4">
            <w:pPr>
              <w:ind w:left="1276"/>
              <w:rPr>
                <w:bCs/>
                <w:lang w:val="en-IN"/>
              </w:rPr>
            </w:pPr>
          </w:p>
          <w:p w:rsidR="00C8310A" w:rsidRDefault="00C8310A" w:rsidP="004043D4">
            <w:pPr>
              <w:ind w:left="1276"/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4043D4" w:rsidRDefault="004043D4" w:rsidP="004043D4">
            <w:pPr>
              <w:rPr>
                <w:b/>
                <w:sz w:val="24"/>
                <w:szCs w:val="24"/>
              </w:rPr>
            </w:pPr>
          </w:p>
          <w:p w:rsidR="00DF7696" w:rsidRPr="000A75FB" w:rsidRDefault="00DF7696" w:rsidP="004043D4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0C280D" w:rsidRDefault="000C280D" w:rsidP="004772B1">
      <w:pPr>
        <w:jc w:val="center"/>
        <w:rPr>
          <w:b/>
          <w:sz w:val="36"/>
          <w:u w:val="single"/>
        </w:rPr>
      </w:pPr>
    </w:p>
    <w:p w:rsidR="00EB39A3" w:rsidRDefault="00EB39A3" w:rsidP="004772B1">
      <w:pPr>
        <w:jc w:val="center"/>
        <w:rPr>
          <w:b/>
          <w:sz w:val="36"/>
          <w:u w:val="single"/>
        </w:rPr>
      </w:pPr>
    </w:p>
    <w:p w:rsidR="00EB39A3" w:rsidRDefault="00EB39A3" w:rsidP="004772B1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4772B1" w:rsidRDefault="00DA7876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45C5F">
              <w:rPr>
                <w:b/>
                <w:sz w:val="24"/>
                <w:szCs w:val="24"/>
              </w:rPr>
              <w:t>/07</w:t>
            </w:r>
            <w:r w:rsidR="00F27F89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4772B1" w:rsidRDefault="00DA7876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772B1" w:rsidRPr="00EB39A3" w:rsidRDefault="0046444C" w:rsidP="00EB39A3">
            <w:pPr>
              <w:pStyle w:val="ListParagraph"/>
              <w:numPr>
                <w:ilvl w:val="0"/>
                <w:numId w:val="44"/>
              </w:numPr>
              <w:ind w:left="339"/>
              <w:rPr>
                <w:b/>
                <w:sz w:val="24"/>
                <w:szCs w:val="24"/>
              </w:rPr>
            </w:pPr>
            <w:r w:rsidRPr="00EB39A3">
              <w:rPr>
                <w:b/>
                <w:sz w:val="24"/>
                <w:szCs w:val="24"/>
              </w:rPr>
              <w:t xml:space="preserve">Data Modeling 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</w:t>
            </w:r>
          </w:p>
        </w:tc>
      </w:tr>
      <w:tr w:rsidR="004772B1" w:rsidTr="007C4DE7">
        <w:tc>
          <w:tcPr>
            <w:tcW w:w="9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772B1" w:rsidRDefault="00F27F89" w:rsidP="007C4D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772B1" w:rsidRDefault="004772B1" w:rsidP="007C4DE7">
            <w:pPr>
              <w:rPr>
                <w:b/>
                <w:sz w:val="24"/>
                <w:szCs w:val="24"/>
              </w:rPr>
            </w:pPr>
          </w:p>
        </w:tc>
      </w:tr>
    </w:tbl>
    <w:p w:rsidR="004772B1" w:rsidRDefault="004772B1" w:rsidP="004772B1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36"/>
      </w:tblGrid>
      <w:tr w:rsidR="00745C5F" w:rsidTr="00DA7E5E">
        <w:tc>
          <w:tcPr>
            <w:tcW w:w="9985" w:type="dxa"/>
          </w:tcPr>
          <w:p w:rsidR="00745C5F" w:rsidRDefault="00745C5F" w:rsidP="00DA7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5C5F" w:rsidTr="00DA7E5E">
        <w:tc>
          <w:tcPr>
            <w:tcW w:w="9985" w:type="dxa"/>
          </w:tcPr>
          <w:p w:rsidR="00745C5F" w:rsidRDefault="00745C5F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EB39A3" w:rsidP="00DA7E5E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34125" cy="2066925"/>
                  <wp:effectExtent l="19050" t="0" r="9525" b="0"/>
                  <wp:docPr id="3" name="Picture 3" descr="C:\Users\Pawan\Desktop\hh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hh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41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C5F" w:rsidRPr="000A75FB" w:rsidTr="00DA7E5E">
        <w:tc>
          <w:tcPr>
            <w:tcW w:w="9985" w:type="dxa"/>
          </w:tcPr>
          <w:p w:rsidR="00EB39A3" w:rsidRDefault="00EB39A3" w:rsidP="0046444C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EB39A3" w:rsidRDefault="00EB39A3" w:rsidP="0046444C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In today’s session I have learnt about:</w:t>
            </w:r>
          </w:p>
          <w:p w:rsidR="00EB39A3" w:rsidRDefault="00EB39A3" w:rsidP="0046444C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46444C" w:rsidRPr="00EB39A3" w:rsidRDefault="0046444C" w:rsidP="00EB39A3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7" w:history="1">
              <w:r w:rsidRPr="00EB39A3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Understand Custom &amp; Standard Objects</w:t>
              </w:r>
            </w:hyperlink>
            <w:r w:rsidR="00EB39A3" w:rsidRPr="00EB39A3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46444C" w:rsidRPr="00EB39A3" w:rsidRDefault="0046444C" w:rsidP="00EB39A3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perks of using objects on the Salesforce platform. </w:t>
            </w:r>
          </w:p>
          <w:p w:rsidR="0046444C" w:rsidRPr="00EB39A3" w:rsidRDefault="0046444C" w:rsidP="00EB39A3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Explain the difference between standard objects and custom objects. </w:t>
            </w:r>
          </w:p>
          <w:p w:rsidR="0046444C" w:rsidRPr="00EB39A3" w:rsidRDefault="0046444C" w:rsidP="00EB39A3">
            <w:pPr>
              <w:pStyle w:val="ListParagraph"/>
              <w:numPr>
                <w:ilvl w:val="0"/>
                <w:numId w:val="46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List the types of custom fields an object can have.</w:t>
            </w:r>
          </w:p>
          <w:p w:rsidR="0046444C" w:rsidRPr="0046444C" w:rsidRDefault="0046444C" w:rsidP="0046444C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46444C" w:rsidRPr="00EB39A3" w:rsidRDefault="0046444C" w:rsidP="00EB39A3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8" w:history="1">
              <w:r w:rsidRPr="00EB39A3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Create Object Relationships</w:t>
              </w:r>
            </w:hyperlink>
            <w:r w:rsidR="00EB39A3" w:rsidRPr="00EB39A3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Define the different types of object relationships and their typical use cases. 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Create or modify a lookup relationship. 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7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Create or modify a master-detail relationship.</w:t>
            </w:r>
          </w:p>
          <w:p w:rsidR="00EB39A3" w:rsidRPr="0046444C" w:rsidRDefault="00EB39A3" w:rsidP="0046444C">
            <w:pPr>
              <w:shd w:val="clear" w:color="auto" w:fill="FFFFFF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46444C" w:rsidRPr="00EB39A3" w:rsidRDefault="0046444C" w:rsidP="00EB39A3">
            <w:pPr>
              <w:pStyle w:val="ListParagraph"/>
              <w:numPr>
                <w:ilvl w:val="0"/>
                <w:numId w:val="45"/>
              </w:numPr>
              <w:shd w:val="clear" w:color="auto" w:fill="FFFFFF"/>
              <w:ind w:left="851"/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</w:pPr>
            <w:hyperlink r:id="rId9" w:history="1">
              <w:r w:rsidRPr="00EB39A3">
                <w:rPr>
                  <w:rFonts w:eastAsia="Times New Roman" w:cstheme="minorHAnsi"/>
                  <w:b/>
                  <w:bCs/>
                  <w:color w:val="C00000"/>
                  <w:sz w:val="24"/>
                  <w:szCs w:val="24"/>
                  <w:u w:val="single"/>
                  <w:lang w:val="en-IN" w:eastAsia="en-IN"/>
                </w:rPr>
                <w:t>Work with Schema Builder</w:t>
              </w:r>
            </w:hyperlink>
            <w:r w:rsidR="00EB39A3" w:rsidRPr="00EB39A3">
              <w:rPr>
                <w:rFonts w:eastAsia="Times New Roman" w:cstheme="minorHAnsi"/>
                <w:b/>
                <w:color w:val="C00000"/>
                <w:sz w:val="24"/>
                <w:szCs w:val="24"/>
                <w:u w:val="single"/>
                <w:lang w:val="en-IN" w:eastAsia="en-IN"/>
              </w:rPr>
              <w:t>: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Describe the advantages of using Schema Builder for data modelling. 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Use Schema Builder to create a schema for a given object model. 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Use Schema Builder to add a custom object to your schema. </w:t>
            </w:r>
          </w:p>
          <w:p w:rsidR="00EB39A3" w:rsidRPr="00EB39A3" w:rsidRDefault="00EB39A3" w:rsidP="00EB39A3">
            <w:pPr>
              <w:pStyle w:val="ListParagraph"/>
              <w:numPr>
                <w:ilvl w:val="0"/>
                <w:numId w:val="48"/>
              </w:numPr>
              <w:shd w:val="clear" w:color="auto" w:fill="FFFFFF"/>
              <w:ind w:left="1418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EB39A3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Use Schema Builder to add a custom field to your schema.</w:t>
            </w:r>
          </w:p>
          <w:p w:rsidR="00745C5F" w:rsidRDefault="00745C5F" w:rsidP="00DA7E5E">
            <w:pPr>
              <w:spacing w:line="480" w:lineRule="auto"/>
              <w:rPr>
                <w:bCs/>
                <w:lang w:val="en-IN"/>
              </w:rPr>
            </w:pPr>
          </w:p>
          <w:p w:rsidR="00745C5F" w:rsidRPr="004B2610" w:rsidRDefault="00745C5F" w:rsidP="00DA7E5E">
            <w:pPr>
              <w:pStyle w:val="ListParagraph"/>
              <w:spacing w:line="480" w:lineRule="auto"/>
              <w:jc w:val="center"/>
              <w:rPr>
                <w:b/>
                <w:bCs/>
                <w:sz w:val="24"/>
                <w:szCs w:val="24"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Cs/>
                <w:lang w:val="en-IN"/>
              </w:rPr>
            </w:pPr>
          </w:p>
          <w:p w:rsidR="00745C5F" w:rsidRDefault="00745C5F" w:rsidP="00DA7E5E">
            <w:pPr>
              <w:ind w:left="1276"/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Default="00745C5F" w:rsidP="00DA7E5E">
            <w:pPr>
              <w:rPr>
                <w:b/>
                <w:sz w:val="24"/>
                <w:szCs w:val="24"/>
              </w:rPr>
            </w:pPr>
          </w:p>
          <w:p w:rsidR="00745C5F" w:rsidRPr="000A75FB" w:rsidRDefault="00745C5F" w:rsidP="00DA7E5E">
            <w:pPr>
              <w:pStyle w:val="ListParagraph"/>
              <w:ind w:left="1276"/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745C5F" w:rsidRDefault="00745C5F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2.75pt;height:12.75pt" o:bullet="t">
        <v:imagedata r:id="rId1" o:title="mso94D2"/>
      </v:shape>
    </w:pict>
  </w:numPicBullet>
  <w:abstractNum w:abstractNumId="0">
    <w:nsid w:val="00794230"/>
    <w:multiLevelType w:val="hybridMultilevel"/>
    <w:tmpl w:val="DE2E4FFC"/>
    <w:lvl w:ilvl="0" w:tplc="40090007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3F71F7"/>
    <w:multiLevelType w:val="hybridMultilevel"/>
    <w:tmpl w:val="DF6A9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D3F6B"/>
    <w:multiLevelType w:val="multilevel"/>
    <w:tmpl w:val="40B6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1C654A"/>
    <w:multiLevelType w:val="multilevel"/>
    <w:tmpl w:val="40C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82B81"/>
    <w:multiLevelType w:val="hybridMultilevel"/>
    <w:tmpl w:val="81F63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466B2E"/>
    <w:multiLevelType w:val="hybridMultilevel"/>
    <w:tmpl w:val="FFE6E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02223"/>
    <w:multiLevelType w:val="hybridMultilevel"/>
    <w:tmpl w:val="32508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1157A"/>
    <w:multiLevelType w:val="hybridMultilevel"/>
    <w:tmpl w:val="507C20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0F55675"/>
    <w:multiLevelType w:val="hybridMultilevel"/>
    <w:tmpl w:val="234A3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22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C20C7"/>
    <w:multiLevelType w:val="multilevel"/>
    <w:tmpl w:val="4DD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2105A8"/>
    <w:multiLevelType w:val="hybridMultilevel"/>
    <w:tmpl w:val="3814B778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9">
    <w:nsid w:val="53DF5E76"/>
    <w:multiLevelType w:val="hybridMultilevel"/>
    <w:tmpl w:val="29701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E97A69"/>
    <w:multiLevelType w:val="hybridMultilevel"/>
    <w:tmpl w:val="C1C8A9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781054"/>
    <w:multiLevelType w:val="hybridMultilevel"/>
    <w:tmpl w:val="2EA6DABE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>
    <w:nsid w:val="5C2825F4"/>
    <w:multiLevelType w:val="hybridMultilevel"/>
    <w:tmpl w:val="6010C1E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6">
    <w:nsid w:val="60E57102"/>
    <w:multiLevelType w:val="hybridMultilevel"/>
    <w:tmpl w:val="586CA45C"/>
    <w:lvl w:ilvl="0" w:tplc="40090007">
      <w:start w:val="1"/>
      <w:numFmt w:val="bullet"/>
      <w:lvlText w:val=""/>
      <w:lvlPicBulletId w:val="0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D25E8"/>
    <w:multiLevelType w:val="hybridMultilevel"/>
    <w:tmpl w:val="CCA69E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E501F9"/>
    <w:multiLevelType w:val="hybridMultilevel"/>
    <w:tmpl w:val="75743D16"/>
    <w:lvl w:ilvl="0" w:tplc="69ECF60A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CF0227"/>
    <w:multiLevelType w:val="hybridMultilevel"/>
    <w:tmpl w:val="8728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>
    <w:nsid w:val="7FEC4460"/>
    <w:multiLevelType w:val="multilevel"/>
    <w:tmpl w:val="A8D2F9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2"/>
  </w:num>
  <w:num w:numId="3">
    <w:abstractNumId w:val="10"/>
  </w:num>
  <w:num w:numId="4">
    <w:abstractNumId w:val="42"/>
  </w:num>
  <w:num w:numId="5">
    <w:abstractNumId w:val="37"/>
  </w:num>
  <w:num w:numId="6">
    <w:abstractNumId w:val="39"/>
  </w:num>
  <w:num w:numId="7">
    <w:abstractNumId w:val="24"/>
  </w:num>
  <w:num w:numId="8">
    <w:abstractNumId w:val="25"/>
  </w:num>
  <w:num w:numId="9">
    <w:abstractNumId w:val="38"/>
  </w:num>
  <w:num w:numId="10">
    <w:abstractNumId w:val="6"/>
  </w:num>
  <w:num w:numId="11">
    <w:abstractNumId w:val="16"/>
  </w:num>
  <w:num w:numId="12">
    <w:abstractNumId w:val="22"/>
  </w:num>
  <w:num w:numId="13">
    <w:abstractNumId w:val="32"/>
  </w:num>
  <w:num w:numId="14">
    <w:abstractNumId w:val="40"/>
  </w:num>
  <w:num w:numId="15">
    <w:abstractNumId w:val="17"/>
  </w:num>
  <w:num w:numId="16">
    <w:abstractNumId w:val="21"/>
  </w:num>
  <w:num w:numId="17">
    <w:abstractNumId w:val="8"/>
  </w:num>
  <w:num w:numId="18">
    <w:abstractNumId w:val="2"/>
  </w:num>
  <w:num w:numId="19">
    <w:abstractNumId w:val="7"/>
  </w:num>
  <w:num w:numId="20">
    <w:abstractNumId w:val="20"/>
  </w:num>
  <w:num w:numId="21">
    <w:abstractNumId w:val="18"/>
  </w:num>
  <w:num w:numId="22">
    <w:abstractNumId w:val="3"/>
  </w:num>
  <w:num w:numId="23">
    <w:abstractNumId w:val="48"/>
  </w:num>
  <w:num w:numId="24">
    <w:abstractNumId w:val="31"/>
  </w:num>
  <w:num w:numId="25">
    <w:abstractNumId w:val="1"/>
  </w:num>
  <w:num w:numId="26">
    <w:abstractNumId w:val="35"/>
  </w:num>
  <w:num w:numId="27">
    <w:abstractNumId w:val="41"/>
  </w:num>
  <w:num w:numId="28">
    <w:abstractNumId w:val="28"/>
  </w:num>
  <w:num w:numId="29">
    <w:abstractNumId w:val="23"/>
  </w:num>
  <w:num w:numId="30">
    <w:abstractNumId w:val="43"/>
  </w:num>
  <w:num w:numId="31">
    <w:abstractNumId w:val="46"/>
  </w:num>
  <w:num w:numId="32">
    <w:abstractNumId w:val="26"/>
  </w:num>
  <w:num w:numId="33">
    <w:abstractNumId w:val="49"/>
  </w:num>
  <w:num w:numId="34">
    <w:abstractNumId w:val="0"/>
  </w:num>
  <w:num w:numId="35">
    <w:abstractNumId w:val="44"/>
  </w:num>
  <w:num w:numId="36">
    <w:abstractNumId w:val="33"/>
  </w:num>
  <w:num w:numId="37">
    <w:abstractNumId w:val="30"/>
  </w:num>
  <w:num w:numId="38">
    <w:abstractNumId w:val="13"/>
  </w:num>
  <w:num w:numId="39">
    <w:abstractNumId w:val="47"/>
  </w:num>
  <w:num w:numId="40">
    <w:abstractNumId w:val="36"/>
  </w:num>
  <w:num w:numId="41">
    <w:abstractNumId w:val="5"/>
  </w:num>
  <w:num w:numId="42">
    <w:abstractNumId w:val="9"/>
  </w:num>
  <w:num w:numId="43">
    <w:abstractNumId w:val="14"/>
  </w:num>
  <w:num w:numId="44">
    <w:abstractNumId w:val="11"/>
  </w:num>
  <w:num w:numId="45">
    <w:abstractNumId w:val="34"/>
  </w:num>
  <w:num w:numId="46">
    <w:abstractNumId w:val="19"/>
  </w:num>
  <w:num w:numId="47">
    <w:abstractNumId w:val="29"/>
  </w:num>
  <w:num w:numId="48">
    <w:abstractNumId w:val="4"/>
  </w:num>
  <w:num w:numId="49">
    <w:abstractNumId w:val="15"/>
  </w:num>
  <w:num w:numId="5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4174A"/>
    <w:rsid w:val="00193322"/>
    <w:rsid w:val="00195B2C"/>
    <w:rsid w:val="00255EEC"/>
    <w:rsid w:val="002A10DB"/>
    <w:rsid w:val="00313B93"/>
    <w:rsid w:val="003D2109"/>
    <w:rsid w:val="004043D4"/>
    <w:rsid w:val="0046444C"/>
    <w:rsid w:val="004772B1"/>
    <w:rsid w:val="004B2610"/>
    <w:rsid w:val="004C0253"/>
    <w:rsid w:val="004C531E"/>
    <w:rsid w:val="00520234"/>
    <w:rsid w:val="00544F4E"/>
    <w:rsid w:val="00581BB5"/>
    <w:rsid w:val="005D3AFE"/>
    <w:rsid w:val="005D4939"/>
    <w:rsid w:val="007040C9"/>
    <w:rsid w:val="00745C5F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9445F9"/>
    <w:rsid w:val="009E45C7"/>
    <w:rsid w:val="00AB605A"/>
    <w:rsid w:val="00AD000D"/>
    <w:rsid w:val="00B90446"/>
    <w:rsid w:val="00C8310A"/>
    <w:rsid w:val="00C93E25"/>
    <w:rsid w:val="00CD1A6D"/>
    <w:rsid w:val="00CF4298"/>
    <w:rsid w:val="00D22EAF"/>
    <w:rsid w:val="00DA7876"/>
    <w:rsid w:val="00DF7696"/>
    <w:rsid w:val="00E450B0"/>
    <w:rsid w:val="00E7025F"/>
    <w:rsid w:val="00EB39A3"/>
    <w:rsid w:val="00F13B88"/>
    <w:rsid w:val="00F211E9"/>
    <w:rsid w:val="00F24547"/>
    <w:rsid w:val="00F27F89"/>
    <w:rsid w:val="00F65394"/>
    <w:rsid w:val="00FC6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C93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93E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93E25"/>
    <w:rPr>
      <w:b/>
      <w:bCs/>
    </w:rPr>
  </w:style>
  <w:style w:type="character" w:customStyle="1" w:styleId="ntxt">
    <w:name w:val="ntxt"/>
    <w:basedOn w:val="DefaultParagraphFont"/>
    <w:rsid w:val="00C93E25"/>
  </w:style>
  <w:style w:type="character" w:customStyle="1" w:styleId="Heading2Char">
    <w:name w:val="Heading 2 Char"/>
    <w:basedOn w:val="DefaultParagraphFont"/>
    <w:link w:val="Heading2"/>
    <w:uiPriority w:val="9"/>
    <w:rsid w:val="00C93E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jovecontent">
    <w:name w:val="jove_content"/>
    <w:basedOn w:val="Normal"/>
    <w:rsid w:val="004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043D4"/>
    <w:rPr>
      <w:i/>
      <w:iCs/>
    </w:rPr>
  </w:style>
  <w:style w:type="character" w:customStyle="1" w:styleId="card-headline-text">
    <w:name w:val="card-headline-text"/>
    <w:basedOn w:val="DefaultParagraphFont"/>
    <w:rsid w:val="00DA7876"/>
  </w:style>
  <w:style w:type="character" w:styleId="Hyperlink">
    <w:name w:val="Hyperlink"/>
    <w:basedOn w:val="DefaultParagraphFont"/>
    <w:uiPriority w:val="99"/>
    <w:semiHidden/>
    <w:unhideWhenUsed/>
    <w:rsid w:val="00DA7876"/>
    <w:rPr>
      <w:color w:val="0000FF"/>
      <w:u w:val="single"/>
    </w:rPr>
  </w:style>
  <w:style w:type="character" w:customStyle="1" w:styleId="rc-a11yscreenreaderonly">
    <w:name w:val="rc-a11yscreenreaderonly"/>
    <w:basedOn w:val="DefaultParagraphFont"/>
    <w:rsid w:val="00DA7876"/>
  </w:style>
  <w:style w:type="character" w:customStyle="1" w:styleId="rc-efforttext">
    <w:name w:val="rc-efforttext"/>
    <w:basedOn w:val="DefaultParagraphFont"/>
    <w:rsid w:val="00DA7876"/>
  </w:style>
  <w:style w:type="character" w:customStyle="1" w:styleId="sr-only">
    <w:name w:val="sr-only"/>
    <w:basedOn w:val="DefaultParagraphFont"/>
    <w:rsid w:val="00581BB5"/>
  </w:style>
  <w:style w:type="character" w:customStyle="1" w:styleId="slds-assistive-text">
    <w:name w:val="slds-assistive-text"/>
    <w:basedOn w:val="DefaultParagraphFont"/>
    <w:rsid w:val="004644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2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2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454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85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2E2"/>
            <w:right w:val="none" w:sz="0" w:space="0" w:color="auto"/>
          </w:divBdr>
          <w:divsChild>
            <w:div w:id="197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8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1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1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3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1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18690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3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20537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8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data_modeling/object_relationsh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data_modeling/objects_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data_modeling/schema_build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6</cp:revision>
  <cp:lastPrinted>2020-05-29T12:16:00Z</cp:lastPrinted>
  <dcterms:created xsi:type="dcterms:W3CDTF">2020-07-08T13:09:00Z</dcterms:created>
  <dcterms:modified xsi:type="dcterms:W3CDTF">2020-07-17T15:29:00Z</dcterms:modified>
</cp:coreProperties>
</file>