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5169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="00F83881">
              <w:rPr>
                <w:b/>
                <w:sz w:val="24"/>
                <w:szCs w:val="24"/>
              </w:rPr>
              <w:t>/06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735E3C" w:rsidP="00635D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C++ </w:t>
            </w:r>
            <w:r w:rsidR="00B2060F">
              <w:rPr>
                <w:b/>
                <w:sz w:val="24"/>
                <w:szCs w:val="24"/>
              </w:rPr>
              <w:t>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735E3C" w:rsidRPr="00851695" w:rsidRDefault="00851695" w:rsidP="00853687">
            <w:pPr>
              <w:pStyle w:val="ListParagraph"/>
              <w:numPr>
                <w:ilvl w:val="0"/>
                <w:numId w:val="1"/>
              </w:numPr>
              <w:ind w:left="339"/>
              <w:rPr>
                <w:b/>
                <w:sz w:val="24"/>
                <w:szCs w:val="24"/>
              </w:rPr>
            </w:pPr>
            <w:r>
              <w:rPr>
                <w:b/>
              </w:rPr>
              <w:t>Data types, Arrays, Pointers</w:t>
            </w:r>
          </w:p>
          <w:p w:rsidR="00851695" w:rsidRDefault="00851695" w:rsidP="00853687">
            <w:pPr>
              <w:pStyle w:val="ListParagraph"/>
              <w:numPr>
                <w:ilvl w:val="0"/>
                <w:numId w:val="1"/>
              </w:numPr>
              <w:ind w:left="339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Functions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0A75FB" w:rsidRDefault="000A75FB" w:rsidP="00DF7696">
            <w:pPr>
              <w:rPr>
                <w:b/>
                <w:sz w:val="24"/>
                <w:szCs w:val="24"/>
              </w:rPr>
            </w:pPr>
          </w:p>
          <w:p w:rsidR="00034A93" w:rsidRDefault="00034A9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24575" cy="1647825"/>
                  <wp:effectExtent l="19050" t="0" r="9525" b="0"/>
                  <wp:docPr id="2" name="Picture 2" descr="C:\Users\Pawan\Desktop\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070A" w:rsidRDefault="00B5070A" w:rsidP="00DF7696">
            <w:pPr>
              <w:rPr>
                <w:b/>
                <w:sz w:val="24"/>
                <w:szCs w:val="24"/>
              </w:rPr>
            </w:pPr>
          </w:p>
          <w:p w:rsidR="007E3B71" w:rsidRDefault="001F115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05525" cy="1857375"/>
                  <wp:effectExtent l="19050" t="0" r="9525" b="0"/>
                  <wp:docPr id="3" name="Picture 3" descr="C:\Users\Pawan\Desktop\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185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c>
          <w:tcPr>
            <w:tcW w:w="9985" w:type="dxa"/>
          </w:tcPr>
          <w:p w:rsidR="006A6938" w:rsidRDefault="006A6938" w:rsidP="00B56196">
            <w:pPr>
              <w:pStyle w:val="ListParagraph"/>
              <w:ind w:left="993"/>
              <w:rPr>
                <w:b/>
                <w:sz w:val="24"/>
                <w:szCs w:val="24"/>
              </w:rPr>
            </w:pPr>
          </w:p>
          <w:p w:rsidR="00F960BB" w:rsidRPr="00D1661E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t>In today’s session I have learnt about:</w:t>
            </w:r>
          </w:p>
          <w:p w:rsidR="00361F2A" w:rsidRDefault="00361F2A" w:rsidP="00361F2A">
            <w:pPr>
              <w:ind w:left="284" w:firstLine="142"/>
              <w:rPr>
                <w:rFonts w:cstheme="minorHAnsi"/>
                <w:b/>
                <w:sz w:val="24"/>
                <w:szCs w:val="24"/>
              </w:rPr>
            </w:pPr>
          </w:p>
          <w:p w:rsidR="009031E4" w:rsidRPr="007D0FC4" w:rsidRDefault="00BF7720" w:rsidP="007D0FC4">
            <w:pPr>
              <w:ind w:left="284" w:firstLine="142"/>
              <w:rPr>
                <w:rFonts w:cstheme="minorHAnsi"/>
                <w:b/>
                <w:sz w:val="26"/>
                <w:szCs w:val="26"/>
                <w:u w:val="single"/>
              </w:rPr>
            </w:pPr>
            <w:r w:rsidRPr="007D0FC4">
              <w:rPr>
                <w:rFonts w:cstheme="minorHAnsi"/>
                <w:b/>
                <w:sz w:val="26"/>
                <w:szCs w:val="26"/>
                <w:u w:val="single"/>
              </w:rPr>
              <w:t>Chapter 1: Data types, Arrays, Pointers</w:t>
            </w:r>
          </w:p>
          <w:p w:rsidR="00BF7720" w:rsidRPr="00E14D23" w:rsidRDefault="00BF7720" w:rsidP="00E14D23">
            <w:pPr>
              <w:ind w:left="709"/>
              <w:rPr>
                <w:rFonts w:cstheme="minorHAnsi"/>
                <w:b/>
                <w:sz w:val="24"/>
                <w:szCs w:val="24"/>
              </w:rPr>
            </w:pPr>
          </w:p>
          <w:p w:rsidR="00996F44" w:rsidRPr="00711C8C" w:rsidRDefault="00BF7720" w:rsidP="00996F44">
            <w:pPr>
              <w:pStyle w:val="ListParagraph"/>
              <w:numPr>
                <w:ilvl w:val="2"/>
                <w:numId w:val="34"/>
              </w:numPr>
              <w:ind w:left="1134"/>
              <w:rPr>
                <w:rFonts w:cstheme="minorHAnsi"/>
                <w:b/>
                <w:color w:val="C00000"/>
                <w:sz w:val="24"/>
                <w:szCs w:val="24"/>
                <w:shd w:val="clear" w:color="auto" w:fill="FFFFFF"/>
              </w:rPr>
            </w:pPr>
            <w:r w:rsidRPr="00711C8C">
              <w:rPr>
                <w:rFonts w:cstheme="minorHAnsi"/>
                <w:b/>
                <w:color w:val="C00000"/>
                <w:sz w:val="24"/>
                <w:szCs w:val="24"/>
              </w:rPr>
              <w:t>Introduction to Data Types :</w:t>
            </w:r>
            <w:r w:rsidRPr="00711C8C">
              <w:rPr>
                <w:rFonts w:cstheme="minorHAnsi"/>
                <w:b/>
                <w:bCs/>
                <w:color w:val="C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996F44" w:rsidRPr="00996F44" w:rsidRDefault="00996F44" w:rsidP="00996F44">
            <w:pPr>
              <w:ind w:left="774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BF7720" w:rsidRPr="00996F44" w:rsidRDefault="00BF7720" w:rsidP="00996F44">
            <w:pPr>
              <w:ind w:left="1701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Data types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define the </w:t>
            </w: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type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of </w:t>
            </w: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data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a </w:t>
            </w: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variable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can hold, for example an integer </w:t>
            </w: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variable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can hold integer </w:t>
            </w: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data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, a character </w:t>
            </w: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type variable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can hold character </w:t>
            </w: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data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etc. </w:t>
            </w: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Data types in C++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are categorised in three groups: Built-in, user-defined and Derived.</w:t>
            </w:r>
            <w:r w:rsidRPr="00996F44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E14D23" w:rsidRDefault="00E14D23" w:rsidP="00E14D23">
            <w:pPr>
              <w:ind w:left="709"/>
              <w:rPr>
                <w:rFonts w:cstheme="minorHAnsi"/>
                <w:b/>
                <w:sz w:val="24"/>
                <w:szCs w:val="24"/>
              </w:rPr>
            </w:pPr>
          </w:p>
          <w:p w:rsidR="00996F44" w:rsidRPr="00E14D23" w:rsidRDefault="00996F44" w:rsidP="00E14D23">
            <w:pPr>
              <w:ind w:left="709"/>
              <w:rPr>
                <w:rFonts w:cstheme="minorHAnsi"/>
                <w:b/>
                <w:sz w:val="24"/>
                <w:szCs w:val="24"/>
              </w:rPr>
            </w:pPr>
          </w:p>
          <w:p w:rsidR="00824FF7" w:rsidRPr="00711C8C" w:rsidRDefault="00BF7720" w:rsidP="00996F44">
            <w:pPr>
              <w:pStyle w:val="ListParagraph"/>
              <w:numPr>
                <w:ilvl w:val="2"/>
                <w:numId w:val="34"/>
              </w:numPr>
              <w:ind w:left="1134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711C8C">
              <w:rPr>
                <w:rFonts w:cstheme="minorHAnsi"/>
                <w:b/>
                <w:color w:val="C00000"/>
                <w:sz w:val="24"/>
                <w:szCs w:val="24"/>
              </w:rPr>
              <w:lastRenderedPageBreak/>
              <w:t>Int, float, double :</w:t>
            </w:r>
          </w:p>
          <w:p w:rsidR="00996F44" w:rsidRPr="00996F44" w:rsidRDefault="00996F44" w:rsidP="00996F44">
            <w:pPr>
              <w:ind w:left="774"/>
              <w:rPr>
                <w:rFonts w:cstheme="minorHAnsi"/>
                <w:b/>
                <w:sz w:val="24"/>
                <w:szCs w:val="24"/>
              </w:rPr>
            </w:pPr>
          </w:p>
          <w:p w:rsidR="00824FF7" w:rsidRPr="00996F44" w:rsidRDefault="00824FF7" w:rsidP="00996F44">
            <w:pPr>
              <w:pStyle w:val="ListParagraph"/>
              <w:numPr>
                <w:ilvl w:val="0"/>
                <w:numId w:val="36"/>
              </w:numPr>
              <w:ind w:left="198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Int</w:t>
            </w:r>
            <w:r w:rsid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: It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 short for "</w:t>
            </w: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integer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," is a fundamental variable type built into the compiler and used to define numeric variables holding whole numbers.</w:t>
            </w:r>
          </w:p>
          <w:p w:rsidR="00996F44" w:rsidRPr="00996F44" w:rsidRDefault="00996F44" w:rsidP="00996F44">
            <w:pPr>
              <w:ind w:left="198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824FF7" w:rsidRPr="00996F44" w:rsidRDefault="00824FF7" w:rsidP="00996F44">
            <w:pPr>
              <w:pStyle w:val="ListParagraph"/>
              <w:numPr>
                <w:ilvl w:val="0"/>
                <w:numId w:val="36"/>
              </w:numPr>
              <w:ind w:left="198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Float</w:t>
            </w:r>
            <w:r w:rsid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: It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 a shortened term for "</w:t>
            </w: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floating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point." By definition, it's a fundamental data type built into the compiler that's used to define numeric values with </w:t>
            </w: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floating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decimal points.</w:t>
            </w:r>
          </w:p>
          <w:p w:rsidR="00996F44" w:rsidRPr="00996F44" w:rsidRDefault="00996F44" w:rsidP="00996F44">
            <w:pPr>
              <w:ind w:left="198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824FF7" w:rsidRPr="00996F44" w:rsidRDefault="00996F44" w:rsidP="00996F44">
            <w:pPr>
              <w:pStyle w:val="ListParagraph"/>
              <w:numPr>
                <w:ilvl w:val="0"/>
                <w:numId w:val="36"/>
              </w:numPr>
              <w:ind w:left="198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Double: </w:t>
            </w:r>
            <w:r w:rsidR="00824FF7"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The </w:t>
            </w:r>
            <w:r w:rsidR="00824FF7"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double</w:t>
            </w:r>
            <w:r w:rsidR="00824FF7"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 a fundamental data type built into the compiler and used to define numeric variables holding numbers with decimal points.</w:t>
            </w:r>
          </w:p>
          <w:p w:rsidR="00E14D23" w:rsidRPr="00E14D23" w:rsidRDefault="00E14D23" w:rsidP="00E14D23">
            <w:pPr>
              <w:ind w:left="709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:rsidR="00E14D23" w:rsidRPr="00711C8C" w:rsidRDefault="00E14D23" w:rsidP="00996F44">
            <w:pPr>
              <w:pStyle w:val="ListParagraph"/>
              <w:numPr>
                <w:ilvl w:val="2"/>
                <w:numId w:val="34"/>
              </w:numPr>
              <w:ind w:left="1134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711C8C">
              <w:rPr>
                <w:rFonts w:cstheme="minorHAnsi"/>
                <w:b/>
                <w:color w:val="C00000"/>
                <w:sz w:val="24"/>
                <w:szCs w:val="24"/>
              </w:rPr>
              <w:t>String, char, bool :</w:t>
            </w:r>
          </w:p>
          <w:p w:rsidR="00E14D23" w:rsidRPr="00E14D23" w:rsidRDefault="00E14D23" w:rsidP="00E14D23">
            <w:pPr>
              <w:ind w:left="709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:rsidR="00824FF7" w:rsidRPr="00996F44" w:rsidRDefault="00996F44" w:rsidP="00996F44">
            <w:pPr>
              <w:pStyle w:val="ListParagraph"/>
              <w:numPr>
                <w:ilvl w:val="0"/>
                <w:numId w:val="37"/>
              </w:numPr>
              <w:ind w:left="198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String: </w:t>
            </w:r>
            <w:r w:rsidR="00824FF7"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The term </w:t>
            </w:r>
            <w:r w:rsidR="00824FF7"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string</w:t>
            </w:r>
            <w:r w:rsidR="00824FF7"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generally means an ordered sequence of characters, with a first character, a second character, and so on, and in most </w:t>
            </w:r>
            <w:r w:rsidR="00824FF7"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programming</w:t>
            </w:r>
            <w:r w:rsidR="00824FF7"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languages such </w:t>
            </w:r>
            <w:r w:rsidR="00824FF7"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strings</w:t>
            </w:r>
            <w:r w:rsidR="00824FF7"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are enclosed in either single or double quotes. In </w:t>
            </w:r>
            <w:r w:rsidR="00824FF7"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C++</w:t>
            </w:r>
            <w:r w:rsidR="00824FF7"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the enclosing delimiters are double quotes.</w:t>
            </w:r>
          </w:p>
          <w:p w:rsidR="00996F44" w:rsidRPr="00996F44" w:rsidRDefault="00996F44" w:rsidP="00996F44">
            <w:pPr>
              <w:ind w:left="198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824FF7" w:rsidRPr="00996F44" w:rsidRDefault="00824FF7" w:rsidP="00996F44">
            <w:pPr>
              <w:pStyle w:val="ListParagraph"/>
              <w:numPr>
                <w:ilvl w:val="0"/>
                <w:numId w:val="37"/>
              </w:numPr>
              <w:ind w:left="198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Char</w:t>
            </w:r>
            <w:proofErr w:type="spellEnd"/>
            <w:r w:rsidR="00996F44"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: It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 defined by </w:t>
            </w: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C++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to always be 1 byte in size. By default, a </w:t>
            </w: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char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may be signed or unsig</w:t>
            </w:r>
            <w:r w:rsid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ned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. If you're using </w:t>
            </w: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chars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to hold ASCII </w:t>
            </w: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characters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, you don't need </w:t>
            </w:r>
            <w:r w:rsid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to specify a sign.</w:t>
            </w:r>
          </w:p>
          <w:p w:rsidR="00996F44" w:rsidRPr="00996F44" w:rsidRDefault="00996F44" w:rsidP="00996F44">
            <w:pPr>
              <w:ind w:left="198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824FF7" w:rsidRPr="00996F44" w:rsidRDefault="00996F44" w:rsidP="00996F4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ind w:left="1985"/>
              <w:rPr>
                <w:rFonts w:cstheme="minorHAnsi"/>
                <w:b/>
                <w:color w:val="222222"/>
                <w:sz w:val="24"/>
                <w:szCs w:val="24"/>
              </w:rPr>
            </w:pPr>
            <w:r w:rsidRPr="00996F44">
              <w:rPr>
                <w:rStyle w:val="e24kjd"/>
                <w:rFonts w:cstheme="minorHAnsi"/>
                <w:b/>
                <w:color w:val="222222"/>
                <w:sz w:val="24"/>
                <w:szCs w:val="24"/>
              </w:rPr>
              <w:t xml:space="preserve">Bool: </w:t>
            </w:r>
            <w:proofErr w:type="gramStart"/>
            <w:r w:rsidR="00824FF7" w:rsidRPr="00996F44">
              <w:rPr>
                <w:rStyle w:val="e24kjd"/>
                <w:rFonts w:cstheme="minorHAnsi"/>
                <w:b/>
                <w:color w:val="222222"/>
                <w:sz w:val="24"/>
                <w:szCs w:val="24"/>
              </w:rPr>
              <w:t>In</w:t>
            </w:r>
            <w:proofErr w:type="gramEnd"/>
            <w:r w:rsidR="00824FF7" w:rsidRPr="00996F44">
              <w:rPr>
                <w:rStyle w:val="e24kjd"/>
                <w:rFonts w:cstheme="minorHAnsi"/>
                <w:b/>
                <w:color w:val="222222"/>
                <w:sz w:val="24"/>
                <w:szCs w:val="24"/>
              </w:rPr>
              <w:t xml:space="preserve"> C++, the data type </w:t>
            </w:r>
            <w:r w:rsidR="00824FF7" w:rsidRPr="00996F44">
              <w:rPr>
                <w:rStyle w:val="e24kjd"/>
                <w:rFonts w:cstheme="minorHAnsi"/>
                <w:b/>
                <w:bCs/>
                <w:color w:val="222222"/>
                <w:sz w:val="24"/>
                <w:szCs w:val="24"/>
              </w:rPr>
              <w:t>bool</w:t>
            </w:r>
            <w:r w:rsidR="00824FF7" w:rsidRPr="00996F44">
              <w:rPr>
                <w:rStyle w:val="e24kjd"/>
                <w:rFonts w:cstheme="minorHAnsi"/>
                <w:b/>
                <w:color w:val="222222"/>
                <w:sz w:val="24"/>
                <w:szCs w:val="24"/>
              </w:rPr>
              <w:t> has been introduced to hold a </w:t>
            </w:r>
            <w:r w:rsidR="00824FF7" w:rsidRPr="00996F44">
              <w:rPr>
                <w:rStyle w:val="e24kjd"/>
                <w:rFonts w:cstheme="minorHAnsi"/>
                <w:b/>
                <w:bCs/>
                <w:color w:val="222222"/>
                <w:sz w:val="24"/>
                <w:szCs w:val="24"/>
              </w:rPr>
              <w:t>boolean</w:t>
            </w:r>
            <w:r w:rsidR="00824FF7" w:rsidRPr="00996F44">
              <w:rPr>
                <w:rStyle w:val="e24kjd"/>
                <w:rFonts w:cstheme="minorHAnsi"/>
                <w:b/>
                <w:color w:val="222222"/>
                <w:sz w:val="24"/>
                <w:szCs w:val="24"/>
              </w:rPr>
              <w:t> value, true or false. The values true or false have been added as keywords in the </w:t>
            </w:r>
            <w:r w:rsidR="00824FF7" w:rsidRPr="00996F44">
              <w:rPr>
                <w:rStyle w:val="e24kjd"/>
                <w:rFonts w:cstheme="minorHAnsi"/>
                <w:b/>
                <w:bCs/>
                <w:color w:val="222222"/>
                <w:sz w:val="24"/>
                <w:szCs w:val="24"/>
              </w:rPr>
              <w:t>C++</w:t>
            </w:r>
            <w:r w:rsidR="00824FF7" w:rsidRPr="00996F44">
              <w:rPr>
                <w:rStyle w:val="e24kjd"/>
                <w:rFonts w:cstheme="minorHAnsi"/>
                <w:b/>
                <w:color w:val="222222"/>
                <w:sz w:val="24"/>
                <w:szCs w:val="24"/>
              </w:rPr>
              <w:t> language. Important Points: The default numeric value of true is 1 and false is 0.</w:t>
            </w:r>
          </w:p>
          <w:p w:rsidR="00824FF7" w:rsidRPr="00E14D23" w:rsidRDefault="00824FF7" w:rsidP="00E14D23">
            <w:pPr>
              <w:ind w:left="709"/>
              <w:rPr>
                <w:rFonts w:cstheme="minorHAnsi"/>
                <w:b/>
                <w:sz w:val="24"/>
                <w:szCs w:val="24"/>
              </w:rPr>
            </w:pPr>
          </w:p>
          <w:p w:rsidR="00996F44" w:rsidRPr="00711C8C" w:rsidRDefault="00BF7720" w:rsidP="00996F44">
            <w:pPr>
              <w:pStyle w:val="ListParagraph"/>
              <w:numPr>
                <w:ilvl w:val="2"/>
                <w:numId w:val="35"/>
              </w:numPr>
              <w:ind w:left="1134"/>
              <w:rPr>
                <w:rFonts w:cstheme="minorHAnsi"/>
                <w:color w:val="C00000"/>
                <w:sz w:val="24"/>
                <w:szCs w:val="24"/>
                <w:shd w:val="clear" w:color="auto" w:fill="FFFFFF"/>
              </w:rPr>
            </w:pPr>
            <w:r w:rsidRPr="00711C8C">
              <w:rPr>
                <w:rFonts w:cstheme="minorHAnsi"/>
                <w:b/>
                <w:color w:val="C00000"/>
                <w:sz w:val="24"/>
                <w:szCs w:val="24"/>
              </w:rPr>
              <w:t>Variable naming rules :</w:t>
            </w:r>
            <w:r w:rsidR="00824FF7" w:rsidRPr="00711C8C">
              <w:rPr>
                <w:rFonts w:cstheme="minorHAnsi"/>
                <w:b/>
                <w:color w:val="C00000"/>
                <w:sz w:val="24"/>
                <w:szCs w:val="24"/>
              </w:rPr>
              <w:t xml:space="preserve"> </w:t>
            </w:r>
          </w:p>
          <w:p w:rsidR="00996F44" w:rsidRPr="00996F44" w:rsidRDefault="00996F44" w:rsidP="00996F44">
            <w:pPr>
              <w:ind w:left="414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:rsidR="00BF7720" w:rsidRPr="00996F44" w:rsidRDefault="00824FF7" w:rsidP="00996F44">
            <w:pPr>
              <w:ind w:left="1701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Variable names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in </w:t>
            </w: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C++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can range from 1 to 255 characters. All </w:t>
            </w: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variable names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 must begin with a letter of the alphabet or an </w:t>
            </w:r>
            <w:proofErr w:type="gramStart"/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underscore(</w:t>
            </w:r>
            <w:proofErr w:type="gramEnd"/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_). After the first initial letter, </w:t>
            </w: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variable names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can also contain letters and numbers. </w:t>
            </w: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Variable names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are case sensitive.</w:t>
            </w:r>
          </w:p>
          <w:p w:rsidR="00824FF7" w:rsidRPr="00E14D23" w:rsidRDefault="00824FF7" w:rsidP="00E14D23">
            <w:pPr>
              <w:ind w:left="709"/>
              <w:rPr>
                <w:rFonts w:cstheme="minorHAnsi"/>
                <w:b/>
                <w:sz w:val="24"/>
                <w:szCs w:val="24"/>
              </w:rPr>
            </w:pPr>
          </w:p>
          <w:p w:rsidR="00996F44" w:rsidRPr="00711C8C" w:rsidRDefault="00BF7720" w:rsidP="00996F44">
            <w:pPr>
              <w:pStyle w:val="ListParagraph"/>
              <w:numPr>
                <w:ilvl w:val="2"/>
                <w:numId w:val="35"/>
              </w:numPr>
              <w:ind w:left="1134"/>
              <w:rPr>
                <w:rFonts w:cstheme="minorHAnsi"/>
                <w:color w:val="C00000"/>
                <w:sz w:val="24"/>
                <w:szCs w:val="24"/>
                <w:shd w:val="clear" w:color="auto" w:fill="FFFFFF"/>
              </w:rPr>
            </w:pPr>
            <w:r w:rsidRPr="00711C8C">
              <w:rPr>
                <w:rFonts w:cstheme="minorHAnsi"/>
                <w:b/>
                <w:color w:val="C00000"/>
                <w:sz w:val="24"/>
                <w:szCs w:val="24"/>
              </w:rPr>
              <w:t>Arrays :</w:t>
            </w:r>
            <w:r w:rsidR="00824FF7" w:rsidRPr="00711C8C">
              <w:rPr>
                <w:rFonts w:cstheme="minorHAnsi"/>
                <w:b/>
                <w:color w:val="C00000"/>
                <w:sz w:val="24"/>
                <w:szCs w:val="24"/>
              </w:rPr>
              <w:t xml:space="preserve"> </w:t>
            </w:r>
          </w:p>
          <w:p w:rsidR="00996F44" w:rsidRPr="00996F44" w:rsidRDefault="00996F44" w:rsidP="00996F44">
            <w:pPr>
              <w:ind w:left="414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:rsidR="00BF7720" w:rsidRPr="00996F44" w:rsidRDefault="00824FF7" w:rsidP="00996F44">
            <w:pPr>
              <w:ind w:left="1701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An </w:t>
            </w: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array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 a collection of elements of the same type placed in contiguous memory locations that can be individually referenced by using an index to a unique identifier. Five values of type int can be declared as an </w:t>
            </w:r>
            <w:r w:rsidRPr="00996F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array</w:t>
            </w:r>
            <w:r w:rsidRP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without having to declare five different variable</w:t>
            </w:r>
            <w:r w:rsidR="00996F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s.</w:t>
            </w:r>
          </w:p>
          <w:p w:rsidR="00824FF7" w:rsidRPr="00E14D23" w:rsidRDefault="00824FF7" w:rsidP="00E14D23">
            <w:pPr>
              <w:ind w:left="709"/>
              <w:rPr>
                <w:rFonts w:cstheme="minorHAnsi"/>
                <w:b/>
                <w:sz w:val="24"/>
                <w:szCs w:val="24"/>
              </w:rPr>
            </w:pPr>
          </w:p>
          <w:p w:rsidR="00996F44" w:rsidRPr="00711C8C" w:rsidRDefault="00E14D23" w:rsidP="00996F44">
            <w:pPr>
              <w:pStyle w:val="NormalWeb"/>
              <w:numPr>
                <w:ilvl w:val="2"/>
                <w:numId w:val="35"/>
              </w:numPr>
              <w:shd w:val="clear" w:color="auto" w:fill="FFFFFF"/>
              <w:spacing w:before="0" w:beforeAutospacing="0" w:after="0" w:afterAutospacing="0"/>
              <w:ind w:left="1134"/>
              <w:rPr>
                <w:rFonts w:asciiTheme="minorHAnsi" w:hAnsiTheme="minorHAnsi" w:cstheme="minorHAnsi"/>
                <w:b/>
                <w:color w:val="C00000"/>
              </w:rPr>
            </w:pPr>
            <w:r w:rsidRPr="00711C8C">
              <w:rPr>
                <w:rFonts w:asciiTheme="minorHAnsi" w:hAnsiTheme="minorHAnsi" w:cstheme="minorHAnsi"/>
                <w:b/>
                <w:color w:val="C00000"/>
              </w:rPr>
              <w:t xml:space="preserve">Using arrays in loops: </w:t>
            </w:r>
          </w:p>
          <w:p w:rsidR="00996F44" w:rsidRDefault="00996F44" w:rsidP="00996F44">
            <w:pPr>
              <w:pStyle w:val="NormalWeb"/>
              <w:shd w:val="clear" w:color="auto" w:fill="FFFFFF"/>
              <w:spacing w:before="0" w:beforeAutospacing="0" w:after="0" w:afterAutospacing="0"/>
              <w:ind w:left="414"/>
              <w:rPr>
                <w:rFonts w:asciiTheme="minorHAnsi" w:hAnsiTheme="minorHAnsi" w:cstheme="minorHAnsi"/>
                <w:b/>
              </w:rPr>
            </w:pPr>
          </w:p>
          <w:p w:rsidR="00E14D23" w:rsidRDefault="00E14D23" w:rsidP="00996F44">
            <w:pPr>
              <w:pStyle w:val="NormalWeb"/>
              <w:shd w:val="clear" w:color="auto" w:fill="FFFFFF"/>
              <w:spacing w:before="0" w:beforeAutospacing="0" w:after="0" w:afterAutospacing="0"/>
              <w:ind w:left="1701"/>
              <w:rPr>
                <w:rFonts w:asciiTheme="minorHAnsi" w:hAnsiTheme="minorHAnsi" w:cstheme="minorHAnsi"/>
                <w:b/>
              </w:rPr>
            </w:pPr>
            <w:r w:rsidRPr="00E14D23">
              <w:rPr>
                <w:rFonts w:asciiTheme="minorHAnsi" w:hAnsiTheme="minorHAnsi" w:cstheme="minorHAnsi"/>
                <w:b/>
              </w:rPr>
              <w:t xml:space="preserve">We can loop through the array elements with </w:t>
            </w:r>
            <w:proofErr w:type="gramStart"/>
            <w:r w:rsidRPr="00E14D23">
              <w:rPr>
                <w:rFonts w:asciiTheme="minorHAnsi" w:hAnsiTheme="minorHAnsi" w:cstheme="minorHAnsi"/>
                <w:b/>
              </w:rPr>
              <w:t>the for</w:t>
            </w:r>
            <w:proofErr w:type="gramEnd"/>
            <w:r w:rsidRPr="00E14D23">
              <w:rPr>
                <w:rFonts w:asciiTheme="minorHAnsi" w:hAnsiTheme="minorHAnsi" w:cstheme="minorHAnsi"/>
                <w:b/>
              </w:rPr>
              <w:t xml:space="preserve"> loop. The following example outputs all elements in the cars array. </w:t>
            </w:r>
          </w:p>
          <w:p w:rsidR="00996F44" w:rsidRPr="00E14D23" w:rsidRDefault="00996F44" w:rsidP="00996F44">
            <w:pPr>
              <w:pStyle w:val="NormalWeb"/>
              <w:shd w:val="clear" w:color="auto" w:fill="FFFFFF"/>
              <w:spacing w:before="0" w:beforeAutospacing="0" w:after="0" w:afterAutospacing="0"/>
              <w:ind w:left="1701"/>
              <w:rPr>
                <w:rFonts w:asciiTheme="minorHAnsi" w:hAnsiTheme="minorHAnsi" w:cstheme="minorHAnsi"/>
                <w:b/>
              </w:rPr>
            </w:pPr>
          </w:p>
          <w:p w:rsidR="00E14D23" w:rsidRPr="00E14D23" w:rsidRDefault="00E14D23" w:rsidP="00996F44">
            <w:pPr>
              <w:pStyle w:val="NormalWeb"/>
              <w:shd w:val="clear" w:color="auto" w:fill="FFFFFF"/>
              <w:spacing w:before="0" w:beforeAutospacing="0" w:after="0" w:afterAutospacing="0"/>
              <w:ind w:left="1701"/>
              <w:rPr>
                <w:rFonts w:asciiTheme="minorHAnsi" w:hAnsiTheme="minorHAnsi" w:cstheme="minorHAnsi"/>
                <w:b/>
              </w:rPr>
            </w:pPr>
            <w:r w:rsidRPr="00E14D23">
              <w:rPr>
                <w:rFonts w:asciiTheme="minorHAnsi" w:hAnsiTheme="minorHAnsi" w:cstheme="minorHAnsi"/>
                <w:b/>
              </w:rPr>
              <w:t>Example: string cars[4]={“Volvo”, “BMW”, “Ford”, “Mazda”};</w:t>
            </w:r>
          </w:p>
          <w:p w:rsidR="00E14D23" w:rsidRPr="00E14D23" w:rsidRDefault="00E14D23" w:rsidP="00996F44">
            <w:pPr>
              <w:pStyle w:val="NormalWeb"/>
              <w:shd w:val="clear" w:color="auto" w:fill="FFFFFF"/>
              <w:spacing w:before="0" w:beforeAutospacing="0" w:after="0" w:afterAutospacing="0"/>
              <w:ind w:left="2694"/>
              <w:rPr>
                <w:rFonts w:asciiTheme="minorHAnsi" w:hAnsiTheme="minorHAnsi" w:cstheme="minorHAnsi"/>
                <w:b/>
              </w:rPr>
            </w:pPr>
            <w:r w:rsidRPr="00E14D23">
              <w:rPr>
                <w:rFonts w:asciiTheme="minorHAnsi" w:hAnsiTheme="minorHAnsi" w:cstheme="minorHAnsi"/>
                <w:b/>
              </w:rPr>
              <w:t xml:space="preserve">for(int </w:t>
            </w:r>
            <w:proofErr w:type="spellStart"/>
            <w:r w:rsidRPr="00E14D23">
              <w:rPr>
                <w:rFonts w:asciiTheme="minorHAnsi" w:hAnsiTheme="minorHAnsi" w:cstheme="minorHAnsi"/>
                <w:b/>
              </w:rPr>
              <w:t>i</w:t>
            </w:r>
            <w:proofErr w:type="spellEnd"/>
            <w:r w:rsidRPr="00E14D23">
              <w:rPr>
                <w:rFonts w:asciiTheme="minorHAnsi" w:hAnsiTheme="minorHAnsi" w:cstheme="minorHAnsi"/>
                <w:b/>
              </w:rPr>
              <w:t xml:space="preserve">=0; </w:t>
            </w:r>
            <w:proofErr w:type="spellStart"/>
            <w:r w:rsidRPr="00E14D23">
              <w:rPr>
                <w:rFonts w:asciiTheme="minorHAnsi" w:hAnsiTheme="minorHAnsi" w:cstheme="minorHAnsi"/>
                <w:b/>
              </w:rPr>
              <w:t>i</w:t>
            </w:r>
            <w:proofErr w:type="spellEnd"/>
            <w:r w:rsidRPr="00E14D23">
              <w:rPr>
                <w:rFonts w:asciiTheme="minorHAnsi" w:hAnsiTheme="minorHAnsi" w:cstheme="minorHAnsi"/>
                <w:b/>
              </w:rPr>
              <w:t xml:space="preserve">&lt;4; </w:t>
            </w:r>
            <w:proofErr w:type="spellStart"/>
            <w:r w:rsidRPr="00E14D23">
              <w:rPr>
                <w:rFonts w:asciiTheme="minorHAnsi" w:hAnsiTheme="minorHAnsi" w:cstheme="minorHAnsi"/>
                <w:b/>
              </w:rPr>
              <w:t>i</w:t>
            </w:r>
            <w:proofErr w:type="spellEnd"/>
            <w:r w:rsidRPr="00E14D23">
              <w:rPr>
                <w:rFonts w:asciiTheme="minorHAnsi" w:hAnsiTheme="minorHAnsi" w:cstheme="minorHAnsi"/>
                <w:b/>
              </w:rPr>
              <w:t>++)</w:t>
            </w:r>
          </w:p>
          <w:p w:rsidR="00E14D23" w:rsidRPr="00E14D23" w:rsidRDefault="00E14D23" w:rsidP="00996F44">
            <w:pPr>
              <w:pStyle w:val="NormalWeb"/>
              <w:shd w:val="clear" w:color="auto" w:fill="FFFFFF"/>
              <w:spacing w:before="0" w:beforeAutospacing="0" w:after="0" w:afterAutospacing="0"/>
              <w:ind w:left="2694"/>
              <w:rPr>
                <w:rFonts w:asciiTheme="minorHAnsi" w:hAnsiTheme="minorHAnsi" w:cstheme="minorHAnsi"/>
                <w:b/>
              </w:rPr>
            </w:pPr>
            <w:r w:rsidRPr="00E14D23">
              <w:rPr>
                <w:rFonts w:asciiTheme="minorHAnsi" w:hAnsiTheme="minorHAnsi" w:cstheme="minorHAnsi"/>
                <w:b/>
              </w:rPr>
              <w:t>{</w:t>
            </w:r>
          </w:p>
          <w:p w:rsidR="00E14D23" w:rsidRPr="00E14D23" w:rsidRDefault="00E14D23" w:rsidP="00996F44">
            <w:pPr>
              <w:pStyle w:val="NormalWeb"/>
              <w:shd w:val="clear" w:color="auto" w:fill="FFFFFF"/>
              <w:spacing w:before="0" w:beforeAutospacing="0" w:after="0" w:afterAutospacing="0"/>
              <w:ind w:left="2694"/>
              <w:rPr>
                <w:rFonts w:asciiTheme="minorHAnsi" w:hAnsiTheme="minorHAnsi" w:cstheme="minorHAnsi"/>
                <w:b/>
              </w:rPr>
            </w:pPr>
            <w:r w:rsidRPr="00E14D23">
              <w:rPr>
                <w:rFonts w:asciiTheme="minorHAnsi" w:hAnsiTheme="minorHAnsi" w:cstheme="minorHAnsi"/>
                <w:b/>
              </w:rPr>
              <w:t>cout &lt;&lt; cars [</w:t>
            </w:r>
            <w:proofErr w:type="spellStart"/>
            <w:r w:rsidRPr="00E14D23">
              <w:rPr>
                <w:rFonts w:asciiTheme="minorHAnsi" w:hAnsiTheme="minorHAnsi" w:cstheme="minorHAnsi"/>
                <w:b/>
              </w:rPr>
              <w:t>i</w:t>
            </w:r>
            <w:proofErr w:type="spellEnd"/>
            <w:r w:rsidRPr="00E14D23">
              <w:rPr>
                <w:rFonts w:asciiTheme="minorHAnsi" w:hAnsiTheme="minorHAnsi" w:cstheme="minorHAnsi"/>
                <w:b/>
              </w:rPr>
              <w:t>] &lt;&lt; “\n”;</w:t>
            </w:r>
          </w:p>
          <w:p w:rsidR="00E14D23" w:rsidRPr="00E14D23" w:rsidRDefault="00E14D23" w:rsidP="00996F44">
            <w:pPr>
              <w:pStyle w:val="NormalWeb"/>
              <w:shd w:val="clear" w:color="auto" w:fill="FFFFFF"/>
              <w:spacing w:before="0" w:beforeAutospacing="0" w:after="0" w:afterAutospacing="0"/>
              <w:ind w:left="2694"/>
              <w:rPr>
                <w:rFonts w:asciiTheme="minorHAnsi" w:hAnsiTheme="minorHAnsi" w:cstheme="minorHAnsi"/>
                <w:b/>
              </w:rPr>
            </w:pPr>
            <w:r w:rsidRPr="00E14D23">
              <w:rPr>
                <w:rFonts w:asciiTheme="minorHAnsi" w:hAnsiTheme="minorHAnsi" w:cstheme="minorHAnsi"/>
                <w:b/>
              </w:rPr>
              <w:t>}</w:t>
            </w:r>
          </w:p>
          <w:p w:rsidR="00BF7720" w:rsidRPr="00E14D23" w:rsidRDefault="00BF7720" w:rsidP="00E14D23">
            <w:pPr>
              <w:ind w:left="709"/>
              <w:rPr>
                <w:rFonts w:cstheme="minorHAnsi"/>
                <w:b/>
                <w:sz w:val="24"/>
                <w:szCs w:val="24"/>
              </w:rPr>
            </w:pPr>
          </w:p>
          <w:p w:rsidR="00361F2A" w:rsidRPr="00711C8C" w:rsidRDefault="00BF7720" w:rsidP="00996F44">
            <w:pPr>
              <w:pStyle w:val="ListParagraph"/>
              <w:numPr>
                <w:ilvl w:val="0"/>
                <w:numId w:val="35"/>
              </w:numPr>
              <w:shd w:val="clear" w:color="auto" w:fill="FFFFFF"/>
              <w:ind w:left="1134"/>
              <w:rPr>
                <w:rFonts w:eastAsia="Times New Roman" w:cstheme="minorHAnsi"/>
                <w:b/>
                <w:color w:val="C00000"/>
                <w:sz w:val="24"/>
                <w:szCs w:val="24"/>
                <w:lang w:val="en-IN" w:eastAsia="en-IN"/>
              </w:rPr>
            </w:pPr>
            <w:r w:rsidRPr="00711C8C">
              <w:rPr>
                <w:rFonts w:cstheme="minorHAnsi"/>
                <w:b/>
                <w:color w:val="C00000"/>
                <w:sz w:val="24"/>
                <w:szCs w:val="24"/>
              </w:rPr>
              <w:t>Arrays in Calculations :</w:t>
            </w:r>
            <w:r w:rsidR="00824FF7" w:rsidRPr="00711C8C">
              <w:rPr>
                <w:rFonts w:cstheme="minorHAnsi"/>
                <w:b/>
                <w:color w:val="C00000"/>
                <w:sz w:val="24"/>
                <w:szCs w:val="24"/>
              </w:rPr>
              <w:t xml:space="preserve"> </w:t>
            </w:r>
          </w:p>
          <w:p w:rsidR="00361F2A" w:rsidRDefault="00361F2A" w:rsidP="00361F2A">
            <w:pPr>
              <w:shd w:val="clear" w:color="auto" w:fill="FFFFFF"/>
              <w:ind w:left="414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824FF7" w:rsidRPr="00361F2A" w:rsidRDefault="00824FF7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  <w:r w:rsidRPr="00361F2A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In C++, an </w:t>
            </w:r>
            <w:r w:rsidRPr="00361F2A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array</w:t>
            </w:r>
            <w:r w:rsidRPr="00361F2A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 is a variable that can store multi</w:t>
            </w:r>
            <w:r w:rsidR="00996F44" w:rsidRPr="00361F2A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ple values of the same type.</w:t>
            </w:r>
            <w:r w:rsidR="00996F44" w:rsidRPr="00361F2A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br/>
            </w:r>
            <w:r w:rsidRPr="00361F2A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br/>
            </w:r>
            <w:r w:rsidRPr="00361F2A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C++ Array Declaration</w:t>
            </w:r>
          </w:p>
          <w:p w:rsidR="00824FF7" w:rsidRPr="00824FF7" w:rsidRDefault="00824FF7" w:rsidP="00361F2A">
            <w:pPr>
              <w:numPr>
                <w:ilvl w:val="0"/>
                <w:numId w:val="28"/>
              </w:numPr>
              <w:shd w:val="clear" w:color="auto" w:fill="FFFFFF"/>
              <w:spacing w:after="60"/>
              <w:ind w:left="1985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  <w:proofErr w:type="gramStart"/>
            <w:r w:rsidRPr="00824FF7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int</w:t>
            </w:r>
            <w:proofErr w:type="gramEnd"/>
            <w:r w:rsidRPr="00824FF7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 xml:space="preserve"> - type of element to be stored.</w:t>
            </w:r>
          </w:p>
          <w:p w:rsidR="00824FF7" w:rsidRPr="00824FF7" w:rsidRDefault="00824FF7" w:rsidP="00361F2A">
            <w:pPr>
              <w:numPr>
                <w:ilvl w:val="0"/>
                <w:numId w:val="28"/>
              </w:numPr>
              <w:shd w:val="clear" w:color="auto" w:fill="FFFFFF"/>
              <w:spacing w:after="60"/>
              <w:ind w:left="1985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  <w:r w:rsidRPr="00824FF7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 xml:space="preserve">x - </w:t>
            </w:r>
            <w:proofErr w:type="gramStart"/>
            <w:r w:rsidRPr="00824FF7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name</w:t>
            </w:r>
            <w:proofErr w:type="gramEnd"/>
            <w:r w:rsidRPr="00824FF7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 xml:space="preserve"> of the </w:t>
            </w:r>
            <w:r w:rsidRPr="00824FF7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array</w:t>
            </w:r>
            <w:r w:rsidRPr="00824FF7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.</w:t>
            </w:r>
          </w:p>
          <w:p w:rsidR="00824FF7" w:rsidRPr="00824FF7" w:rsidRDefault="00824FF7" w:rsidP="00361F2A">
            <w:pPr>
              <w:numPr>
                <w:ilvl w:val="0"/>
                <w:numId w:val="28"/>
              </w:numPr>
              <w:shd w:val="clear" w:color="auto" w:fill="FFFFFF"/>
              <w:spacing w:after="60"/>
              <w:ind w:left="1985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  <w:r w:rsidRPr="00824FF7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 xml:space="preserve">6 - </w:t>
            </w:r>
            <w:proofErr w:type="gramStart"/>
            <w:r w:rsidRPr="00824FF7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size</w:t>
            </w:r>
            <w:proofErr w:type="gramEnd"/>
            <w:r w:rsidRPr="00824FF7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 xml:space="preserve"> of the </w:t>
            </w:r>
            <w:r w:rsidRPr="00824FF7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array</w:t>
            </w:r>
            <w:r w:rsidRPr="00824FF7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.</w:t>
            </w:r>
          </w:p>
          <w:p w:rsidR="00824FF7" w:rsidRPr="00E14D23" w:rsidRDefault="00824FF7" w:rsidP="00E14D23">
            <w:pPr>
              <w:ind w:left="709"/>
              <w:rPr>
                <w:rFonts w:cstheme="minorHAnsi"/>
                <w:b/>
                <w:sz w:val="24"/>
                <w:szCs w:val="24"/>
              </w:rPr>
            </w:pPr>
          </w:p>
          <w:p w:rsidR="00361F2A" w:rsidRPr="00711C8C" w:rsidRDefault="00BF7720" w:rsidP="00361F2A">
            <w:pPr>
              <w:pStyle w:val="ListParagraph"/>
              <w:numPr>
                <w:ilvl w:val="2"/>
                <w:numId w:val="35"/>
              </w:numPr>
              <w:ind w:left="1134"/>
              <w:rPr>
                <w:rFonts w:cstheme="minorHAnsi"/>
                <w:color w:val="C00000"/>
                <w:sz w:val="24"/>
                <w:szCs w:val="24"/>
                <w:shd w:val="clear" w:color="auto" w:fill="FFFFFF"/>
              </w:rPr>
            </w:pPr>
            <w:r w:rsidRPr="00711C8C">
              <w:rPr>
                <w:rFonts w:cstheme="minorHAnsi"/>
                <w:b/>
                <w:color w:val="C00000"/>
                <w:sz w:val="24"/>
                <w:szCs w:val="24"/>
              </w:rPr>
              <w:t>Multi-Dimensional Arrays :</w:t>
            </w:r>
            <w:r w:rsidR="00824FF7" w:rsidRPr="00711C8C">
              <w:rPr>
                <w:rFonts w:cstheme="minorHAnsi"/>
                <w:b/>
                <w:color w:val="C00000"/>
                <w:sz w:val="24"/>
                <w:szCs w:val="24"/>
              </w:rPr>
              <w:t xml:space="preserve"> </w:t>
            </w:r>
          </w:p>
          <w:p w:rsidR="00361F2A" w:rsidRPr="00361F2A" w:rsidRDefault="00361F2A" w:rsidP="00361F2A">
            <w:pPr>
              <w:ind w:left="2160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:rsidR="00BF7720" w:rsidRPr="00361F2A" w:rsidRDefault="00711C8C" w:rsidP="00361F2A">
            <w:pPr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In </w:t>
            </w:r>
            <w:r w:rsidR="00824FF7" w:rsidRPr="00361F2A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C++, we can define multidimensional arrays in simple words as array of arrays. Data in multidimensional arrays are stored in tabular form</w:t>
            </w:r>
            <w:r w:rsidR="00361F2A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</w:p>
          <w:p w:rsidR="00824FF7" w:rsidRPr="00E14D23" w:rsidRDefault="00824FF7" w:rsidP="00E14D23">
            <w:pPr>
              <w:ind w:left="709"/>
              <w:rPr>
                <w:rFonts w:cstheme="minorHAnsi"/>
                <w:b/>
                <w:sz w:val="24"/>
                <w:szCs w:val="24"/>
              </w:rPr>
            </w:pPr>
          </w:p>
          <w:p w:rsidR="00361F2A" w:rsidRPr="00711C8C" w:rsidRDefault="00BF7720" w:rsidP="00361F2A">
            <w:pPr>
              <w:pStyle w:val="ListParagraph"/>
              <w:numPr>
                <w:ilvl w:val="2"/>
                <w:numId w:val="32"/>
              </w:numPr>
              <w:ind w:left="1134"/>
              <w:rPr>
                <w:rFonts w:cstheme="minorHAnsi"/>
                <w:color w:val="C00000"/>
                <w:sz w:val="24"/>
                <w:szCs w:val="24"/>
                <w:shd w:val="clear" w:color="auto" w:fill="FFFFFF"/>
              </w:rPr>
            </w:pPr>
            <w:r w:rsidRPr="00711C8C">
              <w:rPr>
                <w:rFonts w:cstheme="minorHAnsi"/>
                <w:b/>
                <w:color w:val="C00000"/>
                <w:sz w:val="24"/>
                <w:szCs w:val="24"/>
              </w:rPr>
              <w:t>Introduction to Pointers :</w:t>
            </w:r>
            <w:r w:rsidR="00824FF7" w:rsidRPr="00711C8C">
              <w:rPr>
                <w:rFonts w:cstheme="minorHAnsi"/>
                <w:b/>
                <w:color w:val="C00000"/>
                <w:sz w:val="24"/>
                <w:szCs w:val="24"/>
              </w:rPr>
              <w:t xml:space="preserve"> </w:t>
            </w:r>
          </w:p>
          <w:p w:rsidR="00361F2A" w:rsidRPr="00361F2A" w:rsidRDefault="00361F2A" w:rsidP="00361F2A">
            <w:pPr>
              <w:ind w:left="349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:rsidR="00BF7720" w:rsidRPr="00361F2A" w:rsidRDefault="00824FF7" w:rsidP="00361F2A">
            <w:pPr>
              <w:ind w:left="1701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361F2A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C++</w:t>
            </w:r>
            <w:r w:rsidRPr="00361F2A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allows you to have </w:t>
            </w:r>
            <w:r w:rsidRPr="00361F2A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pointer</w:t>
            </w:r>
            <w:r w:rsidRPr="00361F2A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on a </w:t>
            </w:r>
            <w:r w:rsidRPr="00361F2A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pointer</w:t>
            </w:r>
            <w:r w:rsidRPr="00361F2A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 and so on. Passing an argument by reference or by address both enable the </w:t>
            </w:r>
            <w:proofErr w:type="spellStart"/>
            <w:r w:rsidRPr="00361F2A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passed</w:t>
            </w:r>
            <w:proofErr w:type="spellEnd"/>
            <w:r w:rsidRPr="00361F2A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 argument to be changed in the calling function by the called function. </w:t>
            </w:r>
            <w:r w:rsidRPr="00361F2A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C++</w:t>
            </w:r>
            <w:r w:rsidRPr="00361F2A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allows a function to return a </w:t>
            </w:r>
            <w:r w:rsidRPr="00361F2A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pointer</w:t>
            </w:r>
            <w:r w:rsidRPr="00361F2A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to local variable, static variable and dynamically allocated memory as well.</w:t>
            </w:r>
          </w:p>
          <w:p w:rsidR="00824FF7" w:rsidRPr="00E14D23" w:rsidRDefault="00824FF7" w:rsidP="00E14D23">
            <w:pPr>
              <w:ind w:left="709"/>
              <w:rPr>
                <w:rFonts w:cstheme="minorHAnsi"/>
                <w:b/>
                <w:sz w:val="24"/>
                <w:szCs w:val="24"/>
              </w:rPr>
            </w:pPr>
          </w:p>
          <w:p w:rsidR="00361F2A" w:rsidRPr="00711C8C" w:rsidRDefault="00BF7720" w:rsidP="00361F2A">
            <w:pPr>
              <w:pStyle w:val="ListParagraph"/>
              <w:numPr>
                <w:ilvl w:val="2"/>
                <w:numId w:val="32"/>
              </w:numPr>
              <w:ind w:left="1134"/>
              <w:rPr>
                <w:rFonts w:cstheme="minorHAnsi"/>
                <w:b/>
                <w:color w:val="C00000"/>
                <w:sz w:val="24"/>
                <w:szCs w:val="24"/>
                <w:shd w:val="clear" w:color="auto" w:fill="FFFFFF"/>
              </w:rPr>
            </w:pPr>
            <w:r w:rsidRPr="00711C8C">
              <w:rPr>
                <w:rFonts w:cstheme="minorHAnsi"/>
                <w:b/>
                <w:color w:val="C00000"/>
                <w:sz w:val="24"/>
                <w:szCs w:val="24"/>
              </w:rPr>
              <w:t>More on Pointers :</w:t>
            </w:r>
            <w:r w:rsidR="00824FF7" w:rsidRPr="00711C8C">
              <w:rPr>
                <w:rFonts w:cstheme="minorHAnsi"/>
                <w:b/>
                <w:color w:val="C00000"/>
                <w:sz w:val="24"/>
                <w:szCs w:val="24"/>
              </w:rPr>
              <w:t xml:space="preserve"> </w:t>
            </w:r>
          </w:p>
          <w:p w:rsidR="00361F2A" w:rsidRDefault="00361F2A" w:rsidP="00361F2A">
            <w:pPr>
              <w:ind w:left="349"/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:rsidR="00BF7720" w:rsidRPr="00361F2A" w:rsidRDefault="00824FF7" w:rsidP="00361F2A">
            <w:pPr>
              <w:ind w:left="1701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361F2A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Pointers</w:t>
            </w:r>
            <w:r w:rsidRPr="00361F2A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are said to "point to" the variable whose address they store. An interesting property of </w:t>
            </w:r>
            <w:r w:rsidRPr="00361F2A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pointers</w:t>
            </w:r>
            <w:r w:rsidRPr="00361F2A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 that they can be used to access the variable they point to directly. This is done by preceding the </w:t>
            </w:r>
            <w:r w:rsidRPr="00361F2A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pointer</w:t>
            </w:r>
            <w:r w:rsidRPr="00361F2A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 name with the dereference operator </w:t>
            </w:r>
            <w:proofErr w:type="gramStart"/>
            <w:r w:rsidRPr="00361F2A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( *</w:t>
            </w:r>
            <w:proofErr w:type="gramEnd"/>
            <w:r w:rsidRPr="00361F2A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 ). The operator itself can be read as "value pointed to by".</w:t>
            </w:r>
          </w:p>
          <w:p w:rsidR="00824FF7" w:rsidRPr="00E14D23" w:rsidRDefault="00824FF7" w:rsidP="00E14D23">
            <w:pPr>
              <w:ind w:left="709"/>
              <w:rPr>
                <w:rFonts w:cstheme="minorHAnsi"/>
                <w:b/>
                <w:sz w:val="24"/>
                <w:szCs w:val="24"/>
              </w:rPr>
            </w:pPr>
          </w:p>
          <w:p w:rsidR="00361F2A" w:rsidRPr="00711C8C" w:rsidRDefault="00BF7720" w:rsidP="00361F2A">
            <w:pPr>
              <w:pStyle w:val="ListParagraph"/>
              <w:numPr>
                <w:ilvl w:val="2"/>
                <w:numId w:val="32"/>
              </w:numPr>
              <w:ind w:left="1134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711C8C">
              <w:rPr>
                <w:rFonts w:cstheme="minorHAnsi"/>
                <w:b/>
                <w:color w:val="C00000"/>
                <w:sz w:val="24"/>
                <w:szCs w:val="24"/>
              </w:rPr>
              <w:t>Dynamic memory :</w:t>
            </w:r>
            <w:r w:rsidR="00824FF7" w:rsidRPr="00711C8C">
              <w:rPr>
                <w:rFonts w:cstheme="minorHAnsi"/>
                <w:b/>
                <w:color w:val="C00000"/>
                <w:sz w:val="24"/>
                <w:szCs w:val="24"/>
              </w:rPr>
              <w:t xml:space="preserve"> </w:t>
            </w:r>
          </w:p>
          <w:p w:rsidR="00361F2A" w:rsidRPr="00361F2A" w:rsidRDefault="00361F2A" w:rsidP="00361F2A">
            <w:pPr>
              <w:ind w:left="349"/>
              <w:rPr>
                <w:rFonts w:cstheme="minorHAnsi"/>
                <w:b/>
                <w:sz w:val="24"/>
                <w:szCs w:val="24"/>
              </w:rPr>
            </w:pPr>
          </w:p>
          <w:p w:rsidR="00824FF7" w:rsidRPr="00361F2A" w:rsidRDefault="00824FF7" w:rsidP="00361F2A">
            <w:pPr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361F2A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Dynamic memory</w:t>
            </w:r>
            <w:r w:rsidR="00361F2A" w:rsidRPr="00361F2A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 allocation in </w:t>
            </w:r>
            <w:r w:rsidRPr="00361F2A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C++</w:t>
            </w:r>
            <w:r w:rsidRPr="00361F2A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refers to performing </w:t>
            </w:r>
            <w:r w:rsidRPr="00361F2A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memory</w:t>
            </w:r>
            <w:r w:rsidR="00361F2A" w:rsidRPr="00361F2A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 allocation manually by </w:t>
            </w:r>
            <w:r w:rsidRPr="00361F2A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programmer. </w:t>
            </w:r>
            <w:r w:rsidRPr="00361F2A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Dynamically</w:t>
            </w:r>
            <w:r w:rsidRPr="00361F2A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allocated </w:t>
            </w:r>
            <w:r w:rsidRPr="00361F2A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memory</w:t>
            </w:r>
            <w:r w:rsidRPr="00361F2A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 allocated on Heap and non-static and local variables get </w:t>
            </w:r>
            <w:r w:rsidRPr="00361F2A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memory</w:t>
            </w:r>
            <w:r w:rsidRPr="00361F2A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 allocated on Stack </w:t>
            </w:r>
          </w:p>
          <w:p w:rsidR="00361F2A" w:rsidRPr="00361F2A" w:rsidRDefault="00361F2A" w:rsidP="00361F2A">
            <w:pPr>
              <w:ind w:left="349"/>
              <w:rPr>
                <w:rFonts w:cstheme="minorHAnsi"/>
                <w:b/>
                <w:sz w:val="24"/>
                <w:szCs w:val="24"/>
              </w:rPr>
            </w:pPr>
          </w:p>
          <w:p w:rsidR="00361F2A" w:rsidRPr="00711C8C" w:rsidRDefault="00BF7720" w:rsidP="00361F2A">
            <w:pPr>
              <w:pStyle w:val="ListParagraph"/>
              <w:numPr>
                <w:ilvl w:val="2"/>
                <w:numId w:val="32"/>
              </w:numPr>
              <w:shd w:val="clear" w:color="auto" w:fill="FFFFFF"/>
              <w:ind w:left="1134"/>
              <w:rPr>
                <w:rFonts w:eastAsia="Times New Roman" w:cstheme="minorHAnsi"/>
                <w:color w:val="C00000"/>
                <w:sz w:val="24"/>
                <w:szCs w:val="24"/>
                <w:lang w:val="en-IN" w:eastAsia="en-IN"/>
              </w:rPr>
            </w:pPr>
            <w:r w:rsidRPr="00711C8C">
              <w:rPr>
                <w:rFonts w:cstheme="minorHAnsi"/>
                <w:b/>
                <w:color w:val="C00000"/>
                <w:sz w:val="24"/>
                <w:szCs w:val="24"/>
              </w:rPr>
              <w:t>The sizeof() Operator :</w:t>
            </w:r>
            <w:r w:rsidR="00824FF7" w:rsidRPr="00711C8C">
              <w:rPr>
                <w:rFonts w:cstheme="minorHAnsi"/>
                <w:b/>
                <w:color w:val="C00000"/>
                <w:sz w:val="24"/>
                <w:szCs w:val="24"/>
              </w:rPr>
              <w:t xml:space="preserve"> </w:t>
            </w:r>
          </w:p>
          <w:p w:rsidR="00361F2A" w:rsidRDefault="00361F2A" w:rsidP="00361F2A">
            <w:pPr>
              <w:shd w:val="clear" w:color="auto" w:fill="FFFFFF"/>
              <w:ind w:left="349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</w:pPr>
          </w:p>
          <w:p w:rsidR="00824FF7" w:rsidRDefault="00824FF7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  <w:proofErr w:type="gramStart"/>
            <w:r w:rsidRPr="00361F2A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sizeof</w:t>
            </w:r>
            <w:proofErr w:type="gramEnd"/>
            <w:r w:rsidRPr="00361F2A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 is a unitary </w:t>
            </w:r>
            <w:r w:rsidRPr="00361F2A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operator</w:t>
            </w:r>
            <w:r w:rsidRPr="00361F2A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 xml:space="preserve"> in the programming languages C and C++. It </w:t>
            </w:r>
            <w:r w:rsidRPr="00361F2A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lastRenderedPageBreak/>
              <w:t>generates the storage </w:t>
            </w:r>
            <w:r w:rsidRPr="00361F2A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size of</w:t>
            </w:r>
            <w:r w:rsidRPr="00361F2A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 an expression or a data type, measured in the number of char-sized units. Consequently, the construct </w:t>
            </w:r>
            <w:r w:rsidRPr="00361F2A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sizeof</w:t>
            </w:r>
            <w:r w:rsidRPr="00361F2A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 (char) is guaranteed to be 1.</w:t>
            </w:r>
          </w:p>
          <w:p w:rsidR="00711C8C" w:rsidRDefault="00711C8C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711C8C" w:rsidRPr="007D0FC4" w:rsidRDefault="00711C8C" w:rsidP="007D0FC4">
            <w:pPr>
              <w:shd w:val="clear" w:color="auto" w:fill="FFFFFF"/>
              <w:ind w:left="426"/>
              <w:rPr>
                <w:rFonts w:eastAsia="Times New Roman" w:cstheme="minorHAnsi"/>
                <w:b/>
                <w:color w:val="222222"/>
                <w:sz w:val="26"/>
                <w:szCs w:val="26"/>
                <w:u w:val="single"/>
                <w:lang w:val="en-IN" w:eastAsia="en-IN"/>
              </w:rPr>
            </w:pPr>
            <w:r w:rsidRPr="007D0FC4">
              <w:rPr>
                <w:rFonts w:eastAsia="Times New Roman" w:cstheme="minorHAnsi"/>
                <w:b/>
                <w:color w:val="222222"/>
                <w:sz w:val="26"/>
                <w:szCs w:val="26"/>
                <w:u w:val="single"/>
                <w:lang w:val="en-IN" w:eastAsia="en-IN"/>
              </w:rPr>
              <w:t>Chapter 2: Functions</w:t>
            </w:r>
          </w:p>
          <w:p w:rsidR="00711C8C" w:rsidRDefault="00711C8C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711C8C" w:rsidRPr="007D0FC4" w:rsidRDefault="00711C8C" w:rsidP="007D0FC4">
            <w:pPr>
              <w:pStyle w:val="ListParagraph"/>
              <w:numPr>
                <w:ilvl w:val="0"/>
                <w:numId w:val="39"/>
              </w:numPr>
              <w:shd w:val="clear" w:color="auto" w:fill="FFFFFF"/>
              <w:ind w:left="1134"/>
              <w:rPr>
                <w:rFonts w:eastAsia="Times New Roman" w:cstheme="minorHAnsi"/>
                <w:b/>
                <w:color w:val="C00000"/>
                <w:sz w:val="24"/>
                <w:szCs w:val="24"/>
                <w:lang w:val="en-IN" w:eastAsia="en-IN"/>
              </w:rPr>
            </w:pPr>
            <w:r w:rsidRPr="007D0FC4">
              <w:rPr>
                <w:rFonts w:eastAsia="Times New Roman" w:cstheme="minorHAnsi"/>
                <w:b/>
                <w:color w:val="C00000"/>
                <w:sz w:val="24"/>
                <w:szCs w:val="24"/>
                <w:lang w:val="en-IN" w:eastAsia="en-IN"/>
              </w:rPr>
              <w:t>Introduction to Functions :</w:t>
            </w:r>
          </w:p>
          <w:p w:rsidR="00AF6BE1" w:rsidRPr="007D0FC4" w:rsidRDefault="00AF6BE1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AF6BE1" w:rsidRPr="007D0FC4" w:rsidRDefault="00AF6BE1" w:rsidP="00361F2A">
            <w:pPr>
              <w:shd w:val="clear" w:color="auto" w:fill="FFFFFF"/>
              <w:ind w:left="1701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A </w:t>
            </w:r>
            <w:r w:rsidRPr="007D0FC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function</w:t>
            </w: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 a block of code that performs a specific task. It has a name and it is reusable i.e. it can be executed from as many different parts as required. It also optionally returns a value to the calling </w:t>
            </w:r>
            <w:r w:rsidRPr="007D0FC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function</w:t>
            </w: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AF6BE1" w:rsidRPr="007D0FC4" w:rsidRDefault="00AF6BE1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711C8C" w:rsidRPr="007D0FC4" w:rsidRDefault="00711C8C" w:rsidP="007D0FC4">
            <w:pPr>
              <w:pStyle w:val="ListParagraph"/>
              <w:numPr>
                <w:ilvl w:val="0"/>
                <w:numId w:val="39"/>
              </w:numPr>
              <w:shd w:val="clear" w:color="auto" w:fill="FFFFFF"/>
              <w:ind w:left="1134"/>
              <w:rPr>
                <w:rFonts w:eastAsia="Times New Roman" w:cstheme="minorHAnsi"/>
                <w:b/>
                <w:color w:val="C00000"/>
                <w:sz w:val="24"/>
                <w:szCs w:val="24"/>
                <w:lang w:val="en-IN" w:eastAsia="en-IN"/>
              </w:rPr>
            </w:pPr>
            <w:r w:rsidRPr="007D0FC4">
              <w:rPr>
                <w:rFonts w:eastAsia="Times New Roman" w:cstheme="minorHAnsi"/>
                <w:b/>
                <w:color w:val="C00000"/>
                <w:sz w:val="24"/>
                <w:szCs w:val="24"/>
                <w:lang w:val="en-IN" w:eastAsia="en-IN"/>
              </w:rPr>
              <w:t>Function Parameters :</w:t>
            </w:r>
          </w:p>
          <w:p w:rsidR="00AF6BE1" w:rsidRPr="007D0FC4" w:rsidRDefault="00AF6BE1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AF6BE1" w:rsidRPr="007D0FC4" w:rsidRDefault="00AF6BE1" w:rsidP="00361F2A">
            <w:pPr>
              <w:shd w:val="clear" w:color="auto" w:fill="FFFFFF"/>
              <w:ind w:left="1701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A </w:t>
            </w:r>
            <w:r w:rsidRPr="007D0FC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function parameter</w:t>
            </w: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(sometimes called a formal </w:t>
            </w:r>
            <w:r w:rsidRPr="007D0FC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parameter</w:t>
            </w: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) is a variable declared in the </w:t>
            </w:r>
            <w:r w:rsidRPr="007D0FC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function</w:t>
            </w: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declaration</w:t>
            </w:r>
            <w:r w:rsid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AF6BE1" w:rsidRPr="007D0FC4" w:rsidRDefault="00AF6BE1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711C8C" w:rsidRPr="007D0FC4" w:rsidRDefault="00AF6BE1" w:rsidP="007D0FC4">
            <w:pPr>
              <w:pStyle w:val="ListParagraph"/>
              <w:numPr>
                <w:ilvl w:val="0"/>
                <w:numId w:val="39"/>
              </w:numPr>
              <w:shd w:val="clear" w:color="auto" w:fill="FFFFFF"/>
              <w:ind w:left="1134"/>
              <w:rPr>
                <w:rFonts w:eastAsia="Times New Roman" w:cstheme="minorHAnsi"/>
                <w:b/>
                <w:color w:val="C00000"/>
                <w:sz w:val="24"/>
                <w:szCs w:val="24"/>
                <w:lang w:val="en-IN" w:eastAsia="en-IN"/>
              </w:rPr>
            </w:pPr>
            <w:r w:rsidRPr="007D0FC4">
              <w:rPr>
                <w:rFonts w:eastAsia="Times New Roman" w:cstheme="minorHAnsi"/>
                <w:b/>
                <w:color w:val="C00000"/>
                <w:sz w:val="24"/>
                <w:szCs w:val="24"/>
                <w:lang w:val="en-IN" w:eastAsia="en-IN"/>
              </w:rPr>
              <w:t>Functions with Multiple Parameters :</w:t>
            </w:r>
          </w:p>
          <w:p w:rsidR="00AF6BE1" w:rsidRPr="007D0FC4" w:rsidRDefault="00AF6BE1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AF6BE1" w:rsidRPr="007D0FC4" w:rsidRDefault="00AF6BE1" w:rsidP="00361F2A">
            <w:pPr>
              <w:shd w:val="clear" w:color="auto" w:fill="FFFFFF"/>
              <w:ind w:left="1701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D0FC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Inside the function, you can add as many parameters as you want</w:t>
            </w:r>
          </w:p>
          <w:p w:rsidR="00AF6BE1" w:rsidRPr="007D0FC4" w:rsidRDefault="007D0FC4" w:rsidP="00361F2A">
            <w:pPr>
              <w:shd w:val="clear" w:color="auto" w:fill="FFFFFF"/>
              <w:ind w:left="1701"/>
              <w:rPr>
                <w:rFonts w:cstheme="minorHAnsi"/>
                <w:b/>
                <w:color w:val="000000"/>
                <w:sz w:val="24"/>
                <w:szCs w:val="24"/>
                <w:shd w:val="clear" w:color="auto" w:fill="FFFFCC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shd w:val="clear" w:color="auto" w:fill="FFFFCC"/>
              </w:rPr>
              <w:t xml:space="preserve">Note that when we </w:t>
            </w:r>
            <w:r w:rsidR="00AF6BE1" w:rsidRPr="007D0FC4">
              <w:rPr>
                <w:rFonts w:cstheme="minorHAnsi"/>
                <w:b/>
                <w:color w:val="000000"/>
                <w:sz w:val="24"/>
                <w:szCs w:val="24"/>
                <w:shd w:val="clear" w:color="auto" w:fill="FFFFCC"/>
              </w:rPr>
              <w:t>are working with multiple parameters, the function call must have the same number of arguments as there are parameters, and the arguments must be passed in the same order.</w:t>
            </w:r>
          </w:p>
          <w:p w:rsidR="00AF6BE1" w:rsidRPr="007D0FC4" w:rsidRDefault="00AF6BE1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AF6BE1" w:rsidRPr="007D0FC4" w:rsidRDefault="00AF6BE1" w:rsidP="007D0FC4">
            <w:pPr>
              <w:pStyle w:val="ListParagraph"/>
              <w:numPr>
                <w:ilvl w:val="0"/>
                <w:numId w:val="39"/>
              </w:numPr>
              <w:shd w:val="clear" w:color="auto" w:fill="FFFFFF"/>
              <w:ind w:left="1134"/>
              <w:rPr>
                <w:rFonts w:eastAsia="Times New Roman" w:cstheme="minorHAnsi"/>
                <w:b/>
                <w:color w:val="C00000"/>
                <w:sz w:val="24"/>
                <w:szCs w:val="24"/>
                <w:lang w:val="en-IN" w:eastAsia="en-IN"/>
              </w:rPr>
            </w:pPr>
            <w:r w:rsidRPr="007D0FC4">
              <w:rPr>
                <w:rFonts w:eastAsia="Times New Roman" w:cstheme="minorHAnsi"/>
                <w:b/>
                <w:color w:val="C00000"/>
                <w:sz w:val="24"/>
                <w:szCs w:val="24"/>
                <w:lang w:val="en-IN" w:eastAsia="en-IN"/>
              </w:rPr>
              <w:t>The rand() Functions :</w:t>
            </w:r>
          </w:p>
          <w:p w:rsidR="00AF6BE1" w:rsidRPr="007D0FC4" w:rsidRDefault="00AF6BE1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AF6BE1" w:rsidRPr="007D0FC4" w:rsidRDefault="00AF6BE1" w:rsidP="00361F2A">
            <w:pPr>
              <w:shd w:val="clear" w:color="auto" w:fill="FFFFFF"/>
              <w:ind w:left="1701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With the </w:t>
            </w:r>
            <w:r w:rsidRPr="007D0FC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C++ </w:t>
            </w:r>
            <w:proofErr w:type="gramStart"/>
            <w:r w:rsidRPr="007D0FC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rand(</w:t>
            </w:r>
            <w:proofErr w:type="gramEnd"/>
            <w:r w:rsidRPr="007D0FC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) method</w:t>
            </w: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, you can return a positive number within the range from 0.0 to RAND_MAX . If you want this </w:t>
            </w:r>
            <w:r w:rsidRPr="007D0FC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function</w:t>
            </w: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to work, you need to add the &lt;</w:t>
            </w:r>
            <w:proofErr w:type="spellStart"/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cstdlib</w:t>
            </w:r>
            <w:proofErr w:type="spellEnd"/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&gt; header.</w:t>
            </w:r>
          </w:p>
          <w:p w:rsidR="00AF6BE1" w:rsidRPr="007D0FC4" w:rsidRDefault="00AF6BE1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AF6BE1" w:rsidRPr="007D0FC4" w:rsidRDefault="00AF6BE1" w:rsidP="007D0FC4">
            <w:pPr>
              <w:pStyle w:val="ListParagraph"/>
              <w:numPr>
                <w:ilvl w:val="0"/>
                <w:numId w:val="39"/>
              </w:numPr>
              <w:shd w:val="clear" w:color="auto" w:fill="FFFFFF"/>
              <w:ind w:left="1134"/>
              <w:rPr>
                <w:rFonts w:eastAsia="Times New Roman" w:cstheme="minorHAnsi"/>
                <w:b/>
                <w:color w:val="C00000"/>
                <w:sz w:val="24"/>
                <w:szCs w:val="24"/>
                <w:lang w:val="en-IN" w:eastAsia="en-IN"/>
              </w:rPr>
            </w:pPr>
            <w:r w:rsidRPr="007D0FC4">
              <w:rPr>
                <w:rFonts w:eastAsia="Times New Roman" w:cstheme="minorHAnsi"/>
                <w:b/>
                <w:color w:val="C00000"/>
                <w:sz w:val="24"/>
                <w:szCs w:val="24"/>
                <w:lang w:val="en-IN" w:eastAsia="en-IN"/>
              </w:rPr>
              <w:t xml:space="preserve">Default Argument : </w:t>
            </w:r>
          </w:p>
          <w:p w:rsidR="00AF6BE1" w:rsidRPr="007D0FC4" w:rsidRDefault="00AF6BE1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AF6BE1" w:rsidRPr="007D0FC4" w:rsidRDefault="00AF6BE1" w:rsidP="00361F2A">
            <w:pPr>
              <w:shd w:val="clear" w:color="auto" w:fill="FFFFFF"/>
              <w:ind w:left="1701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A </w:t>
            </w:r>
            <w:r w:rsidRPr="007D0FC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default argument</w:t>
            </w: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 a value provided in a function declaration that is automatically assigned by the compiler if the caller of the function doesn't provide a value for the </w:t>
            </w:r>
            <w:r w:rsidRPr="007D0FC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argument</w:t>
            </w: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with a </w:t>
            </w:r>
            <w:r w:rsidRPr="007D0FC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default</w:t>
            </w: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value. Following is a simple </w:t>
            </w:r>
            <w:r w:rsidRPr="007D0FC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C++</w:t>
            </w: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example to demonstrate the use of </w:t>
            </w:r>
            <w:r w:rsidRPr="007D0FC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default arguments</w:t>
            </w: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7D0FC4" w:rsidRPr="007D0FC4" w:rsidRDefault="007D0FC4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AF6BE1" w:rsidRPr="007D0FC4" w:rsidRDefault="00AF6BE1" w:rsidP="007D0FC4">
            <w:pPr>
              <w:pStyle w:val="ListParagraph"/>
              <w:numPr>
                <w:ilvl w:val="0"/>
                <w:numId w:val="39"/>
              </w:numPr>
              <w:shd w:val="clear" w:color="auto" w:fill="FFFFFF"/>
              <w:ind w:left="1134"/>
              <w:rPr>
                <w:rFonts w:eastAsia="Times New Roman" w:cstheme="minorHAnsi"/>
                <w:b/>
                <w:color w:val="C00000"/>
                <w:sz w:val="24"/>
                <w:szCs w:val="24"/>
                <w:lang w:val="en-IN" w:eastAsia="en-IN"/>
              </w:rPr>
            </w:pPr>
            <w:r w:rsidRPr="007D0FC4">
              <w:rPr>
                <w:rFonts w:eastAsia="Times New Roman" w:cstheme="minorHAnsi"/>
                <w:b/>
                <w:color w:val="C00000"/>
                <w:sz w:val="24"/>
                <w:szCs w:val="24"/>
                <w:lang w:val="en-IN" w:eastAsia="en-IN"/>
              </w:rPr>
              <w:t>Function Overloading :</w:t>
            </w:r>
          </w:p>
          <w:p w:rsidR="007D0FC4" w:rsidRPr="007D0FC4" w:rsidRDefault="007D0FC4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7D0FC4" w:rsidRPr="007D0FC4" w:rsidRDefault="007D0FC4" w:rsidP="00361F2A">
            <w:pPr>
              <w:shd w:val="clear" w:color="auto" w:fill="FFFFFF"/>
              <w:ind w:left="1701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7D0FC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Function overloading</w:t>
            </w: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 a </w:t>
            </w:r>
            <w:r w:rsidRPr="007D0FC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C++</w:t>
            </w: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programming feature that allows us to have more than one </w:t>
            </w:r>
            <w:r w:rsidRPr="007D0FC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function</w:t>
            </w: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having same name but different parameter list, when I say parameter list, it means the data type and sequence of the parameters</w:t>
            </w:r>
          </w:p>
          <w:p w:rsidR="007D0FC4" w:rsidRPr="007D0FC4" w:rsidRDefault="007D0FC4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AF6BE1" w:rsidRPr="007D0FC4" w:rsidRDefault="00AF6BE1" w:rsidP="007D0FC4">
            <w:pPr>
              <w:pStyle w:val="ListParagraph"/>
              <w:numPr>
                <w:ilvl w:val="0"/>
                <w:numId w:val="39"/>
              </w:numPr>
              <w:shd w:val="clear" w:color="auto" w:fill="FFFFFF"/>
              <w:ind w:left="1134"/>
              <w:rPr>
                <w:rFonts w:eastAsia="Times New Roman" w:cstheme="minorHAnsi"/>
                <w:b/>
                <w:color w:val="C00000"/>
                <w:sz w:val="24"/>
                <w:szCs w:val="24"/>
                <w:lang w:val="en-IN" w:eastAsia="en-IN"/>
              </w:rPr>
            </w:pPr>
            <w:r w:rsidRPr="007D0FC4">
              <w:rPr>
                <w:rFonts w:eastAsia="Times New Roman" w:cstheme="minorHAnsi"/>
                <w:b/>
                <w:color w:val="C00000"/>
                <w:sz w:val="24"/>
                <w:szCs w:val="24"/>
                <w:lang w:val="en-IN" w:eastAsia="en-IN"/>
              </w:rPr>
              <w:t>Recursion :</w:t>
            </w:r>
          </w:p>
          <w:p w:rsidR="007D0FC4" w:rsidRPr="007D0FC4" w:rsidRDefault="007D0FC4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7D0FC4" w:rsidRPr="007D0FC4" w:rsidRDefault="007D0FC4" w:rsidP="00361F2A">
            <w:pPr>
              <w:shd w:val="clear" w:color="auto" w:fill="FFFFFF"/>
              <w:ind w:left="1701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The process in which a function calls itself is known as </w:t>
            </w:r>
            <w:r w:rsidRPr="007D0FC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recursion</w:t>
            </w: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 and the </w:t>
            </w: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corresponding function is called the </w:t>
            </w:r>
            <w:r w:rsidRPr="007D0FC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recursive</w:t>
            </w: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function. The popular example to understand the </w:t>
            </w:r>
            <w:r w:rsidRPr="007D0FC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recursion</w:t>
            </w:r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 is factorial function. Factorial function: </w:t>
            </w:r>
            <w:proofErr w:type="gramStart"/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f(</w:t>
            </w:r>
            <w:proofErr w:type="gramEnd"/>
            <w:r w:rsidRPr="007D0FC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n) = n*f(n-1), base condition: if n&lt;=1 then f(n) = 1.</w:t>
            </w:r>
          </w:p>
          <w:p w:rsidR="007D0FC4" w:rsidRPr="007D0FC4" w:rsidRDefault="007D0FC4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AF6BE1" w:rsidRPr="007D0FC4" w:rsidRDefault="00AF6BE1" w:rsidP="007D0FC4">
            <w:pPr>
              <w:pStyle w:val="ListParagraph"/>
              <w:numPr>
                <w:ilvl w:val="0"/>
                <w:numId w:val="39"/>
              </w:numPr>
              <w:shd w:val="clear" w:color="auto" w:fill="FFFFFF"/>
              <w:ind w:left="1134"/>
              <w:rPr>
                <w:rFonts w:eastAsia="Times New Roman" w:cstheme="minorHAnsi"/>
                <w:b/>
                <w:color w:val="C00000"/>
                <w:sz w:val="24"/>
                <w:szCs w:val="24"/>
                <w:lang w:val="en-IN" w:eastAsia="en-IN"/>
              </w:rPr>
            </w:pPr>
            <w:r w:rsidRPr="007D0FC4">
              <w:rPr>
                <w:rFonts w:eastAsia="Times New Roman" w:cstheme="minorHAnsi"/>
                <w:b/>
                <w:color w:val="C00000"/>
                <w:sz w:val="24"/>
                <w:szCs w:val="24"/>
                <w:lang w:val="en-IN" w:eastAsia="en-IN"/>
              </w:rPr>
              <w:t>Passing Arrays to Functions :</w:t>
            </w:r>
          </w:p>
          <w:p w:rsidR="007D0FC4" w:rsidRPr="007D0FC4" w:rsidRDefault="007D0FC4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7D0FC4" w:rsidRPr="007D0FC4" w:rsidRDefault="007D0FC4" w:rsidP="00361F2A">
            <w:pPr>
              <w:shd w:val="clear" w:color="auto" w:fill="FFFFFF"/>
              <w:ind w:left="1701"/>
              <w:rPr>
                <w:rFonts w:cstheme="minorHAnsi"/>
                <w:b/>
                <w:sz w:val="24"/>
                <w:szCs w:val="24"/>
                <w:shd w:val="clear" w:color="auto" w:fill="F9FAFC"/>
              </w:rPr>
            </w:pPr>
            <w:hyperlink r:id="rId7" w:tooltip="C++ arrays" w:history="1">
              <w:r w:rsidRPr="007D0FC4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9FAFC"/>
                </w:rPr>
                <w:t>Arrays</w:t>
              </w:r>
            </w:hyperlink>
            <w:r w:rsidRPr="007D0FC4">
              <w:rPr>
                <w:rFonts w:cstheme="minorHAnsi"/>
                <w:b/>
                <w:sz w:val="24"/>
                <w:szCs w:val="24"/>
                <w:shd w:val="clear" w:color="auto" w:fill="F9FAFC"/>
              </w:rPr>
              <w:t> can be passed to a </w:t>
            </w:r>
            <w:hyperlink r:id="rId8" w:tooltip="C++ functions" w:history="1">
              <w:r w:rsidRPr="007D0FC4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9FAFC"/>
                </w:rPr>
                <w:t>function</w:t>
              </w:r>
            </w:hyperlink>
            <w:r w:rsidRPr="007D0FC4">
              <w:rPr>
                <w:rFonts w:cstheme="minorHAnsi"/>
                <w:b/>
                <w:sz w:val="24"/>
                <w:szCs w:val="24"/>
                <w:shd w:val="clear" w:color="auto" w:fill="F9FAFC"/>
              </w:rPr>
              <w:t> as an argument. Consider this example to pass one-dimensional array to a function</w:t>
            </w:r>
          </w:p>
          <w:p w:rsidR="007D0FC4" w:rsidRPr="007D0FC4" w:rsidRDefault="007D0FC4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AF6BE1" w:rsidRPr="007D0FC4" w:rsidRDefault="00AF6BE1" w:rsidP="007D0FC4">
            <w:pPr>
              <w:pStyle w:val="ListParagraph"/>
              <w:numPr>
                <w:ilvl w:val="0"/>
                <w:numId w:val="39"/>
              </w:numPr>
              <w:shd w:val="clear" w:color="auto" w:fill="FFFFFF"/>
              <w:ind w:left="1134"/>
              <w:rPr>
                <w:rFonts w:eastAsia="Times New Roman" w:cstheme="minorHAnsi"/>
                <w:b/>
                <w:color w:val="C00000"/>
                <w:sz w:val="24"/>
                <w:szCs w:val="24"/>
                <w:lang w:val="en-IN" w:eastAsia="en-IN"/>
              </w:rPr>
            </w:pPr>
            <w:r w:rsidRPr="007D0FC4">
              <w:rPr>
                <w:rFonts w:eastAsia="Times New Roman" w:cstheme="minorHAnsi"/>
                <w:b/>
                <w:color w:val="C00000"/>
                <w:sz w:val="24"/>
                <w:szCs w:val="24"/>
                <w:lang w:val="en-IN" w:eastAsia="en-IN"/>
              </w:rPr>
              <w:t xml:space="preserve">Pass by Reference with Pointers : </w:t>
            </w:r>
          </w:p>
          <w:p w:rsidR="007D0FC4" w:rsidRPr="007D0FC4" w:rsidRDefault="007D0FC4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7D0FC4" w:rsidRPr="007D0FC4" w:rsidRDefault="007D0FC4" w:rsidP="007D0FC4">
            <w:pPr>
              <w:numPr>
                <w:ilvl w:val="0"/>
                <w:numId w:val="38"/>
              </w:numPr>
              <w:shd w:val="clear" w:color="auto" w:fill="FFFFFF"/>
              <w:spacing w:after="60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  <w:r w:rsidRPr="007D0FC4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In </w:t>
            </w:r>
            <w:r w:rsidRPr="007D0FC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pass</w:t>
            </w:r>
            <w:r w:rsidRPr="007D0FC4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-by-value, a clone is made a</w:t>
            </w:r>
            <w:r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 xml:space="preserve">nd passed into the function. </w:t>
            </w:r>
          </w:p>
          <w:p w:rsidR="007D0FC4" w:rsidRPr="007D0FC4" w:rsidRDefault="007D0FC4" w:rsidP="007D0FC4">
            <w:pPr>
              <w:numPr>
                <w:ilvl w:val="0"/>
                <w:numId w:val="38"/>
              </w:numPr>
              <w:shd w:val="clear" w:color="auto" w:fill="FFFFFF"/>
              <w:spacing w:after="60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  <w:r w:rsidRPr="007D0FC4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In </w:t>
            </w:r>
            <w:r w:rsidRPr="007D0FC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pass-by-reference</w:t>
            </w:r>
            <w:r w:rsidRPr="007D0FC4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, a </w:t>
            </w:r>
            <w:r w:rsidRPr="007D0FC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pointer</w:t>
            </w:r>
            <w:r w:rsidRPr="007D0FC4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 </w:t>
            </w:r>
            <w:r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 xml:space="preserve">is passed into the function. </w:t>
            </w:r>
          </w:p>
          <w:p w:rsidR="007D0FC4" w:rsidRPr="007D0FC4" w:rsidRDefault="007D0FC4" w:rsidP="007D0FC4">
            <w:pPr>
              <w:numPr>
                <w:ilvl w:val="0"/>
                <w:numId w:val="38"/>
              </w:numPr>
              <w:shd w:val="clear" w:color="auto" w:fill="FFFFFF"/>
              <w:spacing w:after="60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  <w:r w:rsidRPr="007D0FC4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In </w:t>
            </w:r>
            <w:r w:rsidRPr="007D0FC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pass-by-reference</w:t>
            </w:r>
            <w:r w:rsidRPr="007D0FC4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 with </w:t>
            </w:r>
            <w:r w:rsidRPr="007D0FC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reference</w:t>
            </w:r>
            <w:r w:rsidRPr="007D0FC4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 arguments, you use the variable name as the argument.</w:t>
            </w:r>
          </w:p>
          <w:p w:rsidR="007D0FC4" w:rsidRDefault="007D0FC4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AF6BE1" w:rsidRPr="00361F2A" w:rsidRDefault="00AF6BE1" w:rsidP="00361F2A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BF7720" w:rsidRDefault="00BF7720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11C8C" w:rsidRDefault="00711C8C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BF7720" w:rsidRPr="009031E4" w:rsidRDefault="00BF7720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9031E4" w:rsidRPr="00D1661E" w:rsidRDefault="009031E4" w:rsidP="009031E4">
            <w:pPr>
              <w:pStyle w:val="ListParagraph"/>
              <w:ind w:left="284"/>
              <w:rPr>
                <w:rFonts w:cstheme="minorHAnsi"/>
                <w:b/>
                <w:color w:val="E70329"/>
                <w:sz w:val="28"/>
                <w:szCs w:val="28"/>
                <w:shd w:val="clear" w:color="auto" w:fill="FFFFFF"/>
              </w:rPr>
            </w:pPr>
          </w:p>
          <w:p w:rsidR="00635D01" w:rsidRPr="00D1661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8A51E6" w:rsidRDefault="008A51E6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  <w:p w:rsidR="008A51E6" w:rsidRPr="000A75FB" w:rsidRDefault="008A51E6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</w:tc>
      </w:tr>
    </w:tbl>
    <w:p w:rsidR="009031E4" w:rsidRDefault="009031E4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</w:p>
    <w:p w:rsidR="009031E4" w:rsidRDefault="009031E4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</w:p>
    <w:p w:rsidR="009031E4" w:rsidRDefault="008B3C91" w:rsidP="009031E4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 w:rsidR="009031E4"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9031E4" w:rsidRDefault="009031E4" w:rsidP="009031E4">
      <w:pPr>
        <w:shd w:val="clear" w:color="auto" w:fill="FFFFFF"/>
      </w:pPr>
      <w:r>
        <w:rPr>
          <w:rFonts w:ascii="GothamRounded" w:hAnsi="GothamRounded"/>
          <w:color w:val="0000FF"/>
          <w:sz w:val="15"/>
          <w:szCs w:val="15"/>
        </w:rPr>
        <w:br/>
      </w:r>
    </w:p>
    <w:p w:rsidR="00437522" w:rsidRDefault="008B3C91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437522" w:rsidRDefault="008B3C91" w:rsidP="00437522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 w:rsidR="00437522"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437522" w:rsidRDefault="00437522" w:rsidP="009031E4">
      <w:pPr>
        <w:shd w:val="clear" w:color="auto" w:fill="FFFFFF"/>
        <w:rPr>
          <w:rFonts w:ascii="GothamRounded" w:hAnsi="GothamRounded"/>
          <w:color w:val="0000FF"/>
          <w:sz w:val="21"/>
          <w:szCs w:val="21"/>
        </w:rPr>
      </w:pPr>
    </w:p>
    <w:p w:rsidR="00437522" w:rsidRDefault="008B3C91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437522" w:rsidRDefault="008B3C91" w:rsidP="00437522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 w:rsidR="00437522"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437522" w:rsidRDefault="00437522" w:rsidP="00437522">
      <w:pPr>
        <w:shd w:val="clear" w:color="auto" w:fill="FFFFFF"/>
      </w:pPr>
      <w:r>
        <w:rPr>
          <w:rFonts w:ascii="GothamRounded" w:hAnsi="GothamRounded"/>
          <w:color w:val="0000FF"/>
          <w:sz w:val="15"/>
          <w:szCs w:val="15"/>
        </w:rPr>
        <w:br/>
      </w:r>
    </w:p>
    <w:p w:rsidR="000C280D" w:rsidRDefault="008B3C91" w:rsidP="00437522">
      <w:pPr>
        <w:jc w:val="center"/>
        <w:rPr>
          <w:b/>
          <w:sz w:val="36"/>
          <w:u w:val="singl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sectPr w:rsidR="009B554A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94D2"/>
      </v:shape>
    </w:pict>
  </w:numPicBullet>
  <w:abstractNum w:abstractNumId="0">
    <w:nsid w:val="031741E2"/>
    <w:multiLevelType w:val="hybridMultilevel"/>
    <w:tmpl w:val="933A9FA2"/>
    <w:lvl w:ilvl="0" w:tplc="491C46B6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">
    <w:nsid w:val="0AC30135"/>
    <w:multiLevelType w:val="hybridMultilevel"/>
    <w:tmpl w:val="D98C78E6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>
    <w:nsid w:val="0BDC387C"/>
    <w:multiLevelType w:val="hybridMultilevel"/>
    <w:tmpl w:val="6C36ACE0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3">
    <w:nsid w:val="1BAA70BA"/>
    <w:multiLevelType w:val="hybridMultilevel"/>
    <w:tmpl w:val="BB48682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670B6"/>
    <w:multiLevelType w:val="hybridMultilevel"/>
    <w:tmpl w:val="87461828"/>
    <w:lvl w:ilvl="0" w:tplc="40090007">
      <w:start w:val="1"/>
      <w:numFmt w:val="bullet"/>
      <w:lvlText w:val=""/>
      <w:lvlPicBulletId w:val="0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5">
    <w:nsid w:val="1E6364EA"/>
    <w:multiLevelType w:val="hybridMultilevel"/>
    <w:tmpl w:val="55B0A4CC"/>
    <w:lvl w:ilvl="0" w:tplc="40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1F8B3F13"/>
    <w:multiLevelType w:val="hybridMultilevel"/>
    <w:tmpl w:val="AC3AAC5C"/>
    <w:lvl w:ilvl="0" w:tplc="491C46B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3CA39EB"/>
    <w:multiLevelType w:val="hybridMultilevel"/>
    <w:tmpl w:val="79BA5724"/>
    <w:lvl w:ilvl="0" w:tplc="491C46B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>
    <w:nsid w:val="248946E7"/>
    <w:multiLevelType w:val="hybridMultilevel"/>
    <w:tmpl w:val="703292E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607F1B"/>
    <w:multiLevelType w:val="hybridMultilevel"/>
    <w:tmpl w:val="29F02B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2E5AF1"/>
    <w:multiLevelType w:val="hybridMultilevel"/>
    <w:tmpl w:val="16400F2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1">
    <w:nsid w:val="2DE14C1E"/>
    <w:multiLevelType w:val="hybridMultilevel"/>
    <w:tmpl w:val="9D2407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A38FA"/>
    <w:multiLevelType w:val="hybridMultilevel"/>
    <w:tmpl w:val="DF72D47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BD0534"/>
    <w:multiLevelType w:val="hybridMultilevel"/>
    <w:tmpl w:val="BC1C20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5D3C11"/>
    <w:multiLevelType w:val="hybridMultilevel"/>
    <w:tmpl w:val="14EE6684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1660A9"/>
    <w:multiLevelType w:val="hybridMultilevel"/>
    <w:tmpl w:val="D812DC0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93089A"/>
    <w:multiLevelType w:val="hybridMultilevel"/>
    <w:tmpl w:val="6204B6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2F498F"/>
    <w:multiLevelType w:val="hybridMultilevel"/>
    <w:tmpl w:val="560C74CE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364504"/>
    <w:multiLevelType w:val="hybridMultilevel"/>
    <w:tmpl w:val="BAA0084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F4A2D"/>
    <w:multiLevelType w:val="hybridMultilevel"/>
    <w:tmpl w:val="CA1E5D9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7465BF"/>
    <w:multiLevelType w:val="multilevel"/>
    <w:tmpl w:val="4D92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977011"/>
    <w:multiLevelType w:val="hybridMultilevel"/>
    <w:tmpl w:val="ECECAFE8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4F804C0"/>
    <w:multiLevelType w:val="hybridMultilevel"/>
    <w:tmpl w:val="E4BEE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474057"/>
    <w:multiLevelType w:val="hybridMultilevel"/>
    <w:tmpl w:val="2D06B3C8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4">
    <w:nsid w:val="55630F72"/>
    <w:multiLevelType w:val="hybridMultilevel"/>
    <w:tmpl w:val="6DACF8F0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63683"/>
    <w:multiLevelType w:val="hybridMultilevel"/>
    <w:tmpl w:val="20825D5E"/>
    <w:lvl w:ilvl="0" w:tplc="40090007">
      <w:start w:val="1"/>
      <w:numFmt w:val="bullet"/>
      <w:lvlText w:val=""/>
      <w:lvlPicBulletId w:val="0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">
    <w:nsid w:val="56316191"/>
    <w:multiLevelType w:val="hybridMultilevel"/>
    <w:tmpl w:val="A1107E2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579F3BDC"/>
    <w:multiLevelType w:val="hybridMultilevel"/>
    <w:tmpl w:val="6C127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092871"/>
    <w:multiLevelType w:val="hybridMultilevel"/>
    <w:tmpl w:val="5AE6A43E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9">
    <w:nsid w:val="68386EE1"/>
    <w:multiLevelType w:val="hybridMultilevel"/>
    <w:tmpl w:val="FCDAF6A2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9750BA9"/>
    <w:multiLevelType w:val="hybridMultilevel"/>
    <w:tmpl w:val="2DE40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884339"/>
    <w:multiLevelType w:val="hybridMultilevel"/>
    <w:tmpl w:val="33301010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4F101E"/>
    <w:multiLevelType w:val="hybridMultilevel"/>
    <w:tmpl w:val="F6EEA890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2EE5942"/>
    <w:multiLevelType w:val="multilevel"/>
    <w:tmpl w:val="EFF8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5BB501F"/>
    <w:multiLevelType w:val="hybridMultilevel"/>
    <w:tmpl w:val="D752F342"/>
    <w:lvl w:ilvl="0" w:tplc="40090007">
      <w:start w:val="1"/>
      <w:numFmt w:val="bullet"/>
      <w:lvlText w:val=""/>
      <w:lvlPicBulletId w:val="0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5">
    <w:nsid w:val="78D55DAE"/>
    <w:multiLevelType w:val="hybridMultilevel"/>
    <w:tmpl w:val="E0747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903AAB"/>
    <w:multiLevelType w:val="hybridMultilevel"/>
    <w:tmpl w:val="070C9C20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C44187D"/>
    <w:multiLevelType w:val="hybridMultilevel"/>
    <w:tmpl w:val="59AEC8A6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>
    <w:nsid w:val="7D934F18"/>
    <w:multiLevelType w:val="hybridMultilevel"/>
    <w:tmpl w:val="1B3C485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5"/>
  </w:num>
  <w:num w:numId="5">
    <w:abstractNumId w:val="0"/>
  </w:num>
  <w:num w:numId="6">
    <w:abstractNumId w:val="36"/>
  </w:num>
  <w:num w:numId="7">
    <w:abstractNumId w:val="16"/>
  </w:num>
  <w:num w:numId="8">
    <w:abstractNumId w:val="35"/>
  </w:num>
  <w:num w:numId="9">
    <w:abstractNumId w:val="24"/>
  </w:num>
  <w:num w:numId="10">
    <w:abstractNumId w:val="38"/>
  </w:num>
  <w:num w:numId="11">
    <w:abstractNumId w:val="10"/>
  </w:num>
  <w:num w:numId="12">
    <w:abstractNumId w:val="14"/>
  </w:num>
  <w:num w:numId="13">
    <w:abstractNumId w:val="18"/>
  </w:num>
  <w:num w:numId="14">
    <w:abstractNumId w:val="28"/>
  </w:num>
  <w:num w:numId="15">
    <w:abstractNumId w:val="2"/>
  </w:num>
  <w:num w:numId="16">
    <w:abstractNumId w:val="17"/>
  </w:num>
  <w:num w:numId="17">
    <w:abstractNumId w:val="15"/>
  </w:num>
  <w:num w:numId="18">
    <w:abstractNumId w:val="3"/>
  </w:num>
  <w:num w:numId="19">
    <w:abstractNumId w:val="27"/>
  </w:num>
  <w:num w:numId="20">
    <w:abstractNumId w:val="5"/>
  </w:num>
  <w:num w:numId="21">
    <w:abstractNumId w:val="4"/>
  </w:num>
  <w:num w:numId="22">
    <w:abstractNumId w:val="22"/>
  </w:num>
  <w:num w:numId="23">
    <w:abstractNumId w:val="37"/>
  </w:num>
  <w:num w:numId="24">
    <w:abstractNumId w:val="21"/>
  </w:num>
  <w:num w:numId="25">
    <w:abstractNumId w:val="30"/>
  </w:num>
  <w:num w:numId="26">
    <w:abstractNumId w:val="26"/>
  </w:num>
  <w:num w:numId="27">
    <w:abstractNumId w:val="12"/>
  </w:num>
  <w:num w:numId="28">
    <w:abstractNumId w:val="20"/>
  </w:num>
  <w:num w:numId="29">
    <w:abstractNumId w:val="19"/>
  </w:num>
  <w:num w:numId="30">
    <w:abstractNumId w:val="11"/>
  </w:num>
  <w:num w:numId="31">
    <w:abstractNumId w:val="31"/>
  </w:num>
  <w:num w:numId="32">
    <w:abstractNumId w:val="8"/>
  </w:num>
  <w:num w:numId="33">
    <w:abstractNumId w:val="32"/>
  </w:num>
  <w:num w:numId="34">
    <w:abstractNumId w:val="13"/>
  </w:num>
  <w:num w:numId="35">
    <w:abstractNumId w:val="29"/>
  </w:num>
  <w:num w:numId="36">
    <w:abstractNumId w:val="1"/>
  </w:num>
  <w:num w:numId="37">
    <w:abstractNumId w:val="23"/>
  </w:num>
  <w:num w:numId="38">
    <w:abstractNumId w:val="33"/>
  </w:num>
  <w:num w:numId="39">
    <w:abstractNumId w:val="3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07FF"/>
    <w:rsid w:val="00034A93"/>
    <w:rsid w:val="00043305"/>
    <w:rsid w:val="00063FE9"/>
    <w:rsid w:val="00096138"/>
    <w:rsid w:val="000A75FB"/>
    <w:rsid w:val="000B4D4E"/>
    <w:rsid w:val="000C280D"/>
    <w:rsid w:val="000E1C4F"/>
    <w:rsid w:val="000F3B4F"/>
    <w:rsid w:val="000F4F7B"/>
    <w:rsid w:val="00131E34"/>
    <w:rsid w:val="00175336"/>
    <w:rsid w:val="00193322"/>
    <w:rsid w:val="00195B2C"/>
    <w:rsid w:val="001A1838"/>
    <w:rsid w:val="001B7C76"/>
    <w:rsid w:val="001C2567"/>
    <w:rsid w:val="001F1153"/>
    <w:rsid w:val="002643B3"/>
    <w:rsid w:val="002A10DB"/>
    <w:rsid w:val="002C3B5C"/>
    <w:rsid w:val="00313B93"/>
    <w:rsid w:val="00324973"/>
    <w:rsid w:val="00361F2A"/>
    <w:rsid w:val="003925B5"/>
    <w:rsid w:val="003A16B3"/>
    <w:rsid w:val="003D2109"/>
    <w:rsid w:val="003E6DFA"/>
    <w:rsid w:val="0043349C"/>
    <w:rsid w:val="00437522"/>
    <w:rsid w:val="004772B1"/>
    <w:rsid w:val="004C0253"/>
    <w:rsid w:val="004C531E"/>
    <w:rsid w:val="00544F4E"/>
    <w:rsid w:val="005630D1"/>
    <w:rsid w:val="0059518B"/>
    <w:rsid w:val="005B03AF"/>
    <w:rsid w:val="005D4939"/>
    <w:rsid w:val="00635D01"/>
    <w:rsid w:val="00644698"/>
    <w:rsid w:val="006A6938"/>
    <w:rsid w:val="006E4553"/>
    <w:rsid w:val="007040C9"/>
    <w:rsid w:val="00711C8C"/>
    <w:rsid w:val="00735E3C"/>
    <w:rsid w:val="00767059"/>
    <w:rsid w:val="007D0FC4"/>
    <w:rsid w:val="007E3B71"/>
    <w:rsid w:val="00804C6B"/>
    <w:rsid w:val="00824DCF"/>
    <w:rsid w:val="00824FF7"/>
    <w:rsid w:val="00851695"/>
    <w:rsid w:val="00853687"/>
    <w:rsid w:val="008714DF"/>
    <w:rsid w:val="008872E9"/>
    <w:rsid w:val="008A2CDF"/>
    <w:rsid w:val="008A51E6"/>
    <w:rsid w:val="008B3C91"/>
    <w:rsid w:val="008E649A"/>
    <w:rsid w:val="009031E4"/>
    <w:rsid w:val="0091712B"/>
    <w:rsid w:val="00927A4D"/>
    <w:rsid w:val="00937EE5"/>
    <w:rsid w:val="00996F44"/>
    <w:rsid w:val="009B554A"/>
    <w:rsid w:val="009D241F"/>
    <w:rsid w:val="009D5E1F"/>
    <w:rsid w:val="009D71AD"/>
    <w:rsid w:val="00A203C0"/>
    <w:rsid w:val="00A57FB9"/>
    <w:rsid w:val="00A66707"/>
    <w:rsid w:val="00A90A71"/>
    <w:rsid w:val="00AB0EFD"/>
    <w:rsid w:val="00AB605A"/>
    <w:rsid w:val="00AD1D5E"/>
    <w:rsid w:val="00AF6BE1"/>
    <w:rsid w:val="00B2060F"/>
    <w:rsid w:val="00B5070A"/>
    <w:rsid w:val="00B56196"/>
    <w:rsid w:val="00B90446"/>
    <w:rsid w:val="00BF7720"/>
    <w:rsid w:val="00C01C8C"/>
    <w:rsid w:val="00C47BD6"/>
    <w:rsid w:val="00C8513C"/>
    <w:rsid w:val="00CD1A6D"/>
    <w:rsid w:val="00D029D4"/>
    <w:rsid w:val="00D1661E"/>
    <w:rsid w:val="00D22EAF"/>
    <w:rsid w:val="00D46DAE"/>
    <w:rsid w:val="00D53BAB"/>
    <w:rsid w:val="00DF7696"/>
    <w:rsid w:val="00E14D23"/>
    <w:rsid w:val="00E7025F"/>
    <w:rsid w:val="00E951F6"/>
    <w:rsid w:val="00EB7622"/>
    <w:rsid w:val="00F13B88"/>
    <w:rsid w:val="00F211E9"/>
    <w:rsid w:val="00F24547"/>
    <w:rsid w:val="00F27F89"/>
    <w:rsid w:val="00F4112E"/>
    <w:rsid w:val="00F65394"/>
    <w:rsid w:val="00F83881"/>
    <w:rsid w:val="00F93228"/>
    <w:rsid w:val="00F96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595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851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13C"/>
    <w:rPr>
      <w:b/>
      <w:bCs/>
    </w:rPr>
  </w:style>
  <w:style w:type="character" w:styleId="Emphasis">
    <w:name w:val="Emphasis"/>
    <w:basedOn w:val="DefaultParagraphFont"/>
    <w:uiPriority w:val="20"/>
    <w:qFormat/>
    <w:rsid w:val="00C8513C"/>
    <w:rPr>
      <w:i/>
      <w:iCs/>
    </w:rPr>
  </w:style>
  <w:style w:type="character" w:customStyle="1" w:styleId="mwe-math-mathml-inline">
    <w:name w:val="mwe-math-mathml-inline"/>
    <w:basedOn w:val="DefaultParagraphFont"/>
    <w:rsid w:val="00D53BAB"/>
  </w:style>
  <w:style w:type="character" w:customStyle="1" w:styleId="Heading1Char">
    <w:name w:val="Heading 1 Char"/>
    <w:basedOn w:val="DefaultParagraphFont"/>
    <w:link w:val="Heading1"/>
    <w:uiPriority w:val="9"/>
    <w:rsid w:val="005951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ooltip">
    <w:name w:val="tooltip"/>
    <w:basedOn w:val="DefaultParagraphFont"/>
    <w:rsid w:val="001C2567"/>
  </w:style>
  <w:style w:type="character" w:customStyle="1" w:styleId="code">
    <w:name w:val="code"/>
    <w:basedOn w:val="DefaultParagraphFont"/>
    <w:rsid w:val="001C2567"/>
  </w:style>
  <w:style w:type="character" w:customStyle="1" w:styleId="Heading2Char">
    <w:name w:val="Heading 2 Char"/>
    <w:basedOn w:val="DefaultParagraphFont"/>
    <w:link w:val="Heading2"/>
    <w:uiPriority w:val="9"/>
    <w:rsid w:val="001C25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lessonnumber">
    <w:name w:val="lessonnumber"/>
    <w:basedOn w:val="DefaultParagraphFont"/>
    <w:rsid w:val="006A6938"/>
  </w:style>
  <w:style w:type="character" w:customStyle="1" w:styleId="courselessontitle">
    <w:name w:val="courselessontitle"/>
    <w:basedOn w:val="DefaultParagraphFont"/>
    <w:rsid w:val="006A6938"/>
  </w:style>
  <w:style w:type="character" w:styleId="HTMLCode">
    <w:name w:val="HTML Code"/>
    <w:basedOn w:val="DefaultParagraphFont"/>
    <w:uiPriority w:val="99"/>
    <w:semiHidden/>
    <w:unhideWhenUsed/>
    <w:rsid w:val="008E64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49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e24kjd">
    <w:name w:val="e24kjd"/>
    <w:basedOn w:val="DefaultParagraphFont"/>
    <w:rsid w:val="00EB7622"/>
  </w:style>
  <w:style w:type="character" w:styleId="FollowedHyperlink">
    <w:name w:val="FollowedHyperlink"/>
    <w:basedOn w:val="DefaultParagraphFont"/>
    <w:uiPriority w:val="99"/>
    <w:semiHidden/>
    <w:unhideWhenUsed/>
    <w:rsid w:val="009031E4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9031E4"/>
  </w:style>
  <w:style w:type="character" w:customStyle="1" w:styleId="hljs-comment">
    <w:name w:val="hljs-comment"/>
    <w:basedOn w:val="DefaultParagraphFont"/>
    <w:rsid w:val="009031E4"/>
  </w:style>
  <w:style w:type="character" w:customStyle="1" w:styleId="javacolor">
    <w:name w:val="javacolor"/>
    <w:basedOn w:val="DefaultParagraphFont"/>
    <w:rsid w:val="00C47BD6"/>
  </w:style>
  <w:style w:type="character" w:customStyle="1" w:styleId="javakeywordcolor">
    <w:name w:val="javakeywordcolor"/>
    <w:basedOn w:val="DefaultParagraphFont"/>
    <w:rsid w:val="00C47BD6"/>
  </w:style>
  <w:style w:type="character" w:customStyle="1" w:styleId="commentcolor">
    <w:name w:val="commentcolor"/>
    <w:basedOn w:val="DefaultParagraphFont"/>
    <w:rsid w:val="00C47BD6"/>
  </w:style>
  <w:style w:type="character" w:customStyle="1" w:styleId="javanumbercolor">
    <w:name w:val="javanumbercolor"/>
    <w:basedOn w:val="DefaultParagraphFont"/>
    <w:rsid w:val="00824FF7"/>
  </w:style>
  <w:style w:type="character" w:customStyle="1" w:styleId="javastringcolor">
    <w:name w:val="javastringcolor"/>
    <w:basedOn w:val="DefaultParagraphFont"/>
    <w:rsid w:val="00824F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399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</w:div>
      </w:divsChild>
    </w:div>
    <w:div w:id="88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6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274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6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6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687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2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9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75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386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311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79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84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29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1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58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1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4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4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6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67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26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5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6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2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2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68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03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50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812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54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93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9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8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11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079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45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980">
          <w:marLeft w:val="24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60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14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41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27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4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87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3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22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0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3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9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24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18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70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3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32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39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88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65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1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6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830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2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6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10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37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05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1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66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0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89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3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52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73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57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359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87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7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88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76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4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7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7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arr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6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46</cp:revision>
  <cp:lastPrinted>2020-05-29T12:16:00Z</cp:lastPrinted>
  <dcterms:created xsi:type="dcterms:W3CDTF">2020-05-28T13:30:00Z</dcterms:created>
  <dcterms:modified xsi:type="dcterms:W3CDTF">2020-06-23T15:36:00Z</dcterms:modified>
</cp:coreProperties>
</file>