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6149C9" w:rsidP="00DF7696">
            <w:pPr>
              <w:rPr>
                <w:rFonts w:ascii="Times New Roman" w:hAnsi="Times New Roman" w:cs="Times New Roman"/>
                <w:b/>
                <w:sz w:val="24"/>
                <w:szCs w:val="24"/>
              </w:rPr>
            </w:pPr>
            <w:r>
              <w:rPr>
                <w:rFonts w:ascii="Times New Roman" w:hAnsi="Times New Roman" w:cs="Times New Roman"/>
                <w:b/>
                <w:sz w:val="24"/>
                <w:szCs w:val="24"/>
              </w:rPr>
              <w:t>13</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921419" w:rsidP="00DF7696">
            <w:pPr>
              <w:rPr>
                <w:rFonts w:ascii="Times New Roman" w:hAnsi="Times New Roman" w:cs="Times New Roman"/>
                <w:b/>
                <w:sz w:val="24"/>
                <w:szCs w:val="24"/>
              </w:rPr>
            </w:pPr>
            <w:r>
              <w:rPr>
                <w:rFonts w:ascii="Times New Roman" w:hAnsi="Times New Roman" w:cs="Times New Roman"/>
                <w:b/>
                <w:sz w:val="24"/>
                <w:szCs w:val="24"/>
              </w:rPr>
              <w:t>VLSI</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E525F9" w:rsidRDefault="0046424E" w:rsidP="00263581">
            <w:pPr>
              <w:rPr>
                <w:rFonts w:ascii="Times New Roman" w:hAnsi="Times New Roman" w:cs="Times New Roman"/>
                <w:b/>
                <w:sz w:val="24"/>
                <w:szCs w:val="24"/>
              </w:rPr>
            </w:pPr>
            <w:r w:rsidRPr="00E525F9">
              <w:rPr>
                <w:rFonts w:ascii="Times New Roman" w:hAnsi="Times New Roman" w:cs="Times New Roman"/>
                <w:b/>
                <w:sz w:val="24"/>
                <w:szCs w:val="24"/>
              </w:rPr>
              <w:t>CMOS Inverter Basics</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B11B62" w:rsidP="00EF71D3">
            <w:pPr>
              <w:jc w:val="both"/>
              <w:rPr>
                <w:b/>
                <w:sz w:val="24"/>
                <w:szCs w:val="24"/>
              </w:rPr>
            </w:pPr>
            <w:r>
              <w:rPr>
                <w:b/>
                <w:noProof/>
                <w:sz w:val="24"/>
                <w:szCs w:val="24"/>
                <w:lang w:val="en-IN" w:eastAsia="en-IN"/>
              </w:rPr>
              <w:drawing>
                <wp:inline distT="0" distB="0" distL="0" distR="0">
                  <wp:extent cx="6206490" cy="37961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 13 j.PNG"/>
                          <pic:cNvPicPr/>
                        </pic:nvPicPr>
                        <pic:blipFill>
                          <a:blip r:embed="rId5">
                            <a:extLst>
                              <a:ext uri="{28A0092B-C50C-407E-A947-70E740481C1C}">
                                <a14:useLocalDpi xmlns:a14="http://schemas.microsoft.com/office/drawing/2010/main" val="0"/>
                              </a:ext>
                            </a:extLst>
                          </a:blip>
                          <a:stretch>
                            <a:fillRect/>
                          </a:stretch>
                        </pic:blipFill>
                        <pic:spPr>
                          <a:xfrm>
                            <a:off x="0" y="0"/>
                            <a:ext cx="6212512" cy="3799829"/>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E525F9" w:rsidRDefault="00E525F9" w:rsidP="00E525F9">
            <w:pPr>
              <w:textAlignment w:val="baseline"/>
              <w:rPr>
                <w:b/>
                <w:sz w:val="24"/>
                <w:szCs w:val="24"/>
              </w:rPr>
            </w:pPr>
          </w:p>
          <w:p w:rsidR="00921419" w:rsidRDefault="00E525F9" w:rsidP="00E525F9">
            <w:pPr>
              <w:textAlignment w:val="baseline"/>
              <w:rPr>
                <w:rFonts w:ascii="inherit" w:hAnsi="inherit"/>
                <w:caps/>
                <w:color w:val="B4B4B4"/>
                <w:sz w:val="17"/>
                <w:szCs w:val="17"/>
              </w:rPr>
            </w:pPr>
            <w:r>
              <w:rPr>
                <w:b/>
                <w:sz w:val="24"/>
                <w:szCs w:val="24"/>
              </w:rPr>
              <w:t xml:space="preserve">       </w:t>
            </w:r>
            <w:r w:rsidR="00860B49" w:rsidRPr="00EB7272">
              <w:rPr>
                <w:rFonts w:ascii="Times New Roman" w:hAnsi="Times New Roman" w:cs="Times New Roman"/>
                <w:sz w:val="24"/>
                <w:szCs w:val="24"/>
              </w:rPr>
              <w:t xml:space="preserve"> In my first session today I have studied about the </w:t>
            </w:r>
            <w:r w:rsidRPr="00E525F9">
              <w:rPr>
                <w:rFonts w:ascii="Times New Roman" w:hAnsi="Times New Roman" w:cs="Times New Roman"/>
                <w:sz w:val="24"/>
                <w:szCs w:val="24"/>
              </w:rPr>
              <w:t xml:space="preserve">CMOS Inverter </w:t>
            </w:r>
            <w:proofErr w:type="gramStart"/>
            <w:r w:rsidRPr="00E525F9">
              <w:rPr>
                <w:rFonts w:ascii="Times New Roman" w:hAnsi="Times New Roman" w:cs="Times New Roman"/>
                <w:sz w:val="24"/>
                <w:szCs w:val="24"/>
              </w:rPr>
              <w:t>Basics</w:t>
            </w:r>
            <w:r>
              <w:rPr>
                <w:rFonts w:ascii="inherit" w:hAnsi="inherit"/>
                <w:caps/>
                <w:color w:val="B4B4B4"/>
                <w:sz w:val="17"/>
                <w:szCs w:val="17"/>
              </w:rPr>
              <w:t xml:space="preserve"> .</w:t>
            </w:r>
            <w:proofErr w:type="gramEnd"/>
          </w:p>
          <w:p w:rsidR="0046424E" w:rsidRPr="00E525F9" w:rsidRDefault="0046424E" w:rsidP="0046424E">
            <w:pPr>
              <w:pStyle w:val="Heading1"/>
              <w:shd w:val="clear" w:color="auto" w:fill="FFFFFF"/>
              <w:spacing w:before="0" w:after="225" w:line="720" w:lineRule="atLeast"/>
              <w:textAlignment w:val="baseline"/>
              <w:outlineLvl w:val="0"/>
              <w:rPr>
                <w:rFonts w:ascii="Times New Roman" w:hAnsi="Times New Roman" w:cs="Times New Roman"/>
                <w:b/>
                <w:color w:val="333333"/>
                <w:sz w:val="28"/>
                <w:szCs w:val="28"/>
              </w:rPr>
            </w:pPr>
            <w:r w:rsidRPr="00E525F9">
              <w:rPr>
                <w:rFonts w:ascii="Times New Roman" w:hAnsi="Times New Roman" w:cs="Times New Roman"/>
                <w:b/>
                <w:color w:val="333333"/>
                <w:sz w:val="28"/>
                <w:szCs w:val="28"/>
              </w:rPr>
              <w:t>CMOS Working Principle and Applications</w:t>
            </w:r>
          </w:p>
          <w:p w:rsidR="0046424E" w:rsidRPr="00E525F9" w:rsidRDefault="00E525F9" w:rsidP="00E525F9">
            <w:pPr>
              <w:pStyle w:val="NormalWeb"/>
              <w:shd w:val="clear" w:color="auto" w:fill="FFFFFF"/>
              <w:spacing w:before="0" w:beforeAutospacing="0" w:after="0" w:afterAutospacing="0" w:line="276" w:lineRule="auto"/>
              <w:jc w:val="both"/>
              <w:textAlignment w:val="baseline"/>
            </w:pPr>
            <w:r>
              <w:rPr>
                <w:rFonts w:ascii="Arial" w:hAnsi="Arial" w:cs="Arial"/>
                <w:color w:val="333333"/>
                <w:sz w:val="27"/>
                <w:szCs w:val="27"/>
              </w:rPr>
              <w:t xml:space="preserve">      </w:t>
            </w:r>
            <w:r w:rsidR="0046424E" w:rsidRPr="00E525F9">
              <w:t>The term CMOS stands for “Complementary Metal Oxide Semiconductor”. CMOS technology is one of the most popular technology in the computer chip design industry and broadly used today to form </w:t>
            </w:r>
            <w:hyperlink r:id="rId6" w:tgtFrame="_blank" w:history="1">
              <w:r w:rsidR="0046424E" w:rsidRPr="00E525F9">
                <w:rPr>
                  <w:rStyle w:val="Hyperlink"/>
                  <w:color w:val="auto"/>
                  <w:bdr w:val="none" w:sz="0" w:space="0" w:color="auto" w:frame="1"/>
                </w:rPr>
                <w:t>integrated circuits</w:t>
              </w:r>
            </w:hyperlink>
            <w:r w:rsidR="0046424E" w:rsidRPr="00E525F9">
              <w:t> in numerous and varied applications. Today’s computer memories, CPUs and cell phones make use of this technology due to several key advantages. This technology makes use of both P channel and N channel semiconductor devices.</w:t>
            </w:r>
          </w:p>
          <w:p w:rsidR="0046424E" w:rsidRDefault="0046424E" w:rsidP="00E525F9">
            <w:pPr>
              <w:pStyle w:val="NormalWeb"/>
              <w:shd w:val="clear" w:color="auto" w:fill="FFFFFF"/>
              <w:spacing w:before="0" w:beforeAutospacing="0" w:after="0" w:afterAutospacing="0" w:line="276" w:lineRule="auto"/>
              <w:jc w:val="both"/>
              <w:textAlignment w:val="baseline"/>
            </w:pPr>
            <w:r w:rsidRPr="00E525F9">
              <w:lastRenderedPageBreak/>
              <w:t>One of the most popular MOSFET technologies available today is the Complementary MOS or CMOS technology. This is the dominant semiconductor technology for microprocessors, microcontroller chips, memories like RAM, ROM, </w:t>
            </w:r>
            <w:hyperlink r:id="rId7" w:history="1">
              <w:r w:rsidRPr="00E525F9">
                <w:rPr>
                  <w:rStyle w:val="Hyperlink"/>
                  <w:color w:val="auto"/>
                  <w:bdr w:val="none" w:sz="0" w:space="0" w:color="auto" w:frame="1"/>
                </w:rPr>
                <w:t>EEPROM and application</w:t>
              </w:r>
            </w:hyperlink>
            <w:r w:rsidRPr="00E525F9">
              <w:t> specific integrated circuits (ASICs).</w:t>
            </w:r>
          </w:p>
          <w:p w:rsidR="00E525F9" w:rsidRPr="00E525F9" w:rsidRDefault="00E525F9" w:rsidP="00E525F9">
            <w:pPr>
              <w:pStyle w:val="NormalWeb"/>
              <w:shd w:val="clear" w:color="auto" w:fill="FFFFFF"/>
              <w:spacing w:before="0" w:beforeAutospacing="0" w:after="0" w:afterAutospacing="0" w:line="276" w:lineRule="auto"/>
              <w:jc w:val="both"/>
              <w:textAlignment w:val="baseline"/>
            </w:pPr>
          </w:p>
          <w:p w:rsidR="0046424E" w:rsidRPr="00E525F9" w:rsidRDefault="0046424E" w:rsidP="00E525F9">
            <w:pPr>
              <w:pStyle w:val="Heading2"/>
              <w:shd w:val="clear" w:color="auto" w:fill="FFFFFF"/>
              <w:spacing w:before="0" w:beforeAutospacing="0" w:after="150" w:afterAutospacing="0" w:line="276" w:lineRule="auto"/>
              <w:jc w:val="both"/>
              <w:textAlignment w:val="baseline"/>
              <w:outlineLvl w:val="1"/>
              <w:rPr>
                <w:sz w:val="24"/>
                <w:szCs w:val="24"/>
              </w:rPr>
            </w:pPr>
            <w:r w:rsidRPr="00E525F9">
              <w:rPr>
                <w:sz w:val="24"/>
                <w:szCs w:val="24"/>
              </w:rPr>
              <w:t>CMOS (Complementary Metal Oxide Semiconductor)</w:t>
            </w:r>
          </w:p>
          <w:p w:rsidR="0046424E" w:rsidRPr="00E525F9" w:rsidRDefault="0046424E" w:rsidP="00E525F9">
            <w:pPr>
              <w:pStyle w:val="NormalWeb"/>
              <w:shd w:val="clear" w:color="auto" w:fill="FFFFFF"/>
              <w:spacing w:before="0" w:beforeAutospacing="0" w:after="0" w:afterAutospacing="0" w:line="276" w:lineRule="auto"/>
              <w:jc w:val="both"/>
              <w:textAlignment w:val="baseline"/>
            </w:pPr>
            <w:r w:rsidRPr="00E525F9">
              <w:t>The main </w:t>
            </w:r>
            <w:hyperlink r:id="rId8" w:tgtFrame="_blank" w:history="1">
              <w:r w:rsidRPr="00E525F9">
                <w:rPr>
                  <w:rStyle w:val="Hyperlink"/>
                  <w:color w:val="auto"/>
                  <w:bdr w:val="none" w:sz="0" w:space="0" w:color="auto" w:frame="1"/>
                </w:rPr>
                <w:t>advantage of CMOS over NMOS</w:t>
              </w:r>
            </w:hyperlink>
            <w:r w:rsidRPr="00E525F9">
              <w:t> and BIPOLAR technology is the much smaller power dissipation. Unlike NMOS or BIPOLAR circuits, a Complementary MOS circuit has almost no static power dissipation. Power is only dissipated in case the circuit actually switches. This allows integrating more CMOS gates on an IC than in NMOS or</w:t>
            </w:r>
            <w:hyperlink r:id="rId9" w:tgtFrame="_blank" w:history="1">
              <w:r w:rsidRPr="00E525F9">
                <w:rPr>
                  <w:rStyle w:val="Hyperlink"/>
                  <w:color w:val="auto"/>
                  <w:bdr w:val="none" w:sz="0" w:space="0" w:color="auto" w:frame="1"/>
                </w:rPr>
                <w:t> bipolar technology</w:t>
              </w:r>
            </w:hyperlink>
            <w:r w:rsidRPr="00E525F9">
              <w:t>, resulting in much better performance. Complementary Metal Oxide Semiconductor transistor consists of P-channel MOS (PMOS) and N-channel MOS (NMOS). Please refer the link to know more about </w:t>
            </w:r>
            <w:hyperlink r:id="rId10" w:tgtFrame="_blank" w:history="1">
              <w:r w:rsidRPr="00E525F9">
                <w:rPr>
                  <w:rStyle w:val="Hyperlink"/>
                  <w:color w:val="auto"/>
                  <w:bdr w:val="none" w:sz="0" w:space="0" w:color="auto" w:frame="1"/>
                </w:rPr>
                <w:t>the fabrication process of CMOS transistor</w:t>
              </w:r>
            </w:hyperlink>
            <w:r w:rsidRPr="00E525F9">
              <w:t>.</w:t>
            </w:r>
          </w:p>
          <w:p w:rsid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noProof/>
                <w:sz w:val="24"/>
                <w:szCs w:val="24"/>
                <w:lang w:val="en-IN" w:eastAsia="en-IN"/>
              </w:rPr>
              <w:drawing>
                <wp:inline distT="0" distB="0" distL="0" distR="0" wp14:anchorId="1CAE18D7" wp14:editId="5DFBAF58">
                  <wp:extent cx="5435600" cy="2628900"/>
                  <wp:effectExtent l="0" t="0" r="0" b="0"/>
                  <wp:docPr id="13" name="Picture 13" descr="CMOS Transis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OS Transisto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628900"/>
                          </a:xfrm>
                          <a:prstGeom prst="rect">
                            <a:avLst/>
                          </a:prstGeom>
                          <a:noFill/>
                          <a:ln>
                            <a:noFill/>
                          </a:ln>
                        </pic:spPr>
                      </pic:pic>
                    </a:graphicData>
                  </a:graphic>
                </wp:inline>
              </w:drawing>
            </w:r>
          </w:p>
          <w:p w:rsidR="0046424E" w:rsidRPr="00E525F9" w:rsidRDefault="0046424E" w:rsidP="00E525F9">
            <w:pPr>
              <w:shd w:val="clear" w:color="auto" w:fill="FFFFFF"/>
              <w:spacing w:line="276" w:lineRule="auto"/>
              <w:jc w:val="center"/>
              <w:textAlignment w:val="baseline"/>
              <w:rPr>
                <w:rFonts w:ascii="Times New Roman" w:hAnsi="Times New Roman" w:cs="Times New Roman"/>
                <w:b/>
                <w:sz w:val="24"/>
                <w:szCs w:val="24"/>
              </w:rPr>
            </w:pPr>
            <w:r w:rsidRPr="00E525F9">
              <w:rPr>
                <w:rFonts w:ascii="Times New Roman" w:hAnsi="Times New Roman" w:cs="Times New Roman"/>
                <w:b/>
                <w:sz w:val="24"/>
                <w:szCs w:val="24"/>
              </w:rPr>
              <w:t>CMOS Transistor</w:t>
            </w:r>
          </w:p>
          <w:p w:rsidR="0046424E" w:rsidRPr="00E525F9" w:rsidRDefault="0046424E" w:rsidP="00E525F9">
            <w:pPr>
              <w:pStyle w:val="Heading3"/>
              <w:shd w:val="clear" w:color="auto" w:fill="FFFFFF"/>
              <w:spacing w:before="0" w:beforeAutospacing="0" w:after="150" w:afterAutospacing="0" w:line="276" w:lineRule="auto"/>
              <w:jc w:val="both"/>
              <w:textAlignment w:val="baseline"/>
              <w:outlineLvl w:val="2"/>
              <w:rPr>
                <w:sz w:val="24"/>
                <w:szCs w:val="24"/>
              </w:rPr>
            </w:pPr>
            <w:r w:rsidRPr="00E525F9">
              <w:rPr>
                <w:sz w:val="24"/>
                <w:szCs w:val="24"/>
              </w:rPr>
              <w:t>NMOS</w:t>
            </w:r>
          </w:p>
          <w:p w:rsidR="0046424E" w:rsidRPr="00E525F9" w:rsidRDefault="0046424E" w:rsidP="00E525F9">
            <w:pPr>
              <w:pStyle w:val="NormalWeb"/>
              <w:shd w:val="clear" w:color="auto" w:fill="FFFFFF"/>
              <w:spacing w:before="0" w:beforeAutospacing="0" w:after="360" w:afterAutospacing="0" w:line="276" w:lineRule="auto"/>
              <w:jc w:val="both"/>
              <w:textAlignment w:val="baseline"/>
            </w:pPr>
            <w:r w:rsidRPr="00E525F9">
              <w:t>NMOS is built on a p-type substrate with n-type source and drain diffused on it. In NMOS, the majority carriers are electrons. When a high voltage is applied to the gate, the NMOS will conduct. Similarly, when a low voltage is applied to the gate, NMOS will not conduct. NMOS are considered to be faster than PMOS, since the carriers in NMOS, which are electrons, travel twice as fast as the holes.</w:t>
            </w:r>
          </w:p>
          <w:p w:rsid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noProof/>
                <w:sz w:val="24"/>
                <w:szCs w:val="24"/>
                <w:lang w:val="en-IN" w:eastAsia="en-IN"/>
              </w:rPr>
              <w:drawing>
                <wp:inline distT="0" distB="0" distL="0" distR="0" wp14:anchorId="1B82A880" wp14:editId="7E86EEB1">
                  <wp:extent cx="1778000" cy="1435100"/>
                  <wp:effectExtent l="0" t="0" r="0" b="0"/>
                  <wp:docPr id="12" name="Picture 12" descr="NMOS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OS Tran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1435100"/>
                          </a:xfrm>
                          <a:prstGeom prst="rect">
                            <a:avLst/>
                          </a:prstGeom>
                          <a:noFill/>
                          <a:ln>
                            <a:noFill/>
                          </a:ln>
                        </pic:spPr>
                      </pic:pic>
                    </a:graphicData>
                  </a:graphic>
                </wp:inline>
              </w:drawing>
            </w:r>
          </w:p>
          <w:p w:rsidR="0046424E" w:rsidRP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sz w:val="24"/>
                <w:szCs w:val="24"/>
              </w:rPr>
              <w:t>NMOS Transistor</w:t>
            </w:r>
          </w:p>
          <w:p w:rsidR="00E525F9" w:rsidRDefault="00E525F9" w:rsidP="00E525F9">
            <w:pPr>
              <w:pStyle w:val="Heading3"/>
              <w:shd w:val="clear" w:color="auto" w:fill="FFFFFF"/>
              <w:spacing w:before="0" w:beforeAutospacing="0" w:after="150" w:afterAutospacing="0" w:line="276" w:lineRule="auto"/>
              <w:jc w:val="both"/>
              <w:textAlignment w:val="baseline"/>
              <w:outlineLvl w:val="2"/>
              <w:rPr>
                <w:sz w:val="24"/>
                <w:szCs w:val="24"/>
              </w:rPr>
            </w:pPr>
          </w:p>
          <w:p w:rsidR="0046424E" w:rsidRPr="00E525F9" w:rsidRDefault="0046424E" w:rsidP="00E525F9">
            <w:pPr>
              <w:pStyle w:val="Heading3"/>
              <w:shd w:val="clear" w:color="auto" w:fill="FFFFFF"/>
              <w:spacing w:before="0" w:beforeAutospacing="0" w:after="150" w:afterAutospacing="0" w:line="276" w:lineRule="auto"/>
              <w:jc w:val="both"/>
              <w:textAlignment w:val="baseline"/>
              <w:outlineLvl w:val="2"/>
              <w:rPr>
                <w:sz w:val="24"/>
                <w:szCs w:val="24"/>
              </w:rPr>
            </w:pPr>
            <w:r w:rsidRPr="00E525F9">
              <w:rPr>
                <w:sz w:val="24"/>
                <w:szCs w:val="24"/>
              </w:rPr>
              <w:lastRenderedPageBreak/>
              <w:t>PMOS</w:t>
            </w:r>
          </w:p>
          <w:p w:rsidR="0046424E" w:rsidRPr="00E525F9" w:rsidRDefault="00E525F9" w:rsidP="00E525F9">
            <w:pPr>
              <w:pStyle w:val="NormalWeb"/>
              <w:shd w:val="clear" w:color="auto" w:fill="FFFFFF"/>
              <w:spacing w:before="0" w:beforeAutospacing="0" w:after="360" w:afterAutospacing="0" w:line="276" w:lineRule="auto"/>
              <w:jc w:val="both"/>
              <w:textAlignment w:val="baseline"/>
            </w:pPr>
            <w:r>
              <w:t xml:space="preserve">      </w:t>
            </w:r>
            <w:r w:rsidR="0046424E" w:rsidRPr="00E525F9">
              <w:t xml:space="preserve">P- </w:t>
            </w:r>
            <w:proofErr w:type="gramStart"/>
            <w:r w:rsidR="0046424E" w:rsidRPr="00E525F9">
              <w:t>channel</w:t>
            </w:r>
            <w:proofErr w:type="gramEnd"/>
            <w:r w:rsidR="0046424E" w:rsidRPr="00E525F9">
              <w:t xml:space="preserve"> MOSFET consists P-type Source and Drain diffused on an N-type substrate. Majority carriers are holes. When a high voltage is applied to the gate, the PMOS will not conduct. When a low voltage is applied to the gate, the PMOS will conduct. The PMOS devices are more immune to noise than NMOS devices.</w:t>
            </w:r>
          </w:p>
          <w:p w:rsid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noProof/>
                <w:sz w:val="24"/>
                <w:szCs w:val="24"/>
                <w:lang w:val="en-IN" w:eastAsia="en-IN"/>
              </w:rPr>
              <w:drawing>
                <wp:inline distT="0" distB="0" distL="0" distR="0" wp14:anchorId="19800559" wp14:editId="5F59E359">
                  <wp:extent cx="1511300" cy="1473200"/>
                  <wp:effectExtent l="0" t="0" r="0" b="0"/>
                  <wp:docPr id="11" name="Picture 11" descr="PMOS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OS Transis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0" cy="1473200"/>
                          </a:xfrm>
                          <a:prstGeom prst="rect">
                            <a:avLst/>
                          </a:prstGeom>
                          <a:noFill/>
                          <a:ln>
                            <a:noFill/>
                          </a:ln>
                        </pic:spPr>
                      </pic:pic>
                    </a:graphicData>
                  </a:graphic>
                </wp:inline>
              </w:drawing>
            </w:r>
          </w:p>
          <w:p w:rsidR="0046424E" w:rsidRP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sz w:val="24"/>
                <w:szCs w:val="24"/>
              </w:rPr>
              <w:t>PMOS Transistor</w:t>
            </w:r>
          </w:p>
          <w:p w:rsidR="0046424E" w:rsidRPr="00E525F9" w:rsidRDefault="0046424E" w:rsidP="00E525F9">
            <w:pPr>
              <w:pStyle w:val="Heading3"/>
              <w:shd w:val="clear" w:color="auto" w:fill="FFFFFF"/>
              <w:spacing w:before="0" w:beforeAutospacing="0" w:after="150" w:afterAutospacing="0" w:line="276" w:lineRule="auto"/>
              <w:jc w:val="both"/>
              <w:textAlignment w:val="baseline"/>
              <w:outlineLvl w:val="2"/>
              <w:rPr>
                <w:sz w:val="24"/>
                <w:szCs w:val="24"/>
              </w:rPr>
            </w:pPr>
            <w:r w:rsidRPr="00E525F9">
              <w:rPr>
                <w:sz w:val="24"/>
                <w:szCs w:val="24"/>
              </w:rPr>
              <w:t>CMOS Working Principle</w:t>
            </w:r>
          </w:p>
          <w:p w:rsidR="0046424E" w:rsidRPr="00E525F9" w:rsidRDefault="0046424E" w:rsidP="00E525F9">
            <w:pPr>
              <w:pStyle w:val="NormalWeb"/>
              <w:shd w:val="clear" w:color="auto" w:fill="FFFFFF"/>
              <w:spacing w:before="0" w:beforeAutospacing="0" w:after="360" w:afterAutospacing="0" w:line="276" w:lineRule="auto"/>
              <w:jc w:val="both"/>
              <w:textAlignment w:val="baseline"/>
            </w:pPr>
            <w:r w:rsidRPr="00E525F9">
              <w:t>In CMOS technology, both N-type and P-type transistors are used to design logic functions. The same signal which turns ON a transistor of one type is used to turn OFF a transistor of the other type. This characteristic allows the design of logic devices using only simple switches, without the need for a pull-up resistor.</w:t>
            </w:r>
          </w:p>
          <w:p w:rsidR="0046424E" w:rsidRPr="00E525F9" w:rsidRDefault="0046424E" w:rsidP="00E525F9">
            <w:pPr>
              <w:pStyle w:val="NormalWeb"/>
              <w:shd w:val="clear" w:color="auto" w:fill="FFFFFF"/>
              <w:spacing w:before="0" w:beforeAutospacing="0" w:after="0" w:afterAutospacing="0" w:line="276" w:lineRule="auto"/>
              <w:jc w:val="both"/>
              <w:textAlignment w:val="baseline"/>
            </w:pPr>
            <w:r w:rsidRPr="00E525F9">
              <w:t>In CMOS </w:t>
            </w:r>
            <w:hyperlink r:id="rId14" w:tgtFrame="_blank" w:history="1">
              <w:r w:rsidRPr="00E525F9">
                <w:rPr>
                  <w:rStyle w:val="Hyperlink"/>
                  <w:color w:val="auto"/>
                  <w:bdr w:val="none" w:sz="0" w:space="0" w:color="auto" w:frame="1"/>
                </w:rPr>
                <w:t>logic gates</w:t>
              </w:r>
            </w:hyperlink>
            <w:r w:rsidRPr="00E525F9">
              <w:t> a collection of n-type MOSFETs is arranged in a pull-down network between the output and the low voltage power supply rail (</w:t>
            </w:r>
            <w:proofErr w:type="spellStart"/>
            <w:r w:rsidRPr="00E525F9">
              <w:t>Vss</w:t>
            </w:r>
            <w:proofErr w:type="spellEnd"/>
            <w:r w:rsidRPr="00E525F9">
              <w:t xml:space="preserve"> or quite often ground). Instead of the load resistor of NMOS logic gates, CMOS logic gates have a collection of p-type MOSFETs in a pull-up network between the output and the higher-voltage rail (often named </w:t>
            </w:r>
            <w:proofErr w:type="spellStart"/>
            <w:r w:rsidRPr="00E525F9">
              <w:t>Vdd</w:t>
            </w:r>
            <w:proofErr w:type="spellEnd"/>
            <w:r w:rsidRPr="00E525F9">
              <w:t>).</w:t>
            </w:r>
          </w:p>
          <w:p w:rsidR="0046424E" w:rsidRPr="00E525F9" w:rsidRDefault="0046424E" w:rsidP="00E525F9">
            <w:pPr>
              <w:pStyle w:val="NormalWeb"/>
              <w:shd w:val="clear" w:color="auto" w:fill="FFFFFF"/>
              <w:spacing w:before="0" w:beforeAutospacing="0" w:after="360" w:afterAutospacing="0" w:line="276" w:lineRule="auto"/>
              <w:jc w:val="both"/>
              <w:textAlignment w:val="baseline"/>
            </w:pPr>
            <w:r w:rsidRPr="00E525F9">
              <w:t>Thus, if both a p-type and n-type transistor have their gates connected to the same input, the p-type MOSFET will be ON when the n-type MOSFET is OFF, and vice-versa. The networks are arranged such that one is ON and the other OFF for any input pattern as shown in the figure below.</w:t>
            </w:r>
          </w:p>
          <w:p w:rsid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noProof/>
                <w:sz w:val="24"/>
                <w:szCs w:val="24"/>
                <w:lang w:val="en-IN" w:eastAsia="en-IN"/>
              </w:rPr>
              <w:drawing>
                <wp:inline distT="0" distB="0" distL="0" distR="0" wp14:anchorId="1673BA21" wp14:editId="70B853EF">
                  <wp:extent cx="2197100" cy="2043545"/>
                  <wp:effectExtent l="0" t="0" r="0" b="0"/>
                  <wp:docPr id="10" name="Picture 10" descr="CMOS Logic Gate using Pull-Up and Pull-Down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OS Logic Gate using Pull-Up and Pull-Down Net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200" cy="2044568"/>
                          </a:xfrm>
                          <a:prstGeom prst="rect">
                            <a:avLst/>
                          </a:prstGeom>
                          <a:noFill/>
                          <a:ln>
                            <a:noFill/>
                          </a:ln>
                        </pic:spPr>
                      </pic:pic>
                    </a:graphicData>
                  </a:graphic>
                </wp:inline>
              </w:drawing>
            </w:r>
          </w:p>
          <w:p w:rsidR="0046424E" w:rsidRP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sz w:val="24"/>
                <w:szCs w:val="24"/>
              </w:rPr>
              <w:t>CMOS Logic Gate using Pull-Up and Pull-Down Networks</w:t>
            </w:r>
          </w:p>
          <w:p w:rsidR="0046424E" w:rsidRPr="00E525F9" w:rsidRDefault="0046424E" w:rsidP="00E525F9">
            <w:pPr>
              <w:pStyle w:val="NormalWeb"/>
              <w:shd w:val="clear" w:color="auto" w:fill="FFFFFF"/>
              <w:spacing w:before="0" w:beforeAutospacing="0" w:after="360" w:afterAutospacing="0" w:line="276" w:lineRule="auto"/>
              <w:jc w:val="both"/>
              <w:textAlignment w:val="baseline"/>
            </w:pPr>
            <w:r w:rsidRPr="00E525F9">
              <w:lastRenderedPageBreak/>
              <w:t>CMOS offers relatively high speed, low power dissipation, high noise margins in both states, and will operate over a wide range of source and input voltages (provided the source voltage is fixed). Furthermore, for the better understanding of the Complementary Metal Oxide Semiconductor working principle, we need to discuss in brief about CMOS logic gates as explained below.</w:t>
            </w:r>
          </w:p>
          <w:p w:rsidR="0046424E" w:rsidRPr="00E525F9" w:rsidRDefault="0046424E" w:rsidP="00E525F9">
            <w:pPr>
              <w:pStyle w:val="Heading4"/>
              <w:shd w:val="clear" w:color="auto" w:fill="FFFFFF"/>
              <w:spacing w:before="0" w:after="150" w:line="276" w:lineRule="auto"/>
              <w:jc w:val="both"/>
              <w:textAlignment w:val="baseline"/>
              <w:outlineLvl w:val="3"/>
              <w:rPr>
                <w:rFonts w:ascii="Times New Roman" w:hAnsi="Times New Roman" w:cs="Times New Roman"/>
                <w:b/>
                <w:i w:val="0"/>
                <w:color w:val="auto"/>
                <w:sz w:val="24"/>
                <w:szCs w:val="24"/>
              </w:rPr>
            </w:pPr>
            <w:r w:rsidRPr="00E525F9">
              <w:rPr>
                <w:rFonts w:ascii="Times New Roman" w:hAnsi="Times New Roman" w:cs="Times New Roman"/>
                <w:b/>
                <w:i w:val="0"/>
                <w:color w:val="auto"/>
                <w:sz w:val="24"/>
                <w:szCs w:val="24"/>
              </w:rPr>
              <w:t>CMOS Inverter</w:t>
            </w:r>
          </w:p>
          <w:p w:rsidR="0046424E" w:rsidRPr="00E525F9" w:rsidRDefault="0046424E" w:rsidP="00E525F9">
            <w:pPr>
              <w:pStyle w:val="NormalWeb"/>
              <w:shd w:val="clear" w:color="auto" w:fill="FFFFFF"/>
              <w:spacing w:before="0" w:beforeAutospacing="0" w:after="0" w:afterAutospacing="0" w:line="276" w:lineRule="auto"/>
              <w:jc w:val="both"/>
              <w:textAlignment w:val="baseline"/>
            </w:pPr>
            <w:r w:rsidRPr="00E525F9">
              <w:t>The inverter circuit as shown in the figure below. It consists of </w:t>
            </w:r>
            <w:hyperlink r:id="rId16" w:history="1">
              <w:r w:rsidRPr="00E525F9">
                <w:rPr>
                  <w:rStyle w:val="Hyperlink"/>
                  <w:color w:val="auto"/>
                  <w:bdr w:val="none" w:sz="0" w:space="0" w:color="auto" w:frame="1"/>
                </w:rPr>
                <w:t>PMOS and NMOS FET</w:t>
              </w:r>
            </w:hyperlink>
            <w:r w:rsidRPr="00E525F9">
              <w:t>. The input A serves as the gate voltage for both transistors.</w:t>
            </w:r>
          </w:p>
          <w:p w:rsid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noProof/>
                <w:sz w:val="24"/>
                <w:szCs w:val="24"/>
                <w:lang w:val="en-IN" w:eastAsia="en-IN"/>
              </w:rPr>
              <w:drawing>
                <wp:inline distT="0" distB="0" distL="0" distR="0" wp14:anchorId="6A78F0C2" wp14:editId="3CB922E9">
                  <wp:extent cx="4167909" cy="2120900"/>
                  <wp:effectExtent l="0" t="0" r="4445" b="0"/>
                  <wp:docPr id="9" name="Picture 9" descr="CMOS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OS Inver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0489" cy="2122213"/>
                          </a:xfrm>
                          <a:prstGeom prst="rect">
                            <a:avLst/>
                          </a:prstGeom>
                          <a:noFill/>
                          <a:ln>
                            <a:noFill/>
                          </a:ln>
                        </pic:spPr>
                      </pic:pic>
                    </a:graphicData>
                  </a:graphic>
                </wp:inline>
              </w:drawing>
            </w:r>
          </w:p>
          <w:p w:rsidR="0046424E" w:rsidRPr="00E525F9" w:rsidRDefault="0046424E" w:rsidP="00E525F9">
            <w:pPr>
              <w:shd w:val="clear" w:color="auto" w:fill="FFFFFF"/>
              <w:spacing w:line="276" w:lineRule="auto"/>
              <w:jc w:val="center"/>
              <w:textAlignment w:val="baseline"/>
              <w:rPr>
                <w:rFonts w:ascii="Times New Roman" w:hAnsi="Times New Roman" w:cs="Times New Roman"/>
                <w:sz w:val="24"/>
                <w:szCs w:val="24"/>
              </w:rPr>
            </w:pPr>
            <w:r w:rsidRPr="00E525F9">
              <w:rPr>
                <w:rFonts w:ascii="Times New Roman" w:hAnsi="Times New Roman" w:cs="Times New Roman"/>
                <w:sz w:val="24"/>
                <w:szCs w:val="24"/>
              </w:rPr>
              <w:t>CMOS Inverter</w:t>
            </w:r>
          </w:p>
          <w:p w:rsidR="0046424E" w:rsidRPr="00E525F9" w:rsidRDefault="0046424E" w:rsidP="00E525F9">
            <w:pPr>
              <w:pStyle w:val="NormalWeb"/>
              <w:shd w:val="clear" w:color="auto" w:fill="FFFFFF"/>
              <w:spacing w:before="0" w:beforeAutospacing="0" w:after="360" w:afterAutospacing="0" w:line="276" w:lineRule="auto"/>
              <w:jc w:val="both"/>
              <w:textAlignment w:val="baseline"/>
            </w:pPr>
            <w:r w:rsidRPr="00E525F9">
              <w:t xml:space="preserve">The NMOS transistor has an input from </w:t>
            </w:r>
            <w:proofErr w:type="spellStart"/>
            <w:r w:rsidRPr="00E525F9">
              <w:t>Vss</w:t>
            </w:r>
            <w:proofErr w:type="spellEnd"/>
            <w:r w:rsidRPr="00E525F9">
              <w:t xml:space="preserve"> (ground) and PMOS transistor has an input from </w:t>
            </w:r>
            <w:proofErr w:type="spellStart"/>
            <w:r w:rsidRPr="00E525F9">
              <w:t>Vdd</w:t>
            </w:r>
            <w:proofErr w:type="spellEnd"/>
            <w:r w:rsidRPr="00E525F9">
              <w:t xml:space="preserve">. The terminal Y is output. When a high voltage (~ </w:t>
            </w:r>
            <w:proofErr w:type="spellStart"/>
            <w:r w:rsidRPr="00E525F9">
              <w:t>Vdd</w:t>
            </w:r>
            <w:proofErr w:type="spellEnd"/>
            <w:r w:rsidRPr="00E525F9">
              <w:t>) is given at input terminal (A) of the inverter, the PMOS becomes open circuit and NMOS switched OFF so the output will be pulled down to Vss.</w:t>
            </w:r>
          </w:p>
          <w:p w:rsidR="0046424E" w:rsidRPr="00E525F9" w:rsidRDefault="0046424E" w:rsidP="00E525F9">
            <w:pPr>
              <w:pStyle w:val="NormalWeb"/>
              <w:shd w:val="clear" w:color="auto" w:fill="FFFFFF"/>
              <w:spacing w:before="0" w:beforeAutospacing="0" w:after="360" w:afterAutospacing="0" w:line="276" w:lineRule="auto"/>
              <w:jc w:val="both"/>
              <w:textAlignment w:val="baseline"/>
            </w:pPr>
            <w:r w:rsidRPr="00E525F9">
              <w:t>When a low-level voltage (&lt;</w:t>
            </w:r>
            <w:proofErr w:type="spellStart"/>
            <w:r w:rsidRPr="00E525F9">
              <w:t>Vdd</w:t>
            </w:r>
            <w:proofErr w:type="spellEnd"/>
            <w:r w:rsidRPr="00E525F9">
              <w:t xml:space="preserve">, ~0v) applied to the inverter, the NMOS switched OFF and PMOS switched ON. So the output becomes </w:t>
            </w:r>
            <w:proofErr w:type="spellStart"/>
            <w:r w:rsidRPr="00E525F9">
              <w:t>Vdd</w:t>
            </w:r>
            <w:proofErr w:type="spellEnd"/>
            <w:r w:rsidRPr="00E525F9">
              <w:t xml:space="preserve"> or the circuit is pulled up to </w:t>
            </w:r>
            <w:proofErr w:type="spellStart"/>
            <w:r w:rsidRPr="00E525F9">
              <w:t>Vdd</w:t>
            </w:r>
            <w:proofErr w:type="spellEnd"/>
            <w:r w:rsidRPr="00E525F9">
              <w:t>.</w:t>
            </w:r>
          </w:p>
          <w:tbl>
            <w:tblPr>
              <w:tblW w:w="1274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3"/>
              <w:gridCol w:w="3770"/>
              <w:gridCol w:w="2682"/>
              <w:gridCol w:w="4159"/>
            </w:tblGrid>
            <w:tr w:rsidR="00E525F9" w:rsidRPr="00E525F9" w:rsidTr="0046424E">
              <w:trPr>
                <w:tblCellSpacing w:w="15" w:type="dxa"/>
              </w:trPr>
              <w:tc>
                <w:tcPr>
                  <w:tcW w:w="804"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Style w:val="Strong"/>
                      <w:rFonts w:ascii="Times New Roman" w:hAnsi="Times New Roman" w:cs="Times New Roman"/>
                      <w:sz w:val="24"/>
                      <w:szCs w:val="24"/>
                      <w:bdr w:val="none" w:sz="0" w:space="0" w:color="auto" w:frame="1"/>
                    </w:rPr>
                    <w:t>INPUT</w:t>
                  </w:r>
                </w:p>
              </w:tc>
              <w:tc>
                <w:tcPr>
                  <w:tcW w:w="1440"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Style w:val="Strong"/>
                      <w:rFonts w:ascii="Times New Roman" w:hAnsi="Times New Roman" w:cs="Times New Roman"/>
                      <w:sz w:val="24"/>
                      <w:szCs w:val="24"/>
                      <w:bdr w:val="none" w:sz="0" w:space="0" w:color="auto" w:frame="1"/>
                    </w:rPr>
                    <w:t>LOGIC INPUT</w:t>
                  </w:r>
                </w:p>
              </w:tc>
              <w:tc>
                <w:tcPr>
                  <w:tcW w:w="936"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Style w:val="Strong"/>
                      <w:rFonts w:ascii="Times New Roman" w:hAnsi="Times New Roman" w:cs="Times New Roman"/>
                      <w:sz w:val="24"/>
                      <w:szCs w:val="24"/>
                      <w:bdr w:val="none" w:sz="0" w:space="0" w:color="auto" w:frame="1"/>
                    </w:rPr>
                    <w:t>OUTPUT</w:t>
                  </w:r>
                </w:p>
              </w:tc>
              <w:tc>
                <w:tcPr>
                  <w:tcW w:w="1584"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Style w:val="Strong"/>
                      <w:rFonts w:ascii="Times New Roman" w:hAnsi="Times New Roman" w:cs="Times New Roman"/>
                      <w:sz w:val="24"/>
                      <w:szCs w:val="24"/>
                      <w:bdr w:val="none" w:sz="0" w:space="0" w:color="auto" w:frame="1"/>
                    </w:rPr>
                    <w:t>LOGIC OUTPUT</w:t>
                  </w:r>
                </w:p>
              </w:tc>
            </w:tr>
            <w:tr w:rsidR="00E525F9" w:rsidRPr="00E525F9" w:rsidTr="0046424E">
              <w:trPr>
                <w:tblCellSpacing w:w="15" w:type="dxa"/>
              </w:trPr>
              <w:tc>
                <w:tcPr>
                  <w:tcW w:w="804"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Fonts w:ascii="Times New Roman" w:hAnsi="Times New Roman" w:cs="Times New Roman"/>
                      <w:sz w:val="24"/>
                      <w:szCs w:val="24"/>
                    </w:rPr>
                    <w:t>0 v</w:t>
                  </w:r>
                </w:p>
              </w:tc>
              <w:tc>
                <w:tcPr>
                  <w:tcW w:w="1440"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Fonts w:ascii="Times New Roman" w:hAnsi="Times New Roman" w:cs="Times New Roman"/>
                      <w:sz w:val="24"/>
                      <w:szCs w:val="24"/>
                    </w:rPr>
                    <w:t>0</w:t>
                  </w:r>
                </w:p>
              </w:tc>
              <w:tc>
                <w:tcPr>
                  <w:tcW w:w="936"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proofErr w:type="spellStart"/>
                  <w:r w:rsidRPr="00E525F9">
                    <w:rPr>
                      <w:rFonts w:ascii="Times New Roman" w:hAnsi="Times New Roman" w:cs="Times New Roman"/>
                      <w:sz w:val="24"/>
                      <w:szCs w:val="24"/>
                    </w:rPr>
                    <w:t>Vdd</w:t>
                  </w:r>
                  <w:proofErr w:type="spellEnd"/>
                </w:p>
              </w:tc>
              <w:tc>
                <w:tcPr>
                  <w:tcW w:w="1584"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Fonts w:ascii="Times New Roman" w:hAnsi="Times New Roman" w:cs="Times New Roman"/>
                      <w:sz w:val="24"/>
                      <w:szCs w:val="24"/>
                    </w:rPr>
                    <w:t>1</w:t>
                  </w:r>
                </w:p>
              </w:tc>
            </w:tr>
            <w:tr w:rsidR="00E525F9" w:rsidRPr="00E525F9" w:rsidTr="0046424E">
              <w:trPr>
                <w:tblCellSpacing w:w="15" w:type="dxa"/>
              </w:trPr>
              <w:tc>
                <w:tcPr>
                  <w:tcW w:w="804"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proofErr w:type="spellStart"/>
                  <w:r w:rsidRPr="00E525F9">
                    <w:rPr>
                      <w:rFonts w:ascii="Times New Roman" w:hAnsi="Times New Roman" w:cs="Times New Roman"/>
                      <w:sz w:val="24"/>
                      <w:szCs w:val="24"/>
                    </w:rPr>
                    <w:t>Vdd</w:t>
                  </w:r>
                  <w:proofErr w:type="spellEnd"/>
                </w:p>
              </w:tc>
              <w:tc>
                <w:tcPr>
                  <w:tcW w:w="1440"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Fonts w:ascii="Times New Roman" w:hAnsi="Times New Roman" w:cs="Times New Roman"/>
                      <w:sz w:val="24"/>
                      <w:szCs w:val="24"/>
                    </w:rPr>
                    <w:t>1</w:t>
                  </w:r>
                </w:p>
              </w:tc>
              <w:tc>
                <w:tcPr>
                  <w:tcW w:w="936"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Fonts w:ascii="Times New Roman" w:hAnsi="Times New Roman" w:cs="Times New Roman"/>
                      <w:sz w:val="24"/>
                      <w:szCs w:val="24"/>
                    </w:rPr>
                    <w:t>0 v</w:t>
                  </w:r>
                </w:p>
              </w:tc>
              <w:tc>
                <w:tcPr>
                  <w:tcW w:w="1584" w:type="dxa"/>
                  <w:tcBorders>
                    <w:top w:val="single" w:sz="2" w:space="0" w:color="auto"/>
                    <w:left w:val="single" w:sz="2" w:space="0" w:color="auto"/>
                    <w:bottom w:val="single" w:sz="6" w:space="0" w:color="auto"/>
                    <w:right w:val="single" w:sz="6" w:space="0" w:color="auto"/>
                  </w:tcBorders>
                  <w:vAlign w:val="bottom"/>
                  <w:hideMark/>
                </w:tcPr>
                <w:p w:rsidR="0046424E" w:rsidRPr="00E525F9" w:rsidRDefault="0046424E" w:rsidP="00E525F9">
                  <w:pPr>
                    <w:spacing w:line="276" w:lineRule="auto"/>
                    <w:jc w:val="both"/>
                    <w:rPr>
                      <w:rFonts w:ascii="Times New Roman" w:hAnsi="Times New Roman" w:cs="Times New Roman"/>
                      <w:sz w:val="24"/>
                      <w:szCs w:val="24"/>
                    </w:rPr>
                  </w:pPr>
                  <w:r w:rsidRPr="00E525F9">
                    <w:rPr>
                      <w:rFonts w:ascii="Times New Roman" w:hAnsi="Times New Roman" w:cs="Times New Roman"/>
                      <w:sz w:val="24"/>
                      <w:szCs w:val="24"/>
                    </w:rPr>
                    <w:t>0</w:t>
                  </w:r>
                </w:p>
              </w:tc>
            </w:tr>
          </w:tbl>
          <w:p w:rsidR="00635735" w:rsidRDefault="00921419" w:rsidP="00E525F9">
            <w:pPr>
              <w:shd w:val="clear" w:color="auto" w:fill="FFFFFF"/>
              <w:spacing w:line="276" w:lineRule="auto"/>
              <w:jc w:val="both"/>
              <w:textAlignment w:val="baseline"/>
              <w:rPr>
                <w:b/>
              </w:rPr>
            </w:pPr>
            <w:r w:rsidRPr="00E525F9">
              <w:rPr>
                <w:rFonts w:ascii="Times New Roman" w:hAnsi="Times New Roman" w:cs="Times New Roman"/>
                <w:sz w:val="24"/>
                <w:szCs w:val="24"/>
                <w:bdr w:val="none" w:sz="0" w:space="0" w:color="auto" w:frame="1"/>
              </w:rPr>
              <w:t xml:space="preserve"> </w:t>
            </w:r>
          </w:p>
        </w:tc>
      </w:tr>
    </w:tbl>
    <w:p w:rsidR="00D07897" w:rsidRDefault="00D07897" w:rsidP="00DF7696">
      <w:pPr>
        <w:rPr>
          <w:b/>
          <w:sz w:val="24"/>
          <w:szCs w:val="24"/>
        </w:rPr>
      </w:pPr>
    </w:p>
    <w:p w:rsidR="00D07897" w:rsidRDefault="00D07897" w:rsidP="00DF7696">
      <w:pPr>
        <w:rPr>
          <w:b/>
          <w:sz w:val="24"/>
          <w:szCs w:val="24"/>
        </w:rPr>
      </w:pPr>
    </w:p>
    <w:p w:rsidR="00E525F9" w:rsidRDefault="00E525F9" w:rsidP="00DF7696">
      <w:pPr>
        <w:rPr>
          <w:b/>
          <w:sz w:val="24"/>
          <w:szCs w:val="24"/>
        </w:rPr>
      </w:pPr>
    </w:p>
    <w:p w:rsidR="00E525F9" w:rsidRDefault="00E525F9" w:rsidP="00DF7696">
      <w:pPr>
        <w:rPr>
          <w:b/>
          <w:sz w:val="24"/>
          <w:szCs w:val="24"/>
        </w:rPr>
      </w:pPr>
    </w:p>
    <w:p w:rsidR="00E525F9" w:rsidRDefault="00E525F9" w:rsidP="00DF7696">
      <w:pPr>
        <w:rPr>
          <w:b/>
          <w:sz w:val="24"/>
          <w:szCs w:val="24"/>
        </w:rPr>
      </w:pPr>
    </w:p>
    <w:p w:rsidR="00E525F9" w:rsidRDefault="00E525F9" w:rsidP="00DF7696">
      <w:pPr>
        <w:rPr>
          <w:b/>
          <w:sz w:val="24"/>
          <w:szCs w:val="24"/>
        </w:rPr>
      </w:pPr>
    </w:p>
    <w:tbl>
      <w:tblPr>
        <w:tblStyle w:val="TableGrid"/>
        <w:tblW w:w="0" w:type="auto"/>
        <w:tblInd w:w="20" w:type="dxa"/>
        <w:tblLook w:val="04A0" w:firstRow="1" w:lastRow="0" w:firstColumn="1" w:lastColumn="0" w:noHBand="0" w:noVBand="1"/>
      </w:tblPr>
      <w:tblGrid>
        <w:gridCol w:w="1795"/>
        <w:gridCol w:w="3004"/>
        <w:gridCol w:w="2119"/>
        <w:gridCol w:w="3123"/>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6149C9" w:rsidP="009B1663">
            <w:pPr>
              <w:rPr>
                <w:rFonts w:ascii="Times New Roman" w:hAnsi="Times New Roman" w:cs="Times New Roman"/>
                <w:b/>
                <w:sz w:val="24"/>
                <w:szCs w:val="24"/>
              </w:rPr>
            </w:pPr>
            <w:r>
              <w:rPr>
                <w:rFonts w:ascii="Times New Roman" w:hAnsi="Times New Roman" w:cs="Times New Roman"/>
                <w:b/>
                <w:sz w:val="24"/>
                <w:szCs w:val="24"/>
              </w:rPr>
              <w:t>13</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21099" w:rsidRDefault="00B21099" w:rsidP="00EF71D3">
            <w:pPr>
              <w:rPr>
                <w:rFonts w:ascii="Times New Roman" w:hAnsi="Times New Roman" w:cs="Times New Roman"/>
                <w:b/>
                <w:sz w:val="24"/>
                <w:szCs w:val="24"/>
              </w:rPr>
            </w:pPr>
            <w:r w:rsidRPr="00B21099">
              <w:rPr>
                <w:rStyle w:val="HTMLCode"/>
                <w:rFonts w:ascii="Times New Roman" w:eastAsiaTheme="minorHAnsi" w:hAnsi="Times New Roman" w:cs="Times New Roman"/>
                <w:b/>
                <w:bCs/>
                <w:color w:val="222222"/>
                <w:sz w:val="24"/>
                <w:szCs w:val="24"/>
                <w:shd w:val="clear" w:color="auto" w:fill="FFFFFF"/>
              </w:rPr>
              <w:t>Programming core Java</w:t>
            </w:r>
            <w:r w:rsidR="009B1663" w:rsidRPr="00B21099">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B11B62" w:rsidP="00345ACE">
            <w:pPr>
              <w:rPr>
                <w:b/>
                <w:sz w:val="24"/>
                <w:szCs w:val="24"/>
              </w:rPr>
            </w:pPr>
            <w:r>
              <w:rPr>
                <w:b/>
                <w:noProof/>
                <w:sz w:val="24"/>
                <w:szCs w:val="24"/>
                <w:lang w:val="en-IN" w:eastAsia="en-IN"/>
              </w:rPr>
              <w:drawing>
                <wp:inline distT="0" distB="0" distL="0" distR="0">
                  <wp:extent cx="6400800" cy="2907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13.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907030"/>
                          </a:xfrm>
                          <a:prstGeom prst="rect">
                            <a:avLst/>
                          </a:prstGeom>
                        </pic:spPr>
                      </pic:pic>
                    </a:graphicData>
                  </a:graphic>
                </wp:inline>
              </w:drawing>
            </w:r>
          </w:p>
        </w:tc>
      </w:tr>
      <w:tr w:rsidR="00345ACE" w:rsidTr="000430E0">
        <w:trPr>
          <w:gridAfter w:val="1"/>
          <w:wAfter w:w="10" w:type="dxa"/>
        </w:trPr>
        <w:tc>
          <w:tcPr>
            <w:tcW w:w="10040" w:type="dxa"/>
            <w:gridSpan w:val="4"/>
          </w:tcPr>
          <w:p w:rsidR="00AF15FA" w:rsidRDefault="00AF15FA" w:rsidP="00AF15FA"/>
          <w:p w:rsidR="00C468CC" w:rsidRPr="00E525F9" w:rsidRDefault="00C468CC" w:rsidP="00E525F9">
            <w:pPr>
              <w:pStyle w:val="Heading1"/>
              <w:shd w:val="clear" w:color="auto" w:fill="FFFFFF"/>
              <w:spacing w:before="300" w:after="150"/>
              <w:rPr>
                <w:rFonts w:ascii="Times New Roman" w:hAnsi="Times New Roman" w:cs="Times New Roman"/>
                <w:color w:val="333333"/>
                <w:sz w:val="28"/>
                <w:szCs w:val="28"/>
              </w:rPr>
            </w:pPr>
            <w:r w:rsidRPr="00E525F9">
              <w:rPr>
                <w:rFonts w:ascii="Times New Roman" w:hAnsi="Times New Roman" w:cs="Times New Roman"/>
                <w:b/>
                <w:bCs/>
                <w:color w:val="333333"/>
                <w:sz w:val="28"/>
                <w:szCs w:val="28"/>
              </w:rPr>
              <w:t>Arrays of Strings</w:t>
            </w:r>
          </w:p>
          <w:p w:rsidR="00C468CC" w:rsidRPr="00E525F9" w:rsidRDefault="00C468CC" w:rsidP="00E525F9">
            <w:pPr>
              <w:pStyle w:val="NormalWeb"/>
              <w:spacing w:before="0" w:beforeAutospacing="0" w:after="150" w:afterAutospacing="0" w:line="276" w:lineRule="auto"/>
              <w:jc w:val="both"/>
            </w:pPr>
            <w:r w:rsidRPr="00E525F9">
              <w:t>A tutorial on String arrays in Java, plus another way to iterate through an array, and more stuff on references vs. values.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b/>
                <w:bCs/>
                <w:sz w:val="24"/>
                <w:szCs w:val="24"/>
                <w:lang w:val="en-IN" w:eastAsia="en-IN"/>
              </w:rPr>
              <w:t>public</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class</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App</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public</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static</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void</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main(</w:t>
            </w:r>
            <w:r w:rsidRPr="00E525F9">
              <w:rPr>
                <w:rFonts w:ascii="Times New Roman" w:eastAsia="Times New Roman" w:hAnsi="Times New Roman" w:cs="Times New Roman"/>
                <w:sz w:val="24"/>
                <w:szCs w:val="24"/>
                <w:lang w:val="en-IN" w:eastAsia="en-IN"/>
              </w:rPr>
              <w:t>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args</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Declare array of (references to) strings.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words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new</w:t>
            </w: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3</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Set the array elements (point the references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at strings)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lastRenderedPageBreak/>
              <w:t xml:space="preserve">        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"Hello"</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"to"</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"you"</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Access an array element and print it.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Simultaneously declare and initialize an array of strings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fruits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"apple"</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"banana"</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"pear"</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"kiwi"</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Iterate through an array</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for(</w:t>
            </w:r>
            <w:r w:rsidRPr="00E525F9">
              <w:rPr>
                <w:rFonts w:ascii="Times New Roman" w:eastAsia="Times New Roman" w:hAnsi="Times New Roman" w:cs="Times New Roman"/>
                <w:sz w:val="24"/>
                <w:szCs w:val="24"/>
                <w:lang w:val="en-IN" w:eastAsia="en-IN"/>
              </w:rPr>
              <w:t>String fruit: fruits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fruit</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"Default" value for an integer</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b/>
                <w:bCs/>
                <w:sz w:val="24"/>
                <w:szCs w:val="24"/>
                <w:lang w:val="en-IN" w:eastAsia="en-IN"/>
              </w:rPr>
              <w:t>int</w:t>
            </w:r>
            <w:proofErr w:type="spellEnd"/>
            <w:r w:rsidRPr="00E525F9">
              <w:rPr>
                <w:rFonts w:ascii="Times New Roman" w:eastAsia="Times New Roman" w:hAnsi="Times New Roman" w:cs="Times New Roman"/>
                <w:sz w:val="24"/>
                <w:szCs w:val="24"/>
                <w:lang w:val="en-IN" w:eastAsia="en-IN"/>
              </w:rPr>
              <w:t xml:space="preserve"> value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0</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Default value for a reference is "null"</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String text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null;</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text</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Declare an array of strings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texts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new</w:t>
            </w: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The references to strings in the array</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are initialized to null.</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texts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lastRenderedPageBreak/>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 But of course we can set them to actual strings.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texts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"one"</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you</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apple</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banana</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pear</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kiwi</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null</w:t>
            </w:r>
          </w:p>
          <w:p w:rsid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null</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hAnsi="Times New Roman" w:cs="Times New Roman"/>
                <w:b/>
                <w:bCs/>
                <w:sz w:val="24"/>
                <w:szCs w:val="24"/>
              </w:rPr>
              <w:t>Multi-dimensional Arrays</w:t>
            </w:r>
          </w:p>
          <w:p w:rsidR="00C468CC" w:rsidRPr="00E525F9" w:rsidRDefault="00E525F9" w:rsidP="00E525F9">
            <w:pPr>
              <w:pStyle w:val="Heading5"/>
              <w:spacing w:before="150" w:after="150" w:line="276" w:lineRule="auto"/>
              <w:jc w:val="both"/>
              <w:outlineLvl w:val="4"/>
              <w:rPr>
                <w:rFonts w:ascii="Times New Roman" w:hAnsi="Times New Roman" w:cs="Times New Roman"/>
                <w:b/>
                <w:bCs/>
                <w:color w:val="auto"/>
                <w:sz w:val="24"/>
                <w:szCs w:val="24"/>
              </w:rPr>
            </w:pPr>
            <w:hyperlink r:id="rId19" w:history="1">
              <w:r w:rsidR="00C468CC" w:rsidRPr="00E525F9">
                <w:rPr>
                  <w:rStyle w:val="Hyperlink"/>
                  <w:rFonts w:ascii="Times New Roman" w:hAnsi="Times New Roman" w:cs="Times New Roman"/>
                  <w:b/>
                  <w:bCs/>
                  <w:color w:val="auto"/>
                  <w:sz w:val="24"/>
                  <w:szCs w:val="24"/>
                </w:rPr>
                <w:t>Java for Complete Beginners</w:t>
              </w:r>
            </w:hyperlink>
          </w:p>
          <w:p w:rsidR="00C468CC" w:rsidRPr="00E525F9" w:rsidRDefault="00C468CC" w:rsidP="00E525F9">
            <w:pPr>
              <w:pStyle w:val="NormalWeb"/>
              <w:spacing w:before="0" w:beforeAutospacing="0" w:after="150" w:afterAutospacing="0" w:line="276" w:lineRule="auto"/>
              <w:jc w:val="both"/>
            </w:pPr>
            <w:r w:rsidRPr="00E525F9">
              <w:t>How to work with multi-dimensional arrays in Java and info on how multi-dimensional arrays actually work, plus some tips on how to remember which index is which.</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b/>
                <w:bCs/>
                <w:sz w:val="24"/>
                <w:szCs w:val="24"/>
                <w:lang w:val="en-IN" w:eastAsia="en-IN"/>
              </w:rPr>
              <w:t>public</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class</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App</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public</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static</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void</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main(</w:t>
            </w:r>
            <w:r w:rsidRPr="00E525F9">
              <w:rPr>
                <w:rFonts w:ascii="Times New Roman" w:eastAsia="Times New Roman" w:hAnsi="Times New Roman" w:cs="Times New Roman"/>
                <w:sz w:val="24"/>
                <w:szCs w:val="24"/>
                <w:lang w:val="en-IN" w:eastAsia="en-IN"/>
              </w:rPr>
              <w:t>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args</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1D array</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b/>
                <w:bCs/>
                <w:sz w:val="24"/>
                <w:szCs w:val="24"/>
                <w:lang w:val="en-IN" w:eastAsia="en-IN"/>
              </w:rPr>
              <w:t>int</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values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3</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5</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2343</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Only need 1 index to access values.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values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lastRenderedPageBreak/>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2D array (grid or table)</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b/>
                <w:bCs/>
                <w:sz w:val="24"/>
                <w:szCs w:val="24"/>
                <w:lang w:val="en-IN" w:eastAsia="en-IN"/>
              </w:rPr>
              <w:t>int</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grid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3</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5</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2343</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4</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2</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3</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4</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Need 2 indices to access values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grid</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grid</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Can also create without initializing.</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texts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new</w:t>
            </w: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3</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texts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"Hello there"</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texts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How to iterate through 2D arrays.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first iterate through rows, then for each row</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go through the columns.</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for(</w:t>
            </w:r>
            <w:proofErr w:type="spellStart"/>
            <w:r w:rsidRPr="00E525F9">
              <w:rPr>
                <w:rFonts w:ascii="Times New Roman" w:eastAsia="Times New Roman" w:hAnsi="Times New Roman" w:cs="Times New Roman"/>
                <w:b/>
                <w:bCs/>
                <w:sz w:val="24"/>
                <w:szCs w:val="24"/>
                <w:lang w:val="en-IN" w:eastAsia="en-IN"/>
              </w:rPr>
              <w:t>int</w:t>
            </w:r>
            <w:proofErr w:type="spellEnd"/>
            <w:r w:rsidRPr="00E525F9">
              <w:rPr>
                <w:rFonts w:ascii="Times New Roman" w:eastAsia="Times New Roman" w:hAnsi="Times New Roman" w:cs="Times New Roman"/>
                <w:sz w:val="24"/>
                <w:szCs w:val="24"/>
                <w:lang w:val="en-IN" w:eastAsia="en-IN"/>
              </w:rPr>
              <w:t xml:space="preserve"> row</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row </w:t>
            </w:r>
            <w:r w:rsidRPr="00E525F9">
              <w:rPr>
                <w:rFonts w:ascii="Times New Roman" w:eastAsia="Times New Roman" w:hAnsi="Times New Roman" w:cs="Times New Roman"/>
                <w:b/>
                <w:bCs/>
                <w:sz w:val="24"/>
                <w:szCs w:val="24"/>
                <w:lang w:val="en-IN" w:eastAsia="en-IN"/>
              </w:rPr>
              <w:t>&lt;</w:t>
            </w: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grid</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length</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row</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for(</w:t>
            </w:r>
            <w:proofErr w:type="spellStart"/>
            <w:r w:rsidRPr="00E525F9">
              <w:rPr>
                <w:rFonts w:ascii="Times New Roman" w:eastAsia="Times New Roman" w:hAnsi="Times New Roman" w:cs="Times New Roman"/>
                <w:b/>
                <w:bCs/>
                <w:sz w:val="24"/>
                <w:szCs w:val="24"/>
                <w:lang w:val="en-IN" w:eastAsia="en-IN"/>
              </w:rPr>
              <w:t>int</w:t>
            </w:r>
            <w:proofErr w:type="spellEnd"/>
            <w:r w:rsidRPr="00E525F9">
              <w:rPr>
                <w:rFonts w:ascii="Times New Roman" w:eastAsia="Times New Roman" w:hAnsi="Times New Roman" w:cs="Times New Roman"/>
                <w:sz w:val="24"/>
                <w:szCs w:val="24"/>
                <w:lang w:val="en-IN" w:eastAsia="en-IN"/>
              </w:rPr>
              <w:t xml:space="preserve"> col</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col </w:t>
            </w:r>
            <w:r w:rsidRPr="00E525F9">
              <w:rPr>
                <w:rFonts w:ascii="Times New Roman" w:eastAsia="Times New Roman" w:hAnsi="Times New Roman" w:cs="Times New Roman"/>
                <w:b/>
                <w:bCs/>
                <w:sz w:val="24"/>
                <w:szCs w:val="24"/>
                <w:lang w:val="en-IN" w:eastAsia="en-IN"/>
              </w:rPr>
              <w:t>&lt;</w:t>
            </w:r>
            <w:r w:rsidRPr="00E525F9">
              <w:rPr>
                <w:rFonts w:ascii="Times New Roman" w:eastAsia="Times New Roman" w:hAnsi="Times New Roman" w:cs="Times New Roman"/>
                <w:sz w:val="24"/>
                <w:szCs w:val="24"/>
                <w:lang w:val="en-IN" w:eastAsia="en-IN"/>
              </w:rPr>
              <w:t xml:space="preserve"> grid</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row</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length</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col</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grid</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row</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col</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"\t"</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lastRenderedPageBreak/>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The last array index is optional.</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words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new</w:t>
            </w: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2</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Each sub-array is null.</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i/>
                <w:iCs/>
                <w:sz w:val="24"/>
                <w:szCs w:val="24"/>
                <w:lang w:val="en-IN" w:eastAsia="en-IN"/>
              </w:rPr>
              <w:t xml:space="preserve">// We can create the </w:t>
            </w:r>
            <w:proofErr w:type="spellStart"/>
            <w:r w:rsidRPr="00E525F9">
              <w:rPr>
                <w:rFonts w:ascii="Times New Roman" w:eastAsia="Times New Roman" w:hAnsi="Times New Roman" w:cs="Times New Roman"/>
                <w:i/>
                <w:iCs/>
                <w:sz w:val="24"/>
                <w:szCs w:val="24"/>
                <w:lang w:val="en-IN" w:eastAsia="en-IN"/>
              </w:rPr>
              <w:t>subarrays</w:t>
            </w:r>
            <w:proofErr w:type="spellEnd"/>
            <w:r w:rsidRPr="00E525F9">
              <w:rPr>
                <w:rFonts w:ascii="Times New Roman" w:eastAsia="Times New Roman" w:hAnsi="Times New Roman" w:cs="Times New Roman"/>
                <w:i/>
                <w:iCs/>
                <w:sz w:val="24"/>
                <w:szCs w:val="24"/>
                <w:lang w:val="en-IN" w:eastAsia="en-IN"/>
              </w:rPr>
              <w:t xml:space="preserve"> 'manually'.</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new</w:t>
            </w:r>
            <w:r w:rsidRPr="00E525F9">
              <w:rPr>
                <w:rFonts w:ascii="Times New Roman" w:eastAsia="Times New Roman" w:hAnsi="Times New Roman" w:cs="Times New Roman"/>
                <w:sz w:val="24"/>
                <w:szCs w:val="24"/>
                <w:lang w:val="en-IN" w:eastAsia="en-IN"/>
              </w:rPr>
              <w:t xml:space="preserve"> String</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3</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bookmarkStart w:id="0" w:name="_GoBack"/>
            <w:bookmarkEnd w:id="0"/>
            <w:r w:rsidRPr="00E525F9">
              <w:rPr>
                <w:rFonts w:ascii="Times New Roman" w:eastAsia="Times New Roman" w:hAnsi="Times New Roman" w:cs="Times New Roman"/>
                <w:sz w:val="24"/>
                <w:szCs w:val="24"/>
                <w:lang w:val="en-IN" w:eastAsia="en-IN"/>
              </w:rPr>
              <w:t xml:space="preserve">        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 xml:space="preserve"> "hi there"</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roofErr w:type="spellStart"/>
            <w:r w:rsidRPr="00E525F9">
              <w:rPr>
                <w:rFonts w:ascii="Times New Roman" w:eastAsia="Times New Roman" w:hAnsi="Times New Roman" w:cs="Times New Roman"/>
                <w:sz w:val="24"/>
                <w:szCs w:val="24"/>
                <w:lang w:val="en-IN" w:eastAsia="en-IN"/>
              </w:rPr>
              <w:t>System</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out</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println</w:t>
            </w:r>
            <w:proofErr w:type="spellEnd"/>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words</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0</w:t>
            </w:r>
            <w:r w:rsidRPr="00E525F9">
              <w:rPr>
                <w:rFonts w:ascii="Times New Roman" w:eastAsia="Times New Roman" w:hAnsi="Times New Roman" w:cs="Times New Roman"/>
                <w:b/>
                <w:bCs/>
                <w:sz w:val="24"/>
                <w:szCs w:val="24"/>
                <w:lang w:val="en-IN" w:eastAsia="en-IN"/>
              </w:rPr>
              <w:t>][</w:t>
            </w:r>
            <w:r w:rsidRPr="00E525F9">
              <w:rPr>
                <w:rFonts w:ascii="Times New Roman" w:eastAsia="Times New Roman" w:hAnsi="Times New Roman" w:cs="Times New Roman"/>
                <w:sz w:val="24"/>
                <w:szCs w:val="24"/>
                <w:lang w:val="en-IN" w:eastAsia="en-IN"/>
              </w:rPr>
              <w:t>1</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b/>
                <w:bCs/>
                <w:sz w:val="24"/>
                <w:szCs w:val="24"/>
                <w:lang w:val="en-IN" w:eastAsia="en-IN"/>
              </w:rPr>
              <w:t>}</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2343</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4</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2343</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Hello there</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3   5   2343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2   4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 xml:space="preserve">1   2   3   4   </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null</w:t>
            </w:r>
          </w:p>
          <w:p w:rsidR="00C468CC" w:rsidRPr="00E525F9" w:rsidRDefault="00C468CC" w:rsidP="00E525F9">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E525F9">
              <w:rPr>
                <w:rFonts w:ascii="Times New Roman" w:eastAsia="Times New Roman" w:hAnsi="Times New Roman" w:cs="Times New Roman"/>
                <w:sz w:val="24"/>
                <w:szCs w:val="24"/>
                <w:lang w:val="en-IN" w:eastAsia="en-IN"/>
              </w:rPr>
              <w:t>hi there</w: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06FD3"/>
    <w:multiLevelType w:val="multilevel"/>
    <w:tmpl w:val="762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B56CB"/>
    <w:rsid w:val="00216A6B"/>
    <w:rsid w:val="00245B82"/>
    <w:rsid w:val="00263581"/>
    <w:rsid w:val="0026737F"/>
    <w:rsid w:val="00282680"/>
    <w:rsid w:val="002906DA"/>
    <w:rsid w:val="002D0BC7"/>
    <w:rsid w:val="002D492F"/>
    <w:rsid w:val="00302ADC"/>
    <w:rsid w:val="0030321A"/>
    <w:rsid w:val="00313B93"/>
    <w:rsid w:val="00345ACE"/>
    <w:rsid w:val="00362341"/>
    <w:rsid w:val="00377F91"/>
    <w:rsid w:val="003D0BBE"/>
    <w:rsid w:val="003F47B5"/>
    <w:rsid w:val="003F4E86"/>
    <w:rsid w:val="00424279"/>
    <w:rsid w:val="0046424E"/>
    <w:rsid w:val="004A1192"/>
    <w:rsid w:val="004C531E"/>
    <w:rsid w:val="004F0BF4"/>
    <w:rsid w:val="00505FA9"/>
    <w:rsid w:val="00550754"/>
    <w:rsid w:val="00570478"/>
    <w:rsid w:val="00577194"/>
    <w:rsid w:val="005A0326"/>
    <w:rsid w:val="005A221A"/>
    <w:rsid w:val="005C69BF"/>
    <w:rsid w:val="005C6BEE"/>
    <w:rsid w:val="005D4939"/>
    <w:rsid w:val="005F69A2"/>
    <w:rsid w:val="006149C9"/>
    <w:rsid w:val="00635735"/>
    <w:rsid w:val="006506EA"/>
    <w:rsid w:val="006833BE"/>
    <w:rsid w:val="007040C9"/>
    <w:rsid w:val="007331D2"/>
    <w:rsid w:val="00733CE3"/>
    <w:rsid w:val="007C1710"/>
    <w:rsid w:val="00801BDB"/>
    <w:rsid w:val="0081179A"/>
    <w:rsid w:val="00860B49"/>
    <w:rsid w:val="00882CF6"/>
    <w:rsid w:val="00895CD9"/>
    <w:rsid w:val="00921419"/>
    <w:rsid w:val="00942A26"/>
    <w:rsid w:val="00946B0D"/>
    <w:rsid w:val="0096351D"/>
    <w:rsid w:val="009B1663"/>
    <w:rsid w:val="00A20F71"/>
    <w:rsid w:val="00A72877"/>
    <w:rsid w:val="00AB605A"/>
    <w:rsid w:val="00AC53E3"/>
    <w:rsid w:val="00AF15FA"/>
    <w:rsid w:val="00B11B62"/>
    <w:rsid w:val="00B21099"/>
    <w:rsid w:val="00B91307"/>
    <w:rsid w:val="00BD5292"/>
    <w:rsid w:val="00C468CC"/>
    <w:rsid w:val="00CC58DD"/>
    <w:rsid w:val="00CC6362"/>
    <w:rsid w:val="00D07897"/>
    <w:rsid w:val="00D609AC"/>
    <w:rsid w:val="00D652FA"/>
    <w:rsid w:val="00D8656B"/>
    <w:rsid w:val="00DD48FE"/>
    <w:rsid w:val="00DF7696"/>
    <w:rsid w:val="00E20DBF"/>
    <w:rsid w:val="00E32587"/>
    <w:rsid w:val="00E525F9"/>
    <w:rsid w:val="00EB7272"/>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nl">
    <w:name w:val="nl"/>
    <w:basedOn w:val="DefaultParagraphFont"/>
    <w:rsid w:val="00C4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72841040">
      <w:bodyDiv w:val="1"/>
      <w:marLeft w:val="0"/>
      <w:marRight w:val="0"/>
      <w:marTop w:val="0"/>
      <w:marBottom w:val="0"/>
      <w:divBdr>
        <w:top w:val="none" w:sz="0" w:space="0" w:color="auto"/>
        <w:left w:val="none" w:sz="0" w:space="0" w:color="auto"/>
        <w:bottom w:val="none" w:sz="0" w:space="0" w:color="auto"/>
        <w:right w:val="none" w:sz="0" w:space="0" w:color="auto"/>
      </w:divBdr>
      <w:divsChild>
        <w:div w:id="1718318635">
          <w:marLeft w:val="0"/>
          <w:marRight w:val="0"/>
          <w:marTop w:val="0"/>
          <w:marBottom w:val="48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0739">
      <w:bodyDiv w:val="1"/>
      <w:marLeft w:val="0"/>
      <w:marRight w:val="0"/>
      <w:marTop w:val="0"/>
      <w:marBottom w:val="0"/>
      <w:divBdr>
        <w:top w:val="none" w:sz="0" w:space="0" w:color="auto"/>
        <w:left w:val="none" w:sz="0" w:space="0" w:color="auto"/>
        <w:bottom w:val="none" w:sz="0" w:space="0" w:color="auto"/>
        <w:right w:val="none" w:sz="0" w:space="0" w:color="auto"/>
      </w:divBdr>
    </w:div>
    <w:div w:id="665210116">
      <w:bodyDiv w:val="1"/>
      <w:marLeft w:val="0"/>
      <w:marRight w:val="0"/>
      <w:marTop w:val="0"/>
      <w:marBottom w:val="0"/>
      <w:divBdr>
        <w:top w:val="none" w:sz="0" w:space="0" w:color="auto"/>
        <w:left w:val="none" w:sz="0" w:space="0" w:color="auto"/>
        <w:bottom w:val="none" w:sz="0" w:space="0" w:color="auto"/>
        <w:right w:val="none" w:sz="0" w:space="0" w:color="auto"/>
      </w:divBdr>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5841704">
      <w:bodyDiv w:val="1"/>
      <w:marLeft w:val="0"/>
      <w:marRight w:val="0"/>
      <w:marTop w:val="0"/>
      <w:marBottom w:val="0"/>
      <w:divBdr>
        <w:top w:val="none" w:sz="0" w:space="0" w:color="auto"/>
        <w:left w:val="none" w:sz="0" w:space="0" w:color="auto"/>
        <w:bottom w:val="none" w:sz="0" w:space="0" w:color="auto"/>
        <w:right w:val="none" w:sz="0" w:space="0" w:color="auto"/>
      </w:divBdr>
      <w:divsChild>
        <w:div w:id="410473881">
          <w:marLeft w:val="0"/>
          <w:marRight w:val="0"/>
          <w:marTop w:val="0"/>
          <w:marBottom w:val="480"/>
          <w:divBdr>
            <w:top w:val="none" w:sz="0" w:space="0" w:color="auto"/>
            <w:left w:val="none" w:sz="0" w:space="0" w:color="auto"/>
            <w:bottom w:val="none" w:sz="0" w:space="0" w:color="auto"/>
            <w:right w:val="none" w:sz="0" w:space="0" w:color="auto"/>
          </w:divBdr>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61707760">
      <w:bodyDiv w:val="1"/>
      <w:marLeft w:val="0"/>
      <w:marRight w:val="0"/>
      <w:marTop w:val="0"/>
      <w:marBottom w:val="0"/>
      <w:divBdr>
        <w:top w:val="none" w:sz="0" w:space="0" w:color="auto"/>
        <w:left w:val="none" w:sz="0" w:space="0" w:color="auto"/>
        <w:bottom w:val="none" w:sz="0" w:space="0" w:color="auto"/>
        <w:right w:val="none" w:sz="0" w:space="0" w:color="auto"/>
      </w:divBdr>
      <w:divsChild>
        <w:div w:id="136269275">
          <w:marLeft w:val="0"/>
          <w:marRight w:val="0"/>
          <w:marTop w:val="0"/>
          <w:marBottom w:val="300"/>
          <w:divBdr>
            <w:top w:val="none" w:sz="0" w:space="0" w:color="auto"/>
            <w:left w:val="none" w:sz="0" w:space="0" w:color="auto"/>
            <w:bottom w:val="none" w:sz="0" w:space="0" w:color="auto"/>
            <w:right w:val="none" w:sz="0" w:space="0" w:color="auto"/>
          </w:divBdr>
        </w:div>
        <w:div w:id="1264264278">
          <w:marLeft w:val="0"/>
          <w:marRight w:val="0"/>
          <w:marTop w:val="0"/>
          <w:marBottom w:val="450"/>
          <w:divBdr>
            <w:top w:val="none" w:sz="0" w:space="0" w:color="auto"/>
            <w:left w:val="none" w:sz="0" w:space="0" w:color="auto"/>
            <w:bottom w:val="none" w:sz="0" w:space="0" w:color="auto"/>
            <w:right w:val="none" w:sz="0" w:space="0" w:color="auto"/>
          </w:divBdr>
          <w:divsChild>
            <w:div w:id="1767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difference-between-nmos-cmos-technology/"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lprocus.com/eeprom-features-applicaitons-circuit-diagram/" TargetMode="Externa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elprocus.com/mosfet-as-a-switch-circuit-diagram-free-circui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procus.com/how-integrated-circuits-work-physically/"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www.elprocus.com/the-fabrication-process-of-cmos-transistor/" TargetMode="External"/><Relationship Id="rId19" Type="http://schemas.openxmlformats.org/officeDocument/2006/relationships/hyperlink" Target="https://www.caveofprogramming.com/categories/java-video/index.html" TargetMode="External"/><Relationship Id="rId4" Type="http://schemas.openxmlformats.org/officeDocument/2006/relationships/webSettings" Target="webSettings.xml"/><Relationship Id="rId9" Type="http://schemas.openxmlformats.org/officeDocument/2006/relationships/hyperlink" Target="https://www.elprocus.com/bipolar-junction-transistors-working-principle-and-applications/" TargetMode="External"/><Relationship Id="rId14" Type="http://schemas.openxmlformats.org/officeDocument/2006/relationships/hyperlink" Target="https://www.elprocus.com/basic-logic-gates-with-truth-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9</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56</cp:revision>
  <dcterms:created xsi:type="dcterms:W3CDTF">2020-05-15T04:42:00Z</dcterms:created>
  <dcterms:modified xsi:type="dcterms:W3CDTF">2020-06-10T04:51:00Z</dcterms:modified>
</cp:coreProperties>
</file>