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92" w:rsidRDefault="004633D3">
      <w:pPr>
        <w:spacing w:before="3"/>
        <w:ind w:left="2944" w:right="305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ASSESSMENT FORMAT</w:t>
      </w:r>
    </w:p>
    <w:p w:rsidR="00E05892" w:rsidRDefault="00E05892">
      <w:pPr>
        <w:pStyle w:val="BodyText"/>
        <w:spacing w:before="8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842"/>
        <w:gridCol w:w="1340"/>
        <w:gridCol w:w="3530"/>
      </w:tblGrid>
      <w:tr w:rsidR="00E05892">
        <w:trPr>
          <w:trHeight w:val="292"/>
        </w:trPr>
        <w:tc>
          <w:tcPr>
            <w:tcW w:w="1364" w:type="dxa"/>
          </w:tcPr>
          <w:p w:rsidR="00E05892" w:rsidRDefault="004633D3">
            <w:pPr>
              <w:pStyle w:val="TableParagraph"/>
              <w:spacing w:before="1" w:line="271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Date:</w:t>
            </w:r>
          </w:p>
        </w:tc>
        <w:tc>
          <w:tcPr>
            <w:tcW w:w="3842" w:type="dxa"/>
          </w:tcPr>
          <w:p w:rsidR="00E05892" w:rsidRDefault="00102B6D">
            <w:pPr>
              <w:pStyle w:val="TableParagraph"/>
              <w:spacing w:before="1" w:line="271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20</w:t>
            </w:r>
            <w:r w:rsidR="004633D3">
              <w:rPr>
                <w:rFonts w:ascii="Calibri"/>
                <w:b/>
                <w:sz w:val="24"/>
              </w:rPr>
              <w:t>-May-2020</w:t>
            </w:r>
          </w:p>
        </w:tc>
        <w:tc>
          <w:tcPr>
            <w:tcW w:w="1340" w:type="dxa"/>
          </w:tcPr>
          <w:p w:rsidR="00E05892" w:rsidRDefault="004633D3">
            <w:pPr>
              <w:pStyle w:val="TableParagraph"/>
              <w:spacing w:before="1"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Name:</w:t>
            </w:r>
          </w:p>
        </w:tc>
        <w:tc>
          <w:tcPr>
            <w:tcW w:w="3530" w:type="dxa"/>
          </w:tcPr>
          <w:p w:rsidR="00E05892" w:rsidRDefault="00A62D64">
            <w:pPr>
              <w:pStyle w:val="TableParagraph"/>
              <w:spacing w:before="1" w:line="271" w:lineRule="exact"/>
              <w:ind w:left="10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Russell </w:t>
            </w:r>
            <w:proofErr w:type="spellStart"/>
            <w:r>
              <w:rPr>
                <w:rFonts w:ascii="Calibri"/>
                <w:b/>
                <w:sz w:val="24"/>
              </w:rPr>
              <w:t>D</w:t>
            </w:r>
            <w:r>
              <w:rPr>
                <w:rFonts w:ascii="Calibri"/>
                <w:b/>
                <w:sz w:val="24"/>
              </w:rPr>
              <w:t>’</w:t>
            </w:r>
            <w:r>
              <w:rPr>
                <w:rFonts w:ascii="Calibri"/>
                <w:b/>
                <w:sz w:val="24"/>
              </w:rPr>
              <w:t>souza</w:t>
            </w:r>
            <w:proofErr w:type="spellEnd"/>
          </w:p>
        </w:tc>
      </w:tr>
      <w:tr w:rsidR="00E05892">
        <w:trPr>
          <w:trHeight w:val="292"/>
        </w:trPr>
        <w:tc>
          <w:tcPr>
            <w:tcW w:w="1364" w:type="dxa"/>
          </w:tcPr>
          <w:p w:rsidR="00E05892" w:rsidRDefault="004633D3">
            <w:pPr>
              <w:pStyle w:val="TableParagraph"/>
              <w:spacing w:before="1" w:line="271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Course:</w:t>
            </w:r>
          </w:p>
        </w:tc>
        <w:tc>
          <w:tcPr>
            <w:tcW w:w="3842" w:type="dxa"/>
          </w:tcPr>
          <w:p w:rsidR="00E05892" w:rsidRDefault="004633D3">
            <w:pPr>
              <w:pStyle w:val="TableParagraph"/>
              <w:spacing w:before="1" w:line="271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TCS </w:t>
            </w:r>
            <w:proofErr w:type="spellStart"/>
            <w:r>
              <w:rPr>
                <w:rFonts w:ascii="Calibri"/>
                <w:b/>
                <w:sz w:val="24"/>
              </w:rPr>
              <w:t>iON</w:t>
            </w:r>
            <w:proofErr w:type="spellEnd"/>
          </w:p>
        </w:tc>
        <w:tc>
          <w:tcPr>
            <w:tcW w:w="1340" w:type="dxa"/>
          </w:tcPr>
          <w:p w:rsidR="00E05892" w:rsidRDefault="004633D3">
            <w:pPr>
              <w:pStyle w:val="TableParagraph"/>
              <w:spacing w:before="1"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USN:</w:t>
            </w:r>
          </w:p>
        </w:tc>
        <w:tc>
          <w:tcPr>
            <w:tcW w:w="3530" w:type="dxa"/>
          </w:tcPr>
          <w:p w:rsidR="00E05892" w:rsidRDefault="00A62D64">
            <w:pPr>
              <w:pStyle w:val="TableParagraph"/>
              <w:spacing w:before="1" w:line="271" w:lineRule="exact"/>
              <w:ind w:left="10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4AL15</w:t>
            </w:r>
            <w:r w:rsidR="004633D3">
              <w:rPr>
                <w:rFonts w:ascii="Calibri"/>
                <w:b/>
                <w:sz w:val="24"/>
              </w:rPr>
              <w:t>EC0</w:t>
            </w:r>
            <w:r>
              <w:rPr>
                <w:rFonts w:ascii="Calibri"/>
                <w:b/>
                <w:sz w:val="24"/>
              </w:rPr>
              <w:t>23</w:t>
            </w:r>
          </w:p>
        </w:tc>
      </w:tr>
      <w:tr w:rsidR="00E05892">
        <w:trPr>
          <w:trHeight w:val="590"/>
        </w:trPr>
        <w:tc>
          <w:tcPr>
            <w:tcW w:w="1364" w:type="dxa"/>
          </w:tcPr>
          <w:p w:rsidR="00E05892" w:rsidRDefault="004633D3">
            <w:pPr>
              <w:pStyle w:val="TableParagraph"/>
              <w:spacing w:before="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Topic:</w:t>
            </w:r>
          </w:p>
        </w:tc>
        <w:tc>
          <w:tcPr>
            <w:tcW w:w="3842" w:type="dxa"/>
          </w:tcPr>
          <w:p w:rsidR="00E05892" w:rsidRDefault="00102B6D">
            <w:pPr>
              <w:pStyle w:val="TableParagraph"/>
              <w:spacing w:before="2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Ace </w:t>
            </w:r>
            <w:proofErr w:type="spellStart"/>
            <w:r>
              <w:rPr>
                <w:rFonts w:ascii="Calibri"/>
                <w:b/>
                <w:sz w:val="24"/>
              </w:rPr>
              <w:t>corporate,corporate</w:t>
            </w:r>
            <w:proofErr w:type="spellEnd"/>
            <w:r>
              <w:rPr>
                <w:rFonts w:ascii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etiquette,writing</w:t>
            </w:r>
            <w:proofErr w:type="spellEnd"/>
            <w:r>
              <w:rPr>
                <w:rFonts w:ascii="Calibri"/>
                <w:b/>
                <w:sz w:val="24"/>
              </w:rPr>
              <w:t xml:space="preserve"> effective EMAILS</w:t>
            </w:r>
          </w:p>
        </w:tc>
        <w:tc>
          <w:tcPr>
            <w:tcW w:w="1340" w:type="dxa"/>
          </w:tcPr>
          <w:p w:rsidR="00E05892" w:rsidRDefault="004633D3">
            <w:pPr>
              <w:pStyle w:val="TableParagraph"/>
              <w:spacing w:before="2" w:line="290" w:lineRule="atLeast"/>
              <w:ind w:left="109" w:right="13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Semester &amp; Section:</w:t>
            </w:r>
          </w:p>
        </w:tc>
        <w:tc>
          <w:tcPr>
            <w:tcW w:w="3530" w:type="dxa"/>
          </w:tcPr>
          <w:p w:rsidR="00E05892" w:rsidRDefault="004633D3">
            <w:pPr>
              <w:pStyle w:val="TableParagraph"/>
              <w:spacing w:line="295" w:lineRule="exact"/>
              <w:ind w:left="104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8</w:t>
            </w:r>
            <w:proofErr w:type="spellStart"/>
            <w:r>
              <w:rPr>
                <w:rFonts w:ascii="Calibri" w:hAnsi="Calibri"/>
                <w:b/>
                <w:position w:val="8"/>
                <w:sz w:val="16"/>
              </w:rPr>
              <w:t>th</w:t>
            </w:r>
            <w:proofErr w:type="spellEnd"/>
            <w:r>
              <w:rPr>
                <w:rFonts w:ascii="Calibri" w:hAnsi="Calibri"/>
                <w:b/>
                <w:position w:val="8"/>
                <w:sz w:val="16"/>
              </w:rPr>
              <w:t xml:space="preserve"> </w:t>
            </w:r>
            <w:proofErr w:type="spellStart"/>
            <w:r w:rsidR="00A62D64">
              <w:rPr>
                <w:rFonts w:ascii="Calibri" w:hAnsi="Calibri"/>
                <w:b/>
                <w:sz w:val="24"/>
              </w:rPr>
              <w:t>sem</w:t>
            </w:r>
            <w:proofErr w:type="spellEnd"/>
            <w:r w:rsidR="00A62D64">
              <w:rPr>
                <w:rFonts w:ascii="Calibri" w:hAnsi="Calibri"/>
                <w:b/>
                <w:sz w:val="24"/>
              </w:rPr>
              <w:t xml:space="preserve"> &amp; ‘A</w:t>
            </w:r>
            <w:r>
              <w:rPr>
                <w:rFonts w:ascii="Calibri" w:hAnsi="Calibri"/>
                <w:b/>
                <w:sz w:val="24"/>
              </w:rPr>
              <w:t>’ section</w:t>
            </w:r>
          </w:p>
        </w:tc>
      </w:tr>
      <w:tr w:rsidR="00E05892">
        <w:trPr>
          <w:trHeight w:val="585"/>
        </w:trPr>
        <w:tc>
          <w:tcPr>
            <w:tcW w:w="1364" w:type="dxa"/>
          </w:tcPr>
          <w:p w:rsidR="00E05892" w:rsidRDefault="004633D3">
            <w:pPr>
              <w:pStyle w:val="TableParagraph"/>
              <w:spacing w:before="1" w:line="290" w:lineRule="atLeast"/>
              <w:ind w:right="78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Github</w:t>
            </w:r>
            <w:proofErr w:type="spellEnd"/>
            <w:r>
              <w:rPr>
                <w:rFonts w:ascii="Calibri"/>
                <w:b/>
                <w:sz w:val="24"/>
              </w:rPr>
              <w:t xml:space="preserve"> Repository:</w:t>
            </w:r>
          </w:p>
        </w:tc>
        <w:tc>
          <w:tcPr>
            <w:tcW w:w="3842" w:type="dxa"/>
          </w:tcPr>
          <w:p w:rsidR="00E05892" w:rsidRPr="00A62D64" w:rsidRDefault="00A62D64">
            <w:pPr>
              <w:pStyle w:val="TableParagraph"/>
              <w:ind w:left="0"/>
              <w:rPr>
                <w:b/>
                <w:sz w:val="24"/>
              </w:rPr>
            </w:pPr>
            <w:r w:rsidRPr="00A62D64">
              <w:rPr>
                <w:b/>
                <w:sz w:val="24"/>
              </w:rPr>
              <w:t>Russell1005</w:t>
            </w:r>
          </w:p>
        </w:tc>
        <w:tc>
          <w:tcPr>
            <w:tcW w:w="1340" w:type="dxa"/>
          </w:tcPr>
          <w:p w:rsidR="00E05892" w:rsidRDefault="00E0589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30" w:type="dxa"/>
          </w:tcPr>
          <w:p w:rsidR="00E05892" w:rsidRDefault="00E05892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E05892" w:rsidRDefault="00E05892">
      <w:pPr>
        <w:pStyle w:val="BodyText"/>
        <w:rPr>
          <w:rFonts w:ascii="Calibri"/>
          <w:b/>
          <w:sz w:val="20"/>
        </w:rPr>
      </w:pPr>
    </w:p>
    <w:p w:rsidR="00E05892" w:rsidRDefault="00E05892">
      <w:pPr>
        <w:pStyle w:val="BodyText"/>
        <w:spacing w:before="11"/>
        <w:rPr>
          <w:rFonts w:ascii="Calibri"/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47"/>
      </w:tblGrid>
      <w:tr w:rsidR="00E05892" w:rsidTr="00102B6D">
        <w:trPr>
          <w:trHeight w:val="196"/>
        </w:trPr>
        <w:tc>
          <w:tcPr>
            <w:tcW w:w="9047" w:type="dxa"/>
          </w:tcPr>
          <w:p w:rsidR="00E05892" w:rsidRDefault="00A62D64">
            <w:pPr>
              <w:pStyle w:val="TableParagraph"/>
              <w:spacing w:before="2" w:line="271" w:lineRule="exact"/>
              <w:ind w:left="3507" w:right="350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MORNING</w:t>
            </w:r>
            <w:r w:rsidR="004633D3">
              <w:rPr>
                <w:rFonts w:ascii="Calibri"/>
                <w:b/>
                <w:sz w:val="24"/>
              </w:rPr>
              <w:t xml:space="preserve"> SESSION DETAILS</w:t>
            </w:r>
          </w:p>
        </w:tc>
      </w:tr>
      <w:tr w:rsidR="00E05892" w:rsidTr="00102B6D">
        <w:trPr>
          <w:trHeight w:val="3136"/>
        </w:trPr>
        <w:tc>
          <w:tcPr>
            <w:tcW w:w="9047" w:type="dxa"/>
          </w:tcPr>
          <w:p w:rsidR="00E05892" w:rsidRDefault="004633D3">
            <w:pPr>
              <w:pStyle w:val="TableParagraph"/>
              <w:spacing w:before="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Image of session</w:t>
            </w:r>
          </w:p>
          <w:p w:rsidR="00E05892" w:rsidRDefault="00102B6D">
            <w:pPr>
              <w:pStyle w:val="TableParagraph"/>
              <w:spacing w:before="9"/>
              <w:ind w:left="0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noProof/>
                <w:sz w:val="23"/>
                <w:lang w:bidi="ar-SA"/>
              </w:rPr>
              <w:drawing>
                <wp:anchor distT="0" distB="0" distL="0" distR="0" simplePos="0" relativeHeight="251681792" behindDoc="0" locked="0" layoutInCell="1" allowOverlap="1">
                  <wp:simplePos x="0" y="0"/>
                  <wp:positionH relativeFrom="page">
                    <wp:posOffset>42517</wp:posOffset>
                  </wp:positionH>
                  <wp:positionV relativeFrom="page">
                    <wp:posOffset>196546</wp:posOffset>
                  </wp:positionV>
                  <wp:extent cx="4592707" cy="898498"/>
                  <wp:effectExtent l="1905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320" cy="89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05892" w:rsidRDefault="00E05892">
            <w:pPr>
              <w:pStyle w:val="TableParagraph"/>
              <w:ind w:left="311"/>
              <w:rPr>
                <w:rFonts w:ascii="Calibri"/>
                <w:sz w:val="20"/>
              </w:rPr>
            </w:pPr>
          </w:p>
          <w:p w:rsidR="00E05892" w:rsidRDefault="00E05892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A62D64" w:rsidRDefault="00A62D64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A62D64" w:rsidRDefault="00A62D64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A62D64" w:rsidRDefault="00A62D64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A62D64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  <w:r w:rsidRPr="00102B6D">
              <w:rPr>
                <w:rFonts w:ascii="Calibri"/>
                <w:b/>
                <w:sz w:val="28"/>
              </w:rPr>
              <w:drawing>
                <wp:inline distT="0" distB="0" distL="0" distR="0">
                  <wp:extent cx="4855100" cy="1311965"/>
                  <wp:effectExtent l="19050" t="0" r="2650" b="0"/>
                  <wp:docPr id="8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850" cy="131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noProof/>
                <w:sz w:val="28"/>
                <w:lang w:bidi="ar-SA"/>
              </w:rPr>
              <w:drawing>
                <wp:anchor distT="0" distB="0" distL="0" distR="0" simplePos="0" relativeHeight="251683840" behindDoc="0" locked="0" layoutInCell="1" allowOverlap="1">
                  <wp:simplePos x="0" y="0"/>
                  <wp:positionH relativeFrom="page">
                    <wp:posOffset>42517</wp:posOffset>
                  </wp:positionH>
                  <wp:positionV relativeFrom="page">
                    <wp:posOffset>3130578</wp:posOffset>
                  </wp:positionV>
                  <wp:extent cx="4727879" cy="1327867"/>
                  <wp:effectExtent l="1905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87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102B6D" w:rsidRDefault="00102B6D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</w:tc>
      </w:tr>
    </w:tbl>
    <w:p w:rsidR="00E05892" w:rsidRDefault="00E05892">
      <w:pPr>
        <w:jc w:val="both"/>
        <w:rPr>
          <w:sz w:val="24"/>
        </w:rPr>
        <w:sectPr w:rsidR="00E05892">
          <w:type w:val="continuous"/>
          <w:pgSz w:w="12240" w:h="15840"/>
          <w:pgMar w:top="1080" w:right="880" w:bottom="280" w:left="980" w:header="720" w:footer="720" w:gutter="0"/>
          <w:cols w:space="720"/>
        </w:sectPr>
      </w:pPr>
    </w:p>
    <w:p w:rsidR="00E05892" w:rsidRDefault="00102B6D">
      <w:pPr>
        <w:pStyle w:val="BodyText"/>
        <w:spacing w:before="9"/>
        <w:rPr>
          <w:rFonts w:ascii="Calibri"/>
          <w:b/>
          <w:sz w:val="18"/>
        </w:rPr>
      </w:pPr>
      <w:r w:rsidRPr="00102B6D">
        <w:rPr>
          <w:rFonts w:ascii="Calibri"/>
          <w:b/>
          <w:sz w:val="18"/>
        </w:rPr>
        <w:lastRenderedPageBreak/>
        <w:drawing>
          <wp:inline distT="0" distB="0" distL="0" distR="0">
            <wp:extent cx="1563259" cy="2202512"/>
            <wp:effectExtent l="19050" t="0" r="0" b="0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892" cy="220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B6D">
        <w:rPr>
          <w:rFonts w:ascii="Calibri"/>
          <w:b/>
          <w:sz w:val="18"/>
        </w:rPr>
        <w:drawing>
          <wp:inline distT="0" distB="0" distL="0" distR="0">
            <wp:extent cx="1502796" cy="2431258"/>
            <wp:effectExtent l="19050" t="0" r="2154" b="0"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682" cy="24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B6D">
        <w:rPr>
          <w:rFonts w:ascii="Calibri"/>
          <w:b/>
          <w:sz w:val="18"/>
        </w:rPr>
        <w:drawing>
          <wp:inline distT="0" distB="0" distL="0" distR="0">
            <wp:extent cx="1515551" cy="2385392"/>
            <wp:effectExtent l="19050" t="0" r="8449" b="0"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60" cy="23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B3D" w:rsidRPr="00EB7B3D">
        <w:rPr>
          <w:rFonts w:ascii="Calibri"/>
          <w:b/>
          <w:sz w:val="18"/>
        </w:rPr>
        <w:drawing>
          <wp:inline distT="0" distB="0" distL="0" distR="0">
            <wp:extent cx="1372428" cy="2348260"/>
            <wp:effectExtent l="19050" t="0" r="0" b="0"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272" cy="23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B3D" w:rsidRPr="00EB7B3D">
        <w:rPr>
          <w:rFonts w:ascii="Calibri"/>
          <w:b/>
          <w:sz w:val="18"/>
        </w:rPr>
        <w:drawing>
          <wp:inline distT="0" distB="0" distL="0" distR="0">
            <wp:extent cx="1722285" cy="2975150"/>
            <wp:effectExtent l="19050" t="0" r="0" b="0"/>
            <wp:docPr id="3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887" cy="29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B3D" w:rsidRPr="00EB7B3D">
        <w:rPr>
          <w:rFonts w:ascii="Calibri"/>
          <w:b/>
          <w:sz w:val="18"/>
        </w:rPr>
        <w:drawing>
          <wp:inline distT="0" distB="0" distL="0" distR="0">
            <wp:extent cx="1883963" cy="3299791"/>
            <wp:effectExtent l="19050" t="0" r="1987" b="0"/>
            <wp:docPr id="38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780" cy="33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group id="_x0000_s1058" style="position:absolute;margin-left:36.45pt;margin-top:-23.3pt;width:539.4pt;height:731.8pt;z-index:-251900928;mso-position-horizontal-relative:page;mso-position-vertical-relative:text" coordorigin="1080,-228" coordsize="9998,12676">
            <v:line id="_x0000_s1064" style="position:absolute" from="1090,-224" to="11068,-224" strokeweight=".48pt"/>
            <v:line id="_x0000_s1063" style="position:absolute" from="1085,-228" to="1085,12437" strokeweight=".48pt"/>
            <v:rect id="_x0000_s1062" style="position:absolute;left:1080;top:12437;width:10;height:10" fillcolor="black" stroked="f"/>
            <v:line id="_x0000_s1061" style="position:absolute" from="1090,12442" to="11068,12442" strokeweight=".48pt"/>
            <v:line id="_x0000_s1060" style="position:absolute" from="11073,-228" to="11073,12437" strokeweight=".48pt"/>
            <v:rect id="_x0000_s1059" style="position:absolute;left:11068;top:12437;width:10;height:10" fillcolor="black" stroked="f"/>
            <w10:wrap anchorx="page"/>
          </v:group>
        </w:pict>
      </w:r>
    </w:p>
    <w:p w:rsidR="00E05892" w:rsidRDefault="00E05892" w:rsidP="00A62D64">
      <w:pPr>
        <w:pStyle w:val="BodyText"/>
        <w:spacing w:before="90" w:line="276" w:lineRule="auto"/>
        <w:ind w:left="215" w:right="391" w:firstLine="484"/>
        <w:jc w:val="both"/>
      </w:pPr>
    </w:p>
    <w:p w:rsidR="00E05892" w:rsidRDefault="00A62D64">
      <w:pPr>
        <w:spacing w:line="276" w:lineRule="auto"/>
        <w:jc w:val="both"/>
        <w:sectPr w:rsidR="00E05892">
          <w:pgSz w:w="12240" w:h="15840"/>
          <w:pgMar w:top="1080" w:right="880" w:bottom="280" w:left="980" w:header="720" w:footer="720" w:gutter="0"/>
          <w:cols w:space="720"/>
        </w:sectPr>
      </w:pPr>
      <w:r>
        <w:t xml:space="preserve">                        </w:t>
      </w:r>
    </w:p>
    <w:p w:rsidR="00E05892" w:rsidRDefault="00E05892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EB7B3D">
      <w:pPr>
        <w:spacing w:line="293" w:lineRule="exac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                                            </w:t>
      </w: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  <w:sectPr w:rsidR="00B34687">
          <w:type w:val="continuous"/>
          <w:pgSz w:w="12240" w:h="15840"/>
          <w:pgMar w:top="1080" w:right="880" w:bottom="280" w:left="980" w:header="720" w:footer="720" w:gutter="0"/>
          <w:cols w:num="2" w:space="720" w:equalWidth="0">
            <w:col w:w="6177" w:space="541"/>
            <w:col w:w="3662"/>
          </w:cols>
        </w:sectPr>
      </w:pPr>
    </w:p>
    <w:p w:rsidR="00E05892" w:rsidRDefault="00E05892">
      <w:pPr>
        <w:spacing w:line="278" w:lineRule="auto"/>
        <w:rPr>
          <w:sz w:val="24"/>
        </w:rPr>
        <w:sectPr w:rsidR="00E05892">
          <w:type w:val="continuous"/>
          <w:pgSz w:w="12240" w:h="15840"/>
          <w:pgMar w:top="1080" w:right="880" w:bottom="280" w:left="980" w:header="720" w:footer="720" w:gutter="0"/>
          <w:cols w:space="720"/>
        </w:sectPr>
      </w:pPr>
    </w:p>
    <w:p w:rsidR="000346FE" w:rsidRDefault="000346FE" w:rsidP="000346F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p w:rsidR="000346FE" w:rsidRDefault="000346FE" w:rsidP="000346FE">
      <w:pPr>
        <w:rPr>
          <w:b/>
          <w:sz w:val="24"/>
          <w:szCs w:val="24"/>
        </w:rPr>
      </w:pPr>
    </w:p>
    <w:p w:rsidR="000346FE" w:rsidRDefault="000346FE" w:rsidP="000346FE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88"/>
        <w:gridCol w:w="408"/>
      </w:tblGrid>
      <w:tr w:rsidR="000346FE" w:rsidTr="00BC2048">
        <w:trPr>
          <w:gridAfter w:val="1"/>
          <w:wAfter w:w="6300" w:type="dxa"/>
        </w:trPr>
        <w:tc>
          <w:tcPr>
            <w:tcW w:w="3685" w:type="dxa"/>
          </w:tcPr>
          <w:tbl>
            <w:tblPr>
              <w:tblStyle w:val="TableGrid"/>
              <w:tblW w:w="9962" w:type="dxa"/>
              <w:tblLook w:val="04A0"/>
            </w:tblPr>
            <w:tblGrid>
              <w:gridCol w:w="2278"/>
              <w:gridCol w:w="3478"/>
              <w:gridCol w:w="1927"/>
              <w:gridCol w:w="2279"/>
            </w:tblGrid>
            <w:tr w:rsidR="000346FE" w:rsidRPr="005752CF" w:rsidTr="00BC2048">
              <w:trPr>
                <w:trHeight w:val="428"/>
              </w:trPr>
              <w:tc>
                <w:tcPr>
                  <w:tcW w:w="2278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 w:rsidRPr="005752CF">
                    <w:rPr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478" w:type="dxa"/>
                </w:tcPr>
                <w:p w:rsidR="000346FE" w:rsidRPr="005752CF" w:rsidRDefault="00EB7B3D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20</w:t>
                  </w:r>
                  <w:r w:rsidR="000346FE" w:rsidRPr="005752CF">
                    <w:rPr>
                      <w:b/>
                      <w:sz w:val="24"/>
                      <w:szCs w:val="24"/>
                    </w:rPr>
                    <w:t>-5-2020</w:t>
                  </w:r>
                </w:p>
              </w:tc>
              <w:tc>
                <w:tcPr>
                  <w:tcW w:w="1927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 w:rsidRPr="005752CF">
                    <w:rPr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2279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Russell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D’souza</w:t>
                  </w:r>
                  <w:proofErr w:type="spellEnd"/>
                </w:p>
              </w:tc>
            </w:tr>
            <w:tr w:rsidR="000346FE" w:rsidRPr="005752CF" w:rsidTr="00BC2048">
              <w:trPr>
                <w:trHeight w:val="435"/>
              </w:trPr>
              <w:tc>
                <w:tcPr>
                  <w:tcW w:w="2278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 w:rsidRPr="005752CF">
                    <w:rPr>
                      <w:b/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3478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Python programming</w:t>
                  </w:r>
                </w:p>
              </w:tc>
              <w:tc>
                <w:tcPr>
                  <w:tcW w:w="1927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 w:rsidRPr="005752CF">
                    <w:rPr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2279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4AL15EC023</w:t>
                  </w:r>
                </w:p>
              </w:tc>
            </w:tr>
            <w:tr w:rsidR="000346FE" w:rsidRPr="005752CF" w:rsidTr="00BC2048">
              <w:trPr>
                <w:trHeight w:val="610"/>
              </w:trPr>
              <w:tc>
                <w:tcPr>
                  <w:tcW w:w="2278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 w:rsidRPr="005752CF">
                    <w:rPr>
                      <w:b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3478" w:type="dxa"/>
                </w:tcPr>
                <w:p w:rsidR="000346FE" w:rsidRPr="005752CF" w:rsidRDefault="00EB7B3D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Build an interactive English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dictonary</w:t>
                  </w:r>
                  <w:proofErr w:type="spellEnd"/>
                </w:p>
              </w:tc>
              <w:tc>
                <w:tcPr>
                  <w:tcW w:w="1927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 w:rsidRPr="005752CF">
                    <w:rPr>
                      <w:b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2279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 w:rsidRPr="005752CF">
                    <w:rPr>
                      <w:b/>
                      <w:sz w:val="24"/>
                      <w:szCs w:val="24"/>
                    </w:rPr>
                    <w:t>8</w:t>
                  </w:r>
                  <w:r w:rsidRPr="005752CF">
                    <w:rPr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Pr="005752CF">
                    <w:rPr>
                      <w:b/>
                      <w:sz w:val="24"/>
                      <w:szCs w:val="24"/>
                    </w:rPr>
                    <w:t xml:space="preserve"> A</w:t>
                  </w:r>
                </w:p>
              </w:tc>
            </w:tr>
            <w:tr w:rsidR="000346FE" w:rsidRPr="005752CF" w:rsidTr="00BC2048">
              <w:trPr>
                <w:trHeight w:val="435"/>
              </w:trPr>
              <w:tc>
                <w:tcPr>
                  <w:tcW w:w="2278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5752CF">
                    <w:rPr>
                      <w:b/>
                      <w:sz w:val="24"/>
                      <w:szCs w:val="24"/>
                    </w:rPr>
                    <w:t>Github</w:t>
                  </w:r>
                  <w:proofErr w:type="spellEnd"/>
                  <w:r w:rsidRPr="005752CF">
                    <w:rPr>
                      <w:b/>
                      <w:sz w:val="24"/>
                      <w:szCs w:val="24"/>
                    </w:rPr>
                    <w:t xml:space="preserve"> Repository:</w:t>
                  </w:r>
                </w:p>
              </w:tc>
              <w:tc>
                <w:tcPr>
                  <w:tcW w:w="3478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Russell1005</w:t>
                  </w:r>
                </w:p>
              </w:tc>
              <w:tc>
                <w:tcPr>
                  <w:tcW w:w="1927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279" w:type="dxa"/>
                </w:tcPr>
                <w:p w:rsidR="000346FE" w:rsidRPr="005752CF" w:rsidRDefault="000346FE" w:rsidP="00BC2048">
                  <w:pPr>
                    <w:spacing w:after="160" w:line="259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</w:tc>
      </w:tr>
      <w:tr w:rsidR="000346FE" w:rsidTr="00BC2048">
        <w:trPr>
          <w:gridAfter w:val="1"/>
          <w:wAfter w:w="6300" w:type="dxa"/>
        </w:trPr>
        <w:tc>
          <w:tcPr>
            <w:tcW w:w="3685" w:type="dxa"/>
          </w:tcPr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</w:tc>
      </w:tr>
      <w:tr w:rsidR="000346FE" w:rsidTr="00BC2048">
        <w:trPr>
          <w:gridAfter w:val="1"/>
          <w:wAfter w:w="6300" w:type="dxa"/>
        </w:trPr>
        <w:tc>
          <w:tcPr>
            <w:tcW w:w="3685" w:type="dxa"/>
          </w:tcPr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</w:tc>
      </w:tr>
      <w:tr w:rsidR="000346FE" w:rsidTr="00BC2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2"/>
          </w:tcPr>
          <w:p w:rsidR="000346FE" w:rsidRDefault="000346FE" w:rsidP="00BC20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0346FE" w:rsidTr="00BC2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2"/>
          </w:tcPr>
          <w:p w:rsidR="000346FE" w:rsidRDefault="000346FE" w:rsidP="00BC20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EB7B3D" w:rsidP="00BC2048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ar-SA"/>
              </w:rPr>
              <w:drawing>
                <wp:anchor distT="0" distB="0" distL="0" distR="0" simplePos="0" relativeHeight="251685888" behindDoc="0" locked="0" layoutInCell="1" allowOverlap="1">
                  <wp:simplePos x="0" y="0"/>
                  <wp:positionH relativeFrom="page">
                    <wp:posOffset>471805</wp:posOffset>
                  </wp:positionH>
                  <wp:positionV relativeFrom="page">
                    <wp:posOffset>556260</wp:posOffset>
                  </wp:positionV>
                  <wp:extent cx="4783455" cy="1884045"/>
                  <wp:effectExtent l="19050" t="0" r="0" b="0"/>
                  <wp:wrapNone/>
                  <wp:docPr id="39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455" cy="18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  <w:p w:rsidR="000346FE" w:rsidRDefault="000346FE" w:rsidP="00BC2048">
            <w:pPr>
              <w:rPr>
                <w:b/>
                <w:sz w:val="24"/>
                <w:szCs w:val="24"/>
              </w:rPr>
            </w:pPr>
          </w:p>
        </w:tc>
      </w:tr>
      <w:tr w:rsidR="000346FE" w:rsidTr="00BC2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9985" w:type="dxa"/>
            <w:gridSpan w:val="2"/>
          </w:tcPr>
          <w:p w:rsidR="000346FE" w:rsidRPr="008C135A" w:rsidRDefault="000346FE" w:rsidP="00BC2048">
            <w:pPr>
              <w:rPr>
                <w:sz w:val="24"/>
                <w:szCs w:val="24"/>
              </w:rPr>
            </w:pPr>
          </w:p>
          <w:p w:rsidR="00EB7B3D" w:rsidRPr="00EE679F" w:rsidRDefault="00EB7B3D" w:rsidP="00EB7B3D">
            <w:pPr>
              <w:widowControl w:val="0"/>
              <w:autoSpaceDE w:val="0"/>
              <w:autoSpaceDN w:val="0"/>
              <w:spacing w:line="276" w:lineRule="auto"/>
              <w:rPr>
                <w:sz w:val="24"/>
                <w:szCs w:val="24"/>
              </w:rPr>
            </w:pPr>
            <w:r w:rsidRPr="00EE679F">
              <w:rPr>
                <w:b/>
                <w:bCs/>
                <w:sz w:val="24"/>
                <w:szCs w:val="24"/>
              </w:rPr>
              <w:t>Dictionary</w:t>
            </w:r>
            <w:r w:rsidRPr="00EE679F">
              <w:rPr>
                <w:sz w:val="24"/>
                <w:szCs w:val="24"/>
              </w:rPr>
              <w:t> in Python is an unordered collection of data values, used to store data values like a map, which unlike other Data Types that hold only single value as an element, Dictionary holds </w:t>
            </w:r>
            <w:proofErr w:type="spellStart"/>
            <w:r w:rsidRPr="00EE679F">
              <w:rPr>
                <w:sz w:val="24"/>
                <w:szCs w:val="24"/>
              </w:rPr>
              <w:t>key:value</w:t>
            </w:r>
            <w:proofErr w:type="spellEnd"/>
            <w:r w:rsidRPr="00EE679F">
              <w:rPr>
                <w:sz w:val="24"/>
                <w:szCs w:val="24"/>
              </w:rPr>
              <w:t xml:space="preserve"> pair. Key value is provided in the dictionary to make it more optimized. Each key-value pair in a Dictionary is separated by a </w:t>
            </w:r>
            <w:proofErr w:type="gramStart"/>
            <w:r w:rsidRPr="00EE679F">
              <w:rPr>
                <w:sz w:val="24"/>
                <w:szCs w:val="24"/>
              </w:rPr>
              <w:t>colon :</w:t>
            </w:r>
            <w:proofErr w:type="gramEnd"/>
            <w:r w:rsidRPr="00EE679F">
              <w:rPr>
                <w:sz w:val="24"/>
                <w:szCs w:val="24"/>
              </w:rPr>
              <w:t>, whereas each key is separated by a ‘comma’.</w:t>
            </w:r>
          </w:p>
          <w:p w:rsidR="00EB7B3D" w:rsidRPr="00EE679F" w:rsidRDefault="00EB7B3D" w:rsidP="00EB7B3D">
            <w:pPr>
              <w:widowControl w:val="0"/>
              <w:autoSpaceDE w:val="0"/>
              <w:autoSpaceDN w:val="0"/>
              <w:spacing w:line="276" w:lineRule="auto"/>
              <w:rPr>
                <w:sz w:val="24"/>
                <w:szCs w:val="24"/>
              </w:rPr>
            </w:pPr>
            <w:r w:rsidRPr="00EE679F">
              <w:rPr>
                <w:sz w:val="24"/>
                <w:szCs w:val="24"/>
              </w:rPr>
              <w:t xml:space="preserve">A Dictionary in Python works similar to the Dictionary in a real world. Keys of a Dictionary must be unique and of immutable data type such as Strings, Integers, and </w:t>
            </w:r>
            <w:proofErr w:type="spellStart"/>
            <w:r w:rsidRPr="00EE679F">
              <w:rPr>
                <w:sz w:val="24"/>
                <w:szCs w:val="24"/>
              </w:rPr>
              <w:t>tuples</w:t>
            </w:r>
            <w:proofErr w:type="spellEnd"/>
            <w:r w:rsidRPr="00EE679F">
              <w:rPr>
                <w:sz w:val="24"/>
                <w:szCs w:val="24"/>
              </w:rPr>
              <w:t>, but the key-values can be repeated and be of any type.</w:t>
            </w:r>
          </w:p>
          <w:p w:rsidR="00EB7B3D" w:rsidRPr="00F23DA5" w:rsidRDefault="00EB7B3D" w:rsidP="00EB7B3D">
            <w:pPr>
              <w:shd w:val="clear" w:color="auto" w:fill="FFFFFF"/>
              <w:spacing w:before="301" w:after="301" w:line="276" w:lineRule="auto"/>
              <w:textAlignment w:val="baseline"/>
              <w:outlineLvl w:val="3"/>
              <w:rPr>
                <w:b/>
                <w:bCs/>
                <w:sz w:val="24"/>
                <w:szCs w:val="24"/>
              </w:rPr>
            </w:pPr>
            <w:r w:rsidRPr="00F23DA5">
              <w:rPr>
                <w:b/>
                <w:bCs/>
                <w:sz w:val="24"/>
                <w:szCs w:val="24"/>
              </w:rPr>
              <w:t>Modules needed:</w:t>
            </w:r>
          </w:p>
          <w:p w:rsidR="00EB7B3D" w:rsidRPr="00F23DA5" w:rsidRDefault="00EB7B3D" w:rsidP="00EB7B3D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  <w:proofErr w:type="spellStart"/>
            <w:proofErr w:type="gramStart"/>
            <w:r w:rsidRPr="00EE679F">
              <w:rPr>
                <w:b/>
                <w:bCs/>
                <w:sz w:val="24"/>
                <w:szCs w:val="24"/>
              </w:rPr>
              <w:t>json</w:t>
            </w:r>
            <w:proofErr w:type="spellEnd"/>
            <w:proofErr w:type="gramEnd"/>
            <w:r w:rsidRPr="00EE679F">
              <w:rPr>
                <w:b/>
                <w:bCs/>
                <w:sz w:val="24"/>
                <w:szCs w:val="24"/>
              </w:rPr>
              <w:t>: </w:t>
            </w:r>
            <w:r w:rsidRPr="00F23DA5">
              <w:rPr>
                <w:sz w:val="24"/>
                <w:szCs w:val="24"/>
              </w:rPr>
              <w:t>It comes built-in with python, so there is no need to install it externally. To know more about JSON </w:t>
            </w:r>
            <w:hyperlink r:id="rId15" w:tgtFrame="_blank" w:history="1">
              <w:r w:rsidRPr="00EE679F">
                <w:rPr>
                  <w:sz w:val="24"/>
                  <w:szCs w:val="24"/>
                </w:rPr>
                <w:t>click here</w:t>
              </w:r>
            </w:hyperlink>
            <w:r w:rsidRPr="00F23DA5">
              <w:rPr>
                <w:sz w:val="24"/>
                <w:szCs w:val="24"/>
              </w:rPr>
              <w:t>.</w:t>
            </w:r>
          </w:p>
          <w:p w:rsidR="00EB7B3D" w:rsidRPr="00F23DA5" w:rsidRDefault="00EB7B3D" w:rsidP="00EB7B3D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  <w:proofErr w:type="spellStart"/>
            <w:proofErr w:type="gramStart"/>
            <w:r w:rsidRPr="00EE679F">
              <w:rPr>
                <w:b/>
                <w:bCs/>
                <w:sz w:val="24"/>
                <w:szCs w:val="24"/>
              </w:rPr>
              <w:t>difflib</w:t>
            </w:r>
            <w:proofErr w:type="spellEnd"/>
            <w:proofErr w:type="gramEnd"/>
            <w:r w:rsidRPr="00EE679F">
              <w:rPr>
                <w:b/>
                <w:bCs/>
                <w:sz w:val="24"/>
                <w:szCs w:val="24"/>
              </w:rPr>
              <w:t>: </w:t>
            </w:r>
            <w:r w:rsidRPr="00F23DA5">
              <w:rPr>
                <w:sz w:val="24"/>
                <w:szCs w:val="24"/>
              </w:rPr>
              <w:t>This module provides classes and functions for comparing sequences. It also comes built-in with python so there is no need to install it externally.</w:t>
            </w:r>
          </w:p>
          <w:p w:rsidR="00EB7B3D" w:rsidRPr="00F23DA5" w:rsidRDefault="00EB7B3D" w:rsidP="00EB7B3D">
            <w:pPr>
              <w:shd w:val="clear" w:color="auto" w:fill="FFFFFF"/>
              <w:spacing w:line="276" w:lineRule="auto"/>
              <w:textAlignment w:val="baseline"/>
              <w:rPr>
                <w:sz w:val="24"/>
                <w:szCs w:val="24"/>
              </w:rPr>
            </w:pPr>
            <w:r w:rsidRPr="00EE679F">
              <w:rPr>
                <w:b/>
                <w:bCs/>
                <w:sz w:val="24"/>
                <w:szCs w:val="24"/>
              </w:rPr>
              <w:t>Steps:</w:t>
            </w:r>
          </w:p>
          <w:p w:rsidR="00EB7B3D" w:rsidRPr="00F23DA5" w:rsidRDefault="00EB7B3D" w:rsidP="00EB7B3D">
            <w:pPr>
              <w:numPr>
                <w:ilvl w:val="0"/>
                <w:numId w:val="5"/>
              </w:num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  <w:r w:rsidRPr="00F23DA5">
              <w:rPr>
                <w:sz w:val="24"/>
                <w:szCs w:val="24"/>
              </w:rPr>
              <w:t>Download a </w:t>
            </w:r>
            <w:r w:rsidRPr="00EE679F">
              <w:rPr>
                <w:sz w:val="24"/>
                <w:szCs w:val="24"/>
              </w:rPr>
              <w:t>JSON </w:t>
            </w:r>
            <w:r w:rsidRPr="00F23DA5">
              <w:rPr>
                <w:sz w:val="24"/>
                <w:szCs w:val="24"/>
              </w:rPr>
              <w:t>file containing English dictionary words in a python dictionaries data type format, or arrange the file content in that way.</w:t>
            </w:r>
          </w:p>
          <w:p w:rsidR="00EB7B3D" w:rsidRPr="00F23DA5" w:rsidRDefault="00EB7B3D" w:rsidP="00EB7B3D">
            <w:pPr>
              <w:numPr>
                <w:ilvl w:val="0"/>
                <w:numId w:val="5"/>
              </w:num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  <w:r w:rsidRPr="00F23DA5">
              <w:rPr>
                <w:sz w:val="24"/>
                <w:szCs w:val="24"/>
              </w:rPr>
              <w:t>Create a folder and add the downloaded .</w:t>
            </w:r>
            <w:proofErr w:type="spellStart"/>
            <w:r w:rsidRPr="00F23DA5">
              <w:rPr>
                <w:sz w:val="24"/>
                <w:szCs w:val="24"/>
              </w:rPr>
              <w:t>json</w:t>
            </w:r>
            <w:proofErr w:type="spellEnd"/>
            <w:r w:rsidRPr="00F23DA5">
              <w:rPr>
                <w:sz w:val="24"/>
                <w:szCs w:val="24"/>
              </w:rPr>
              <w:t xml:space="preserve"> file and python script in that folder.</w:t>
            </w:r>
          </w:p>
          <w:p w:rsidR="000346FE" w:rsidRDefault="00EB7B3D" w:rsidP="00D75427">
            <w:pPr>
              <w:numPr>
                <w:ilvl w:val="0"/>
                <w:numId w:val="5"/>
              </w:num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  <w:r w:rsidRPr="00F23DA5">
              <w:rPr>
                <w:sz w:val="24"/>
                <w:szCs w:val="24"/>
              </w:rPr>
              <w:t>In python editor, import the required modules.</w:t>
            </w: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Pr="003D373D" w:rsidRDefault="003D373D" w:rsidP="003D373D">
            <w:pPr>
              <w:shd w:val="clear" w:color="auto" w:fill="FFFFFF"/>
              <w:spacing w:line="276" w:lineRule="auto"/>
              <w:textAlignment w:val="baseli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BELOW IS THE IMPLEMENTATION OF IT:</w:t>
            </w: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 xml:space="preserve"># Import the modules required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import</w:t>
            </w:r>
            <w:r w:rsidRPr="00F23DA5">
              <w:rPr>
                <w:sz w:val="24"/>
                <w:szCs w:val="24"/>
              </w:rPr>
              <w:t xml:space="preserve"> </w:t>
            </w:r>
            <w:proofErr w:type="spellStart"/>
            <w:r w:rsidRPr="00C75289">
              <w:rPr>
                <w:sz w:val="20"/>
              </w:rPr>
              <w:t>json</w:t>
            </w:r>
            <w:proofErr w:type="spellEnd"/>
            <w:r w:rsidRPr="00C75289">
              <w:rPr>
                <w:sz w:val="20"/>
              </w:rPr>
              <w:t xml:space="preserve">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from</w:t>
            </w:r>
            <w:r w:rsidRPr="00F23DA5">
              <w:rPr>
                <w:sz w:val="24"/>
                <w:szCs w:val="24"/>
              </w:rPr>
              <w:t xml:space="preserve"> </w:t>
            </w:r>
            <w:proofErr w:type="spellStart"/>
            <w:r w:rsidRPr="00C75289">
              <w:rPr>
                <w:sz w:val="20"/>
              </w:rPr>
              <w:t>difflib</w:t>
            </w:r>
            <w:proofErr w:type="spellEnd"/>
            <w:r w:rsidRPr="00C75289">
              <w:rPr>
                <w:sz w:val="20"/>
              </w:rPr>
              <w:t xml:space="preserve"> import</w:t>
            </w:r>
            <w:r w:rsidRPr="00F23DA5">
              <w:rPr>
                <w:sz w:val="24"/>
                <w:szCs w:val="24"/>
              </w:rPr>
              <w:t xml:space="preserve"> </w:t>
            </w:r>
            <w:proofErr w:type="spellStart"/>
            <w:r w:rsidRPr="00C75289">
              <w:rPr>
                <w:sz w:val="20"/>
              </w:rPr>
              <w:t>get_close_matches</w:t>
            </w:r>
            <w:proofErr w:type="spellEnd"/>
            <w:r w:rsidRPr="00C75289">
              <w:rPr>
                <w:sz w:val="20"/>
              </w:rPr>
              <w:t xml:space="preserve">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</w:t>
            </w:r>
            <w:r w:rsidRPr="00F23DA5">
              <w:rPr>
                <w:sz w:val="24"/>
                <w:szCs w:val="24"/>
              </w:rPr>
              <w:t> 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 xml:space="preserve"># Loading data from </w:t>
            </w:r>
            <w:proofErr w:type="spellStart"/>
            <w:r w:rsidRPr="00C75289">
              <w:rPr>
                <w:sz w:val="20"/>
              </w:rPr>
              <w:t>json</w:t>
            </w:r>
            <w:proofErr w:type="spellEnd"/>
            <w:r w:rsidRPr="00C75289">
              <w:rPr>
                <w:sz w:val="20"/>
              </w:rPr>
              <w:t xml:space="preserve"> file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 xml:space="preserve"># in python dictionary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data =</w:t>
            </w:r>
            <w:r w:rsidRPr="00F23DA5">
              <w:rPr>
                <w:sz w:val="24"/>
                <w:szCs w:val="24"/>
              </w:rPr>
              <w:t xml:space="preserve"> </w:t>
            </w:r>
            <w:proofErr w:type="spellStart"/>
            <w:r w:rsidRPr="00C75289">
              <w:rPr>
                <w:sz w:val="20"/>
              </w:rPr>
              <w:t>json.load</w:t>
            </w:r>
            <w:proofErr w:type="spellEnd"/>
            <w:r w:rsidRPr="00C75289">
              <w:rPr>
                <w:sz w:val="20"/>
              </w:rPr>
              <w:t>(open("</w:t>
            </w:r>
            <w:proofErr w:type="spellStart"/>
            <w:r w:rsidRPr="00C75289">
              <w:rPr>
                <w:sz w:val="20"/>
              </w:rPr>
              <w:t>dictionary.json</w:t>
            </w:r>
            <w:proofErr w:type="spellEnd"/>
            <w:r w:rsidRPr="00C75289">
              <w:rPr>
                <w:sz w:val="20"/>
              </w:rPr>
              <w:t xml:space="preserve">"))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</w:t>
            </w:r>
            <w:r w:rsidRPr="00F23DA5">
              <w:rPr>
                <w:sz w:val="24"/>
                <w:szCs w:val="24"/>
              </w:rPr>
              <w:t> 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def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 xml:space="preserve">translate(w):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 xml:space="preserve">    # converts to lower case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w =</w:t>
            </w:r>
            <w:r w:rsidRPr="00F23DA5">
              <w:rPr>
                <w:sz w:val="24"/>
                <w:szCs w:val="24"/>
              </w:rPr>
              <w:t xml:space="preserve"> </w:t>
            </w:r>
            <w:proofErr w:type="spellStart"/>
            <w:r w:rsidRPr="00C75289">
              <w:rPr>
                <w:sz w:val="20"/>
              </w:rPr>
              <w:t>w.lower</w:t>
            </w:r>
            <w:proofErr w:type="spellEnd"/>
            <w:r w:rsidRPr="00C75289">
              <w:rPr>
                <w:sz w:val="20"/>
              </w:rPr>
              <w:t xml:space="preserve">()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</w:t>
            </w:r>
            <w:r w:rsidRPr="00F23DA5">
              <w:rPr>
                <w:sz w:val="24"/>
                <w:szCs w:val="24"/>
              </w:rPr>
              <w:t> 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if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>w in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 xml:space="preserve">data: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    return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 xml:space="preserve">data[w]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 xml:space="preserve">    # for getting close matches of word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</w:t>
            </w:r>
            <w:proofErr w:type="spellStart"/>
            <w:r w:rsidRPr="00C75289">
              <w:rPr>
                <w:sz w:val="20"/>
              </w:rPr>
              <w:t>elif</w:t>
            </w:r>
            <w:proofErr w:type="spellEnd"/>
            <w:r w:rsidRPr="00F23DA5">
              <w:rPr>
                <w:sz w:val="24"/>
                <w:szCs w:val="24"/>
              </w:rPr>
              <w:t xml:space="preserve"> </w:t>
            </w:r>
            <w:proofErr w:type="spellStart"/>
            <w:r w:rsidRPr="00C75289">
              <w:rPr>
                <w:sz w:val="20"/>
              </w:rPr>
              <w:t>len</w:t>
            </w:r>
            <w:proofErr w:type="spellEnd"/>
            <w:r w:rsidRPr="00C75289">
              <w:rPr>
                <w:sz w:val="20"/>
              </w:rPr>
              <w:t>(</w:t>
            </w:r>
            <w:proofErr w:type="spellStart"/>
            <w:r w:rsidRPr="00C75289">
              <w:rPr>
                <w:sz w:val="20"/>
              </w:rPr>
              <w:t>get_close_matches</w:t>
            </w:r>
            <w:proofErr w:type="spellEnd"/>
            <w:r w:rsidRPr="00C75289">
              <w:rPr>
                <w:sz w:val="20"/>
              </w:rPr>
              <w:t xml:space="preserve">(w, </w:t>
            </w:r>
            <w:proofErr w:type="spellStart"/>
            <w:r w:rsidRPr="00C75289">
              <w:rPr>
                <w:sz w:val="20"/>
              </w:rPr>
              <w:t>data.keys</w:t>
            </w:r>
            <w:proofErr w:type="spellEnd"/>
            <w:r w:rsidRPr="00C75289">
              <w:rPr>
                <w:sz w:val="20"/>
              </w:rPr>
              <w:t xml:space="preserve">())) &gt; 0:             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    </w:t>
            </w:r>
            <w:proofErr w:type="spellStart"/>
            <w:proofErr w:type="gramStart"/>
            <w:r w:rsidRPr="00C75289">
              <w:rPr>
                <w:sz w:val="20"/>
              </w:rPr>
              <w:t>yn</w:t>
            </w:r>
            <w:proofErr w:type="spellEnd"/>
            <w:proofErr w:type="gramEnd"/>
            <w:r w:rsidRPr="00C75289">
              <w:rPr>
                <w:sz w:val="20"/>
              </w:rPr>
              <w:t xml:space="preserve"> =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>input("Did you mean % s instead? Enter Y if yes, or N if no: "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>%</w:t>
            </w:r>
            <w:r w:rsidRPr="00F23DA5">
              <w:rPr>
                <w:sz w:val="24"/>
                <w:szCs w:val="24"/>
              </w:rPr>
              <w:t xml:space="preserve"> </w:t>
            </w:r>
            <w:proofErr w:type="spellStart"/>
            <w:r w:rsidRPr="00C75289">
              <w:rPr>
                <w:sz w:val="20"/>
              </w:rPr>
              <w:t>get_close_matches</w:t>
            </w:r>
            <w:proofErr w:type="spellEnd"/>
            <w:r w:rsidRPr="00C75289">
              <w:rPr>
                <w:sz w:val="20"/>
              </w:rPr>
              <w:t xml:space="preserve">(w, </w:t>
            </w:r>
            <w:proofErr w:type="spellStart"/>
            <w:r w:rsidRPr="00C75289">
              <w:rPr>
                <w:sz w:val="20"/>
              </w:rPr>
              <w:t>data.keys</w:t>
            </w:r>
            <w:proofErr w:type="spellEnd"/>
            <w:r w:rsidRPr="00C75289">
              <w:rPr>
                <w:sz w:val="20"/>
              </w:rPr>
              <w:t xml:space="preserve">())[0])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    </w:t>
            </w:r>
            <w:proofErr w:type="spellStart"/>
            <w:r w:rsidRPr="00C75289">
              <w:rPr>
                <w:sz w:val="20"/>
              </w:rPr>
              <w:t>yn</w:t>
            </w:r>
            <w:proofErr w:type="spellEnd"/>
            <w:r w:rsidRPr="00C75289">
              <w:rPr>
                <w:sz w:val="20"/>
              </w:rPr>
              <w:t xml:space="preserve"> =</w:t>
            </w:r>
            <w:r w:rsidRPr="00F23DA5">
              <w:rPr>
                <w:sz w:val="24"/>
                <w:szCs w:val="24"/>
              </w:rPr>
              <w:t xml:space="preserve"> </w:t>
            </w:r>
            <w:proofErr w:type="spellStart"/>
            <w:r w:rsidRPr="00C75289">
              <w:rPr>
                <w:sz w:val="20"/>
              </w:rPr>
              <w:t>yn.lower</w:t>
            </w:r>
            <w:proofErr w:type="spellEnd"/>
            <w:r w:rsidRPr="00C75289">
              <w:rPr>
                <w:sz w:val="20"/>
              </w:rPr>
              <w:t xml:space="preserve">()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    if</w:t>
            </w:r>
            <w:r w:rsidRPr="00F23DA5">
              <w:rPr>
                <w:sz w:val="24"/>
                <w:szCs w:val="24"/>
              </w:rPr>
              <w:t xml:space="preserve"> </w:t>
            </w:r>
            <w:proofErr w:type="spellStart"/>
            <w:r w:rsidRPr="00C75289">
              <w:rPr>
                <w:sz w:val="20"/>
              </w:rPr>
              <w:t>yn</w:t>
            </w:r>
            <w:proofErr w:type="spellEnd"/>
            <w:r w:rsidRPr="00C75289">
              <w:rPr>
                <w:sz w:val="20"/>
              </w:rPr>
              <w:t xml:space="preserve"> ==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 xml:space="preserve">"y":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        return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>data[</w:t>
            </w:r>
            <w:proofErr w:type="spellStart"/>
            <w:r w:rsidRPr="00C75289">
              <w:rPr>
                <w:sz w:val="20"/>
              </w:rPr>
              <w:t>get_close_matches</w:t>
            </w:r>
            <w:proofErr w:type="spellEnd"/>
            <w:r w:rsidRPr="00C75289">
              <w:rPr>
                <w:sz w:val="20"/>
              </w:rPr>
              <w:t xml:space="preserve">(w, </w:t>
            </w:r>
            <w:proofErr w:type="spellStart"/>
            <w:r w:rsidRPr="00C75289">
              <w:rPr>
                <w:sz w:val="20"/>
              </w:rPr>
              <w:t>data.keys</w:t>
            </w:r>
            <w:proofErr w:type="spellEnd"/>
            <w:r w:rsidRPr="00C75289">
              <w:rPr>
                <w:sz w:val="20"/>
              </w:rPr>
              <w:t xml:space="preserve">())[0]]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    </w:t>
            </w:r>
            <w:proofErr w:type="spellStart"/>
            <w:r w:rsidRPr="00C75289">
              <w:rPr>
                <w:sz w:val="20"/>
              </w:rPr>
              <w:t>elif</w:t>
            </w:r>
            <w:proofErr w:type="spellEnd"/>
            <w:r w:rsidRPr="00F23DA5">
              <w:rPr>
                <w:sz w:val="24"/>
                <w:szCs w:val="24"/>
              </w:rPr>
              <w:t xml:space="preserve"> </w:t>
            </w:r>
            <w:proofErr w:type="spellStart"/>
            <w:r w:rsidRPr="00C75289">
              <w:rPr>
                <w:sz w:val="20"/>
              </w:rPr>
              <w:t>yn</w:t>
            </w:r>
            <w:proofErr w:type="spellEnd"/>
            <w:r w:rsidRPr="00C75289">
              <w:rPr>
                <w:sz w:val="20"/>
              </w:rPr>
              <w:t xml:space="preserve"> ==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 xml:space="preserve">"n":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        </w:t>
            </w:r>
            <w:proofErr w:type="gramStart"/>
            <w:r w:rsidRPr="00C75289">
              <w:rPr>
                <w:sz w:val="20"/>
              </w:rPr>
              <w:t>return</w:t>
            </w:r>
            <w:proofErr w:type="gramEnd"/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>"The word doesn't exist. Please double check it."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 xml:space="preserve">        else: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        </w:t>
            </w:r>
            <w:proofErr w:type="gramStart"/>
            <w:r w:rsidRPr="00C75289">
              <w:rPr>
                <w:sz w:val="20"/>
              </w:rPr>
              <w:t>return</w:t>
            </w:r>
            <w:proofErr w:type="gramEnd"/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>"We didn't understand your entry."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 xml:space="preserve">    else: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    </w:t>
            </w:r>
            <w:proofErr w:type="gramStart"/>
            <w:r w:rsidRPr="00C75289">
              <w:rPr>
                <w:sz w:val="20"/>
              </w:rPr>
              <w:t>return</w:t>
            </w:r>
            <w:proofErr w:type="gramEnd"/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>"The word doesn't exist. Please double check it."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</w:t>
            </w:r>
            <w:r w:rsidRPr="00F23DA5">
              <w:rPr>
                <w:sz w:val="24"/>
                <w:szCs w:val="24"/>
              </w:rPr>
              <w:t> 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 xml:space="preserve"># Driver code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word =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 xml:space="preserve">input("Enter word: ")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lastRenderedPageBreak/>
              <w:t>output =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 xml:space="preserve">translate(word)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</w:t>
            </w:r>
            <w:r w:rsidRPr="00F23DA5">
              <w:rPr>
                <w:sz w:val="24"/>
                <w:szCs w:val="24"/>
              </w:rPr>
              <w:t> 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if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>type(output) ==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 xml:space="preserve">list: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>    for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>item in</w:t>
            </w:r>
            <w:r w:rsidRPr="00F23DA5">
              <w:rPr>
                <w:sz w:val="24"/>
                <w:szCs w:val="24"/>
              </w:rPr>
              <w:t xml:space="preserve"> </w:t>
            </w:r>
            <w:r w:rsidRPr="00C75289">
              <w:rPr>
                <w:sz w:val="20"/>
              </w:rPr>
              <w:t xml:space="preserve">output: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 xml:space="preserve">        print(item)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 xml:space="preserve">else: </w:t>
            </w:r>
          </w:p>
          <w:p w:rsidR="00D75427" w:rsidRPr="00F23DA5" w:rsidRDefault="00D75427" w:rsidP="00D75427">
            <w:pPr>
              <w:rPr>
                <w:sz w:val="24"/>
                <w:szCs w:val="24"/>
              </w:rPr>
            </w:pPr>
            <w:r w:rsidRPr="00C75289">
              <w:rPr>
                <w:sz w:val="20"/>
              </w:rPr>
              <w:t xml:space="preserve">    print(output) </w:t>
            </w: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  <w:r w:rsidRPr="00C75289">
              <w:rPr>
                <w:sz w:val="20"/>
              </w:rPr>
              <w:t>input('Press ENTER to exit')</w:t>
            </w:r>
            <w:r w:rsidRPr="00F23DA5">
              <w:rPr>
                <w:rFonts w:ascii="Courier New" w:hAnsi="Courier New" w:cs="Courier New"/>
                <w:sz w:val="20"/>
              </w:rPr>
              <w:t> </w:t>
            </w: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3D373D" w:rsidRDefault="003D373D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3D373D" w:rsidRDefault="003D373D" w:rsidP="003D373D">
            <w:pPr>
              <w:shd w:val="clear" w:color="auto" w:fill="FFFFFF"/>
              <w:spacing w:after="125"/>
              <w:textAlignment w:val="baseline"/>
              <w:rPr>
                <w:sz w:val="24"/>
                <w:szCs w:val="24"/>
              </w:rPr>
            </w:pPr>
            <w:r w:rsidRPr="00F23DA5">
              <w:rPr>
                <w:sz w:val="24"/>
                <w:szCs w:val="24"/>
              </w:rPr>
              <w:t xml:space="preserve">Important, the output should not vary with different cases such as upper case and lower case input of same text should be same </w:t>
            </w:r>
            <w:proofErr w:type="spellStart"/>
            <w:r w:rsidRPr="00F23DA5">
              <w:rPr>
                <w:sz w:val="24"/>
                <w:szCs w:val="24"/>
              </w:rPr>
              <w:t>i.e</w:t>
            </w:r>
            <w:proofErr w:type="spellEnd"/>
            <w:r w:rsidRPr="00F23DA5">
              <w:rPr>
                <w:sz w:val="24"/>
                <w:szCs w:val="24"/>
              </w:rPr>
              <w:t xml:space="preserve"> rain or Rain or </w:t>
            </w:r>
            <w:proofErr w:type="spellStart"/>
            <w:r w:rsidRPr="00F23DA5">
              <w:rPr>
                <w:sz w:val="24"/>
                <w:szCs w:val="24"/>
              </w:rPr>
              <w:t>RaIn</w:t>
            </w:r>
            <w:proofErr w:type="spellEnd"/>
            <w:r w:rsidRPr="00F23DA5">
              <w:rPr>
                <w:sz w:val="24"/>
                <w:szCs w:val="24"/>
              </w:rPr>
              <w:t xml:space="preserve"> should produce same output. Also if user mistakes with spelling of word it should return the close words related to the word input or print a user friendly message that word does not exist.</w:t>
            </w:r>
          </w:p>
          <w:p w:rsidR="003D373D" w:rsidRDefault="003D373D" w:rsidP="003D373D">
            <w:pPr>
              <w:shd w:val="clear" w:color="auto" w:fill="FFFFFF"/>
              <w:spacing w:after="125"/>
              <w:textAlignment w:val="baseli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INPUT:</w:t>
            </w:r>
          </w:p>
          <w:p w:rsidR="003D373D" w:rsidRDefault="003D373D" w:rsidP="003D373D">
            <w:pPr>
              <w:shd w:val="clear" w:color="auto" w:fill="FFFFFF"/>
              <w:spacing w:after="125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</w:t>
            </w:r>
          </w:p>
          <w:p w:rsidR="003D373D" w:rsidRDefault="003D373D" w:rsidP="003D373D">
            <w:pPr>
              <w:shd w:val="clear" w:color="auto" w:fill="FFFFFF"/>
              <w:spacing w:after="125"/>
              <w:textAlignment w:val="baseli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OUTPUT:</w:t>
            </w:r>
          </w:p>
          <w:p w:rsidR="003D373D" w:rsidRPr="00F23DA5" w:rsidRDefault="003D373D" w:rsidP="003D373D">
            <w:pPr>
              <w:shd w:val="clear" w:color="auto" w:fill="FFFFFF"/>
              <w:spacing w:after="125"/>
              <w:textAlignment w:val="baseline"/>
              <w:rPr>
                <w:b/>
                <w:sz w:val="28"/>
                <w:szCs w:val="28"/>
              </w:rPr>
            </w:pPr>
            <w:r w:rsidRPr="003D373D">
              <w:rPr>
                <w:b/>
                <w:sz w:val="28"/>
                <w:szCs w:val="28"/>
              </w:rPr>
              <w:drawing>
                <wp:inline distT="0" distB="0" distL="0" distR="0">
                  <wp:extent cx="6300098" cy="1799194"/>
                  <wp:effectExtent l="19050" t="0" r="5452" b="0"/>
                  <wp:docPr id="41" name="Picture 47" descr="dictionary-python-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ictionary-python-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3338" cy="1800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Default="00D75427" w:rsidP="00D75427">
            <w:pPr>
              <w:shd w:val="clear" w:color="auto" w:fill="FFFFFF"/>
              <w:spacing w:line="276" w:lineRule="auto"/>
              <w:ind w:left="451"/>
              <w:textAlignment w:val="baseline"/>
              <w:rPr>
                <w:sz w:val="24"/>
                <w:szCs w:val="24"/>
              </w:rPr>
            </w:pPr>
          </w:p>
          <w:p w:rsidR="00D75427" w:rsidRPr="00D75427" w:rsidRDefault="00D75427" w:rsidP="003D373D">
            <w:pPr>
              <w:shd w:val="clear" w:color="auto" w:fill="FFFFFF"/>
              <w:spacing w:line="276" w:lineRule="auto"/>
              <w:textAlignment w:val="baseline"/>
              <w:rPr>
                <w:sz w:val="24"/>
                <w:szCs w:val="24"/>
              </w:rPr>
            </w:pPr>
          </w:p>
        </w:tc>
      </w:tr>
    </w:tbl>
    <w:p w:rsidR="000346FE" w:rsidRPr="00DF7696" w:rsidRDefault="000346FE" w:rsidP="000346FE">
      <w:pPr>
        <w:rPr>
          <w:b/>
          <w:sz w:val="24"/>
          <w:szCs w:val="24"/>
        </w:rPr>
      </w:pPr>
    </w:p>
    <w:p w:rsidR="00E05892" w:rsidRDefault="00E05892">
      <w:pPr>
        <w:spacing w:line="360" w:lineRule="auto"/>
        <w:rPr>
          <w:sz w:val="24"/>
        </w:rPr>
        <w:sectPr w:rsidR="00E05892">
          <w:pgSz w:w="12240" w:h="15840"/>
          <w:pgMar w:top="1020" w:right="880" w:bottom="280" w:left="980" w:header="720" w:footer="720" w:gutter="0"/>
          <w:cols w:space="720"/>
        </w:sectPr>
      </w:pPr>
    </w:p>
    <w:p w:rsidR="00E05892" w:rsidRDefault="00E05892">
      <w:pPr>
        <w:pStyle w:val="BodyText"/>
        <w:ind w:left="109"/>
        <w:rPr>
          <w:sz w:val="20"/>
        </w:rPr>
      </w:pPr>
    </w:p>
    <w:p w:rsidR="00E05892" w:rsidRDefault="00E05892">
      <w:pPr>
        <w:rPr>
          <w:sz w:val="20"/>
        </w:rPr>
        <w:sectPr w:rsidR="00E05892">
          <w:pgSz w:w="12240" w:h="15840"/>
          <w:pgMar w:top="1080" w:right="880" w:bottom="280" w:left="980" w:header="720" w:footer="720" w:gutter="0"/>
          <w:cols w:space="720"/>
        </w:sectPr>
      </w:pPr>
    </w:p>
    <w:p w:rsidR="00E05892" w:rsidRDefault="002B3F92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03pt;height:459.75pt;mso-position-horizontal-relative:char;mso-position-vertical-relative:line" coordsize="10060,9195">
            <v:line id="_x0000_s1030" style="position:absolute" from="10,5" to="10050,5" strokeweight=".48pt"/>
            <v:line id="_x0000_s1029" style="position:absolute" from="5,0" to="5,9194" strokeweight=".48pt"/>
            <v:line id="_x0000_s1028" style="position:absolute" from="10,9190" to="10050,9190" strokeweight=".16936mm"/>
            <v:line id="_x0000_s1027" style="position:absolute" from="10055,0" to="10055,9194" strokeweight=".16936mm"/>
            <w10:wrap type="none"/>
            <w10:anchorlock/>
          </v:group>
        </w:pict>
      </w:r>
    </w:p>
    <w:sectPr w:rsidR="00E05892" w:rsidSect="00E05892">
      <w:pgSz w:w="12240" w:h="15840"/>
      <w:pgMar w:top="1080" w:right="8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57EB0"/>
    <w:multiLevelType w:val="multilevel"/>
    <w:tmpl w:val="0E04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DF7A20"/>
    <w:multiLevelType w:val="multilevel"/>
    <w:tmpl w:val="0678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9F79CD"/>
    <w:multiLevelType w:val="multilevel"/>
    <w:tmpl w:val="8EE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E63142"/>
    <w:multiLevelType w:val="hybridMultilevel"/>
    <w:tmpl w:val="C46E667A"/>
    <w:lvl w:ilvl="0" w:tplc="F1BC3DE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60F038DC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en-US"/>
      </w:rPr>
    </w:lvl>
    <w:lvl w:ilvl="2" w:tplc="B422F1B6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en-US"/>
      </w:rPr>
    </w:lvl>
    <w:lvl w:ilvl="3" w:tplc="85245124">
      <w:numFmt w:val="bullet"/>
      <w:lvlText w:val="•"/>
      <w:lvlJc w:val="left"/>
      <w:pPr>
        <w:ind w:left="3586" w:hanging="361"/>
      </w:pPr>
      <w:rPr>
        <w:rFonts w:hint="default"/>
        <w:lang w:val="en-US" w:eastAsia="en-US" w:bidi="en-US"/>
      </w:rPr>
    </w:lvl>
    <w:lvl w:ilvl="4" w:tplc="368884BA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en-US"/>
      </w:rPr>
    </w:lvl>
    <w:lvl w:ilvl="5" w:tplc="39A8737C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en-US"/>
      </w:rPr>
    </w:lvl>
    <w:lvl w:ilvl="6" w:tplc="FB36D7B6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en-US"/>
      </w:rPr>
    </w:lvl>
    <w:lvl w:ilvl="7" w:tplc="E4620356">
      <w:numFmt w:val="bullet"/>
      <w:lvlText w:val="•"/>
      <w:lvlJc w:val="left"/>
      <w:pPr>
        <w:ind w:left="7274" w:hanging="361"/>
      </w:pPr>
      <w:rPr>
        <w:rFonts w:hint="default"/>
        <w:lang w:val="en-US" w:eastAsia="en-US" w:bidi="en-US"/>
      </w:rPr>
    </w:lvl>
    <w:lvl w:ilvl="8" w:tplc="5A9C8E50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</w:abstractNum>
  <w:abstractNum w:abstractNumId="4">
    <w:nsid w:val="7E0B3ABF"/>
    <w:multiLevelType w:val="hybridMultilevel"/>
    <w:tmpl w:val="DBF26D3A"/>
    <w:lvl w:ilvl="0" w:tplc="C82E37E2">
      <w:numFmt w:val="bullet"/>
      <w:lvlText w:val=""/>
      <w:lvlJc w:val="left"/>
      <w:pPr>
        <w:ind w:left="945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34109C34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en-US"/>
      </w:rPr>
    </w:lvl>
    <w:lvl w:ilvl="2" w:tplc="1E922B76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en-US"/>
      </w:rPr>
    </w:lvl>
    <w:lvl w:ilvl="3" w:tplc="AE3A8594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en-US"/>
      </w:rPr>
    </w:lvl>
    <w:lvl w:ilvl="4" w:tplc="E350096A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en-US"/>
      </w:rPr>
    </w:lvl>
    <w:lvl w:ilvl="5" w:tplc="7E701E2A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en-US"/>
      </w:rPr>
    </w:lvl>
    <w:lvl w:ilvl="6" w:tplc="8B68C10E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en-US"/>
      </w:rPr>
    </w:lvl>
    <w:lvl w:ilvl="7" w:tplc="DC58C9B6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en-US"/>
      </w:rPr>
    </w:lvl>
    <w:lvl w:ilvl="8" w:tplc="F6CA5C00"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5892"/>
    <w:rsid w:val="000346FE"/>
    <w:rsid w:val="00102B6D"/>
    <w:rsid w:val="002B3F92"/>
    <w:rsid w:val="003D373D"/>
    <w:rsid w:val="004633D3"/>
    <w:rsid w:val="008350A5"/>
    <w:rsid w:val="0090217E"/>
    <w:rsid w:val="00A24CAE"/>
    <w:rsid w:val="00A62D64"/>
    <w:rsid w:val="00B34687"/>
    <w:rsid w:val="00D75427"/>
    <w:rsid w:val="00E05892"/>
    <w:rsid w:val="00EB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589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05892"/>
    <w:pPr>
      <w:spacing w:before="1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05892"/>
    <w:pPr>
      <w:ind w:left="225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589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5892"/>
    <w:pPr>
      <w:ind w:left="945" w:hanging="361"/>
    </w:pPr>
  </w:style>
  <w:style w:type="paragraph" w:customStyle="1" w:styleId="TableParagraph">
    <w:name w:val="Table Paragraph"/>
    <w:basedOn w:val="Normal"/>
    <w:uiPriority w:val="1"/>
    <w:qFormat/>
    <w:rsid w:val="00E05892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64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0346FE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geeksforgeeks.org/javascript-json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Russel</cp:lastModifiedBy>
  <cp:revision>2</cp:revision>
  <dcterms:created xsi:type="dcterms:W3CDTF">2020-05-20T09:49:00Z</dcterms:created>
  <dcterms:modified xsi:type="dcterms:W3CDTF">2020-05-20T09:49:00Z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2020-05-19T00:00:00Z</vt:filetime>
  </property>
</Properties>
</file>