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docProps/app.xml" ContentType="application/vnd.openxmlformats-officedocument.extended-properties+xml"/>
  <Override PartName="/word/settings.xml" ContentType="application/vnd.openxmlformats-officedocument.wordprocessingml.settings+xml"/>
  <Override PartName="/docProps/core.xml" ContentType="application/vnd.openxmlformats-package.core-propertie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docProps/custom.xml" ContentType="application/vnd.openxmlformats-officedocument.custom-properties+xml"/>
  <Override PartName="/word/theme/theme1.xml" ContentType="application/vnd.openxmlformats-officedocument.theme+xml"/>
  <Override PartName="/word/document.xml" ContentType="application/vnd.openxmlformats-officedocument.wordprocessingml.document.main+xml"/>
</Types>
</file>

<file path=_rels/.rels><?xml version="1.0" encoding="UTF-8"?>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spacing w:lineRule="auto" w:line="240"/>
        <w:jc w:val="center"/>
        <w:rPr>
          <w:rFonts w:ascii="Calibri" w:cs="Calibri" w:hAnsi="Calibri"/>
          <w:b/>
          <w:bCs/>
          <w:color w:val="000000"/>
          <w:sz w:val="24"/>
          <w:szCs w:val="24"/>
        </w:rPr>
      </w:pPr>
      <w:r>
        <w:rPr>
          <w:rFonts w:ascii="Calibri" w:cs="Calibri" w:hAnsi="Calibri"/>
          <w:b/>
          <w:bCs/>
          <w:color w:val="000000"/>
          <w:sz w:val="24"/>
          <w:szCs w:val="24"/>
        </w:rPr>
        <w:t>DAILY ASSESSMENT FORMAT</w:t>
      </w:r>
    </w:p>
    <w:tbl>
      <w:tblPr>
        <w:tblStyle w:val="style154"/>
        <w:tblW w:w="10343" w:type="dxa"/>
        <w:tblLook w:val="04A0" w:firstRow="1" w:lastRow="0" w:firstColumn="1" w:lastColumn="0" w:noHBand="0" w:noVBand="1"/>
      </w:tblPr>
      <w:tblGrid>
        <w:gridCol w:w="1488"/>
        <w:gridCol w:w="3801"/>
        <w:gridCol w:w="1336"/>
        <w:gridCol w:w="3727"/>
      </w:tblGrid>
      <w:tr>
        <w:trPr/>
        <w:tc>
          <w:tcPr>
            <w:tcW w:w="1362" w:type="dxa"/>
            <w:tcBorders/>
          </w:tcPr>
          <w:p>
            <w:pPr>
              <w:pStyle w:val="style0"/>
              <w:rPr>
                <w:rFonts w:ascii="Calibri" w:cs="Calibri" w:hAnsi="Calibri"/>
                <w:b/>
                <w:bCs/>
                <w:color w:val="000000"/>
                <w:sz w:val="24"/>
                <w:szCs w:val="24"/>
              </w:rPr>
            </w:pPr>
            <w:r>
              <w:rPr>
                <w:rFonts w:ascii="Calibri" w:cs="Calibri" w:hAnsi="Calibri"/>
                <w:b/>
                <w:bCs/>
                <w:color w:val="000000"/>
                <w:sz w:val="24"/>
                <w:szCs w:val="24"/>
              </w:rPr>
              <w:t>Date:</w:t>
            </w:r>
          </w:p>
        </w:tc>
        <w:tc>
          <w:tcPr>
            <w:tcW w:w="3863" w:type="dxa"/>
            <w:tcBorders/>
          </w:tcPr>
          <w:p>
            <w:pPr>
              <w:pStyle w:val="style0"/>
              <w:rPr>
                <w:rFonts w:ascii="Calibri" w:cs="Calibri" w:hAnsi="Calibri"/>
                <w:b/>
                <w:bCs/>
                <w:color w:val="000000"/>
                <w:sz w:val="24"/>
                <w:szCs w:val="24"/>
              </w:rPr>
            </w:pPr>
            <w:r>
              <w:rPr>
                <w:rFonts w:ascii="Calibri" w:cs="Calibri" w:hAnsi="Calibri"/>
                <w:b/>
                <w:bCs/>
                <w:color w:val="000000"/>
                <w:sz w:val="24"/>
                <w:szCs w:val="24"/>
              </w:rPr>
              <w:t>2</w:t>
            </w:r>
            <w:r>
              <w:rPr>
                <w:rFonts w:ascii="Calibri" w:cs="Calibri" w:hAnsi="Calibri"/>
                <w:b/>
                <w:bCs/>
                <w:color w:val="000000"/>
                <w:sz w:val="24"/>
                <w:szCs w:val="24"/>
              </w:rPr>
              <w:t>2</w:t>
            </w:r>
            <w:r>
              <w:rPr>
                <w:rFonts w:ascii="Calibri" w:cs="Calibri" w:hAnsi="Calibri"/>
                <w:b/>
                <w:bCs/>
                <w:color w:val="000000"/>
                <w:sz w:val="24"/>
                <w:szCs w:val="24"/>
                <w:vertAlign w:val="superscript"/>
              </w:rPr>
              <w:t>nd</w:t>
            </w:r>
            <w:r>
              <w:rPr>
                <w:rFonts w:ascii="Calibri" w:cs="Calibri" w:hAnsi="Calibri"/>
                <w:b/>
                <w:bCs/>
                <w:color w:val="000000"/>
                <w:sz w:val="24"/>
                <w:szCs w:val="24"/>
              </w:rPr>
              <w:t xml:space="preserve"> </w:t>
            </w:r>
            <w:r>
              <w:rPr>
                <w:rFonts w:ascii="Calibri" w:cs="Calibri" w:hAnsi="Calibri"/>
                <w:b/>
                <w:bCs/>
                <w:color w:val="000000"/>
                <w:sz w:val="24"/>
                <w:szCs w:val="24"/>
              </w:rPr>
              <w:t xml:space="preserve"> July</w:t>
            </w:r>
            <w:r>
              <w:rPr>
                <w:rFonts w:ascii="Calibri" w:cs="Calibri" w:hAnsi="Calibri"/>
                <w:b/>
                <w:bCs/>
                <w:color w:val="000000"/>
                <w:sz w:val="24"/>
                <w:szCs w:val="24"/>
              </w:rPr>
              <w:t xml:space="preserve"> 2020</w:t>
            </w:r>
          </w:p>
        </w:tc>
        <w:tc>
          <w:tcPr>
            <w:tcW w:w="1336" w:type="dxa"/>
            <w:tcBorders/>
          </w:tcPr>
          <w:p>
            <w:pPr>
              <w:pStyle w:val="style0"/>
              <w:rPr>
                <w:rFonts w:ascii="Calibri" w:cs="Calibri" w:hAnsi="Calibri"/>
                <w:b/>
                <w:bCs/>
                <w:color w:val="000000"/>
                <w:sz w:val="24"/>
                <w:szCs w:val="24"/>
              </w:rPr>
            </w:pPr>
            <w:r>
              <w:rPr>
                <w:rFonts w:ascii="Calibri" w:cs="Calibri" w:hAnsi="Calibri"/>
                <w:b/>
                <w:bCs/>
                <w:color w:val="000000"/>
                <w:sz w:val="24"/>
                <w:szCs w:val="24"/>
              </w:rPr>
              <w:t>Name:</w:t>
            </w:r>
          </w:p>
        </w:tc>
        <w:tc>
          <w:tcPr>
            <w:tcW w:w="3782" w:type="dxa"/>
            <w:tcBorders/>
          </w:tcPr>
          <w:p>
            <w:pPr>
              <w:pStyle w:val="style0"/>
              <w:rPr>
                <w:rFonts w:ascii="Calibri" w:cs="Calibri" w:hAnsi="Calibri"/>
                <w:b/>
                <w:bCs/>
                <w:color w:val="000000"/>
                <w:sz w:val="24"/>
                <w:szCs w:val="24"/>
              </w:rPr>
            </w:pPr>
            <w:r>
              <w:rPr>
                <w:rFonts w:ascii="Calibri" w:cs="Calibri" w:hAnsi="Calibri"/>
                <w:b/>
                <w:bCs/>
                <w:color w:val="000000"/>
                <w:sz w:val="24"/>
                <w:szCs w:val="24"/>
                <w:lang w:val="en-US"/>
              </w:rPr>
              <w:t>Sathya br</w:t>
            </w:r>
          </w:p>
        </w:tc>
      </w:tr>
      <w:tr>
        <w:tblPrEx/>
        <w:trPr>
          <w:trHeight w:val="441" w:hRule="atLeast"/>
        </w:trPr>
        <w:tc>
          <w:tcPr>
            <w:tcW w:w="1362" w:type="dxa"/>
            <w:tcBorders/>
          </w:tcPr>
          <w:p>
            <w:pPr>
              <w:pStyle w:val="style0"/>
              <w:rPr>
                <w:rFonts w:ascii="Calibri" w:cs="Calibri" w:hAnsi="Calibri"/>
                <w:b/>
                <w:bCs/>
                <w:color w:val="000000"/>
                <w:sz w:val="24"/>
                <w:szCs w:val="24"/>
              </w:rPr>
            </w:pPr>
            <w:r>
              <w:rPr>
                <w:rFonts w:ascii="Calibri" w:cs="Calibri" w:hAnsi="Calibri"/>
                <w:b/>
                <w:bCs/>
                <w:color w:val="000000"/>
                <w:sz w:val="24"/>
                <w:szCs w:val="24"/>
              </w:rPr>
              <w:t>Course:</w:t>
            </w:r>
          </w:p>
        </w:tc>
        <w:tc>
          <w:tcPr>
            <w:tcW w:w="3863" w:type="dxa"/>
            <w:tcBorders/>
          </w:tcPr>
          <w:p>
            <w:pPr>
              <w:pStyle w:val="style0"/>
              <w:rPr>
                <w:rFonts w:ascii="Calibri" w:cs="Calibri" w:hAnsi="Calibri"/>
                <w:b/>
                <w:bCs/>
                <w:color w:val="000000"/>
                <w:sz w:val="24"/>
                <w:szCs w:val="24"/>
              </w:rPr>
            </w:pPr>
            <w:r>
              <w:rPr>
                <w:rStyle w:val="style4097"/>
                <w:rFonts w:ascii="Calibri" w:cs="Calibri" w:hAnsi="Calibri"/>
                <w:b/>
                <w:bCs/>
                <w:color w:val="000000"/>
                <w:sz w:val="24"/>
                <w:szCs w:val="24"/>
                <w:shd w:val="clear" w:color="auto" w:fill="ffffff"/>
              </w:rPr>
              <w:t> </w:t>
            </w:r>
            <w:r>
              <w:rPr>
                <w:rStyle w:val="style4097"/>
                <w:rFonts w:ascii="Calibri" w:cs="Calibri" w:hAnsi="Calibri"/>
                <w:b/>
                <w:bCs/>
                <w:color w:val="000000"/>
                <w:sz w:val="24"/>
                <w:szCs w:val="24"/>
                <w:shd w:val="clear" w:color="auto" w:fill="ffffff"/>
              </w:rPr>
              <w:t>c</w:t>
            </w:r>
            <w:r>
              <w:rPr>
                <w:rStyle w:val="style4097"/>
                <w:b/>
                <w:bCs/>
                <w:sz w:val="24"/>
                <w:szCs w:val="24"/>
                <w:shd w:val="clear" w:color="auto" w:fill="ffffff"/>
              </w:rPr>
              <w:t>oursera</w:t>
            </w:r>
          </w:p>
        </w:tc>
        <w:tc>
          <w:tcPr>
            <w:tcW w:w="1336" w:type="dxa"/>
            <w:tcBorders/>
          </w:tcPr>
          <w:p>
            <w:pPr>
              <w:pStyle w:val="style0"/>
              <w:rPr>
                <w:rFonts w:ascii="Calibri" w:cs="Calibri" w:hAnsi="Calibri"/>
                <w:b/>
                <w:bCs/>
                <w:color w:val="000000"/>
                <w:sz w:val="24"/>
                <w:szCs w:val="24"/>
              </w:rPr>
            </w:pPr>
            <w:r>
              <w:rPr>
                <w:rFonts w:ascii="Calibri" w:cs="Calibri" w:hAnsi="Calibri"/>
                <w:b/>
                <w:bCs/>
                <w:color w:val="000000"/>
                <w:sz w:val="24"/>
                <w:szCs w:val="24"/>
              </w:rPr>
              <w:t>USN:</w:t>
            </w:r>
          </w:p>
        </w:tc>
        <w:tc>
          <w:tcPr>
            <w:tcW w:w="3782" w:type="dxa"/>
            <w:tcBorders/>
          </w:tcPr>
          <w:p>
            <w:pPr>
              <w:pStyle w:val="style0"/>
              <w:rPr>
                <w:rFonts w:ascii="Calibri" w:cs="Calibri" w:hAnsi="Calibri"/>
                <w:b/>
                <w:bCs/>
                <w:color w:val="000000"/>
                <w:sz w:val="24"/>
                <w:szCs w:val="24"/>
              </w:rPr>
            </w:pPr>
            <w:r>
              <w:rPr>
                <w:rFonts w:ascii="Calibri" w:cs="Calibri" w:hAnsi="Calibri"/>
                <w:b/>
                <w:bCs/>
                <w:color w:val="000000"/>
                <w:sz w:val="24"/>
                <w:szCs w:val="24"/>
                <w:lang w:val="en-US"/>
              </w:rPr>
              <w:t>4al16ec065</w:t>
            </w:r>
          </w:p>
        </w:tc>
      </w:tr>
      <w:tr>
        <w:tblPrEx/>
        <w:trPr/>
        <w:tc>
          <w:tcPr>
            <w:tcW w:w="1362" w:type="dxa"/>
            <w:tcBorders/>
          </w:tcPr>
          <w:p>
            <w:pPr>
              <w:pStyle w:val="style0"/>
              <w:rPr>
                <w:rFonts w:ascii="Calibri" w:cs="Calibri" w:hAnsi="Calibri"/>
                <w:b/>
                <w:bCs/>
                <w:color w:val="000000"/>
                <w:sz w:val="24"/>
                <w:szCs w:val="24"/>
              </w:rPr>
            </w:pPr>
            <w:r>
              <w:rPr>
                <w:rFonts w:ascii="Calibri" w:cs="Calibri" w:hAnsi="Calibri"/>
                <w:b/>
                <w:bCs/>
                <w:color w:val="000000"/>
                <w:sz w:val="24"/>
                <w:szCs w:val="24"/>
              </w:rPr>
              <w:t>Topic:</w:t>
            </w:r>
          </w:p>
        </w:tc>
        <w:tc>
          <w:tcPr>
            <w:tcW w:w="3863" w:type="dxa"/>
            <w:tcBorders/>
          </w:tcPr>
          <w:p>
            <w:pPr>
              <w:pStyle w:val="style0"/>
              <w:rPr>
                <w:rFonts w:ascii="Calibri" w:cs="Calibri" w:hAnsi="Calibri"/>
                <w:b/>
                <w:bCs/>
                <w:color w:val="000000"/>
                <w:sz w:val="24"/>
                <w:szCs w:val="24"/>
              </w:rPr>
            </w:pPr>
            <w:r>
              <w:rPr>
                <w:rFonts w:ascii="Calibri" w:cs="Calibri" w:hAnsi="Calibri"/>
                <w:b/>
                <w:bCs/>
                <w:color w:val="000000"/>
                <w:sz w:val="24"/>
                <w:szCs w:val="24"/>
              </w:rPr>
              <w:t>Basic statistics</w:t>
            </w:r>
          </w:p>
        </w:tc>
        <w:tc>
          <w:tcPr>
            <w:tcW w:w="1336" w:type="dxa"/>
            <w:tcBorders/>
          </w:tcPr>
          <w:p>
            <w:pPr>
              <w:pStyle w:val="style0"/>
              <w:rPr>
                <w:rFonts w:ascii="Calibri" w:cs="Calibri" w:hAnsi="Calibri"/>
                <w:b/>
                <w:bCs/>
                <w:color w:val="000000"/>
                <w:sz w:val="24"/>
                <w:szCs w:val="24"/>
              </w:rPr>
            </w:pPr>
            <w:r>
              <w:rPr>
                <w:rFonts w:ascii="Calibri" w:cs="Calibri" w:hAnsi="Calibri"/>
                <w:b/>
                <w:bCs/>
                <w:color w:val="000000"/>
                <w:sz w:val="24"/>
                <w:szCs w:val="24"/>
              </w:rPr>
              <w:t>Semester &amp; Section:</w:t>
            </w:r>
          </w:p>
        </w:tc>
        <w:tc>
          <w:tcPr>
            <w:tcW w:w="3782" w:type="dxa"/>
            <w:tcBorders/>
          </w:tcPr>
          <w:p>
            <w:pPr>
              <w:pStyle w:val="style0"/>
              <w:rPr>
                <w:rFonts w:ascii="Calibri" w:cs="Calibri" w:hAnsi="Calibri"/>
                <w:b/>
                <w:bCs/>
                <w:color w:val="000000"/>
                <w:sz w:val="24"/>
                <w:szCs w:val="24"/>
              </w:rPr>
            </w:pPr>
            <w:r>
              <w:rPr>
                <w:rFonts w:ascii="Calibri" w:cs="Calibri" w:hAnsi="Calibri"/>
                <w:b/>
                <w:bCs/>
                <w:color w:val="000000"/>
                <w:sz w:val="24"/>
                <w:szCs w:val="24"/>
              </w:rPr>
              <w:t>6 &amp; B</w:t>
            </w:r>
          </w:p>
        </w:tc>
      </w:tr>
      <w:tr>
        <w:tblPrEx/>
        <w:trPr/>
        <w:tc>
          <w:tcPr>
            <w:tcW w:w="1362" w:type="dxa"/>
            <w:tcBorders/>
          </w:tcPr>
          <w:p>
            <w:pPr>
              <w:pStyle w:val="style0"/>
              <w:rPr>
                <w:rFonts w:ascii="Calibri" w:cs="Calibri" w:hAnsi="Calibri"/>
                <w:b/>
                <w:bCs/>
                <w:color w:val="000000"/>
                <w:sz w:val="24"/>
                <w:szCs w:val="24"/>
              </w:rPr>
            </w:pPr>
            <w:r>
              <w:rPr>
                <w:rFonts w:ascii="Calibri" w:cs="Calibri" w:hAnsi="Calibri"/>
                <w:b/>
                <w:bCs/>
                <w:color w:val="000000"/>
                <w:sz w:val="24"/>
                <w:szCs w:val="24"/>
              </w:rPr>
              <w:t>GitHub</w:t>
            </w:r>
            <w:r>
              <w:rPr>
                <w:rFonts w:ascii="Calibri" w:cs="Calibri" w:hAnsi="Calibri"/>
                <w:b/>
                <w:bCs/>
                <w:color w:val="000000"/>
                <w:sz w:val="24"/>
                <w:szCs w:val="24"/>
              </w:rPr>
              <w:t xml:space="preserve"> Repository:</w:t>
            </w:r>
          </w:p>
        </w:tc>
        <w:tc>
          <w:tcPr>
            <w:tcW w:w="3863" w:type="dxa"/>
            <w:tcBorders/>
          </w:tcPr>
          <w:p>
            <w:pPr>
              <w:pStyle w:val="style0"/>
              <w:rPr>
                <w:rFonts w:ascii="Calibri" w:cs="Calibri" w:hAnsi="Calibri"/>
                <w:b/>
                <w:bCs/>
                <w:color w:val="000000"/>
                <w:sz w:val="24"/>
                <w:szCs w:val="24"/>
              </w:rPr>
            </w:pPr>
            <w:r>
              <w:rPr>
                <w:rFonts w:ascii="Calibri" w:cs="Calibri" w:hAnsi="Calibri"/>
                <w:b/>
                <w:bCs/>
                <w:color w:val="000000"/>
                <w:sz w:val="24"/>
                <w:szCs w:val="24"/>
                <w:lang w:val="en-US"/>
              </w:rPr>
              <w:t>sathyabr</w:t>
            </w:r>
          </w:p>
        </w:tc>
        <w:tc>
          <w:tcPr>
            <w:tcW w:w="1336" w:type="dxa"/>
            <w:tcBorders/>
          </w:tcPr>
          <w:p>
            <w:pPr>
              <w:pStyle w:val="style0"/>
              <w:rPr>
                <w:rFonts w:ascii="Calibri" w:cs="Calibri" w:hAnsi="Calibri"/>
                <w:b/>
                <w:bCs/>
                <w:color w:val="000000"/>
                <w:sz w:val="24"/>
                <w:szCs w:val="24"/>
              </w:rPr>
            </w:pPr>
          </w:p>
        </w:tc>
        <w:tc>
          <w:tcPr>
            <w:tcW w:w="3782" w:type="dxa"/>
            <w:tcBorders/>
          </w:tcPr>
          <w:p>
            <w:pPr>
              <w:pStyle w:val="style0"/>
              <w:rPr>
                <w:rFonts w:ascii="Calibri" w:cs="Calibri" w:hAnsi="Calibri"/>
                <w:b/>
                <w:bCs/>
                <w:color w:val="000000"/>
                <w:sz w:val="24"/>
                <w:szCs w:val="24"/>
              </w:rPr>
            </w:pPr>
          </w:p>
        </w:tc>
      </w:tr>
    </w:tbl>
    <w:p>
      <w:pPr>
        <w:pStyle w:val="style0"/>
        <w:spacing w:lineRule="auto" w:line="240"/>
        <w:rPr>
          <w:rFonts w:ascii="Calibri" w:cs="Calibri" w:hAnsi="Calibri"/>
          <w:b/>
          <w:bCs/>
          <w:color w:val="000000"/>
          <w:sz w:val="24"/>
          <w:szCs w:val="24"/>
        </w:rPr>
      </w:pPr>
    </w:p>
    <w:tbl>
      <w:tblPr>
        <w:tblStyle w:val="style154"/>
        <w:tblW w:w="10075" w:type="dxa"/>
        <w:tblInd w:w="-5" w:type="dxa"/>
        <w:tblLook w:val="04A0" w:firstRow="1" w:lastRow="0" w:firstColumn="1" w:lastColumn="0" w:noHBand="0" w:noVBand="1"/>
      </w:tblPr>
      <w:tblGrid>
        <w:gridCol w:w="10075"/>
      </w:tblGrid>
      <w:tr>
        <w:trPr/>
        <w:tc>
          <w:tcPr>
            <w:tcW w:w="10075" w:type="dxa"/>
            <w:tcBorders/>
          </w:tcPr>
          <w:p>
            <w:pPr>
              <w:pStyle w:val="style0"/>
              <w:jc w:val="center"/>
              <w:rPr>
                <w:rFonts w:ascii="Calibri" w:cs="Calibri" w:hAnsi="Calibri"/>
                <w:b/>
                <w:bCs/>
                <w:color w:val="000000"/>
                <w:sz w:val="24"/>
                <w:szCs w:val="24"/>
              </w:rPr>
            </w:pPr>
            <w:r>
              <w:rPr>
                <w:rFonts w:ascii="Calibri" w:cs="Calibri" w:hAnsi="Calibri"/>
                <w:b/>
                <w:bCs/>
                <w:color w:val="000000"/>
                <w:sz w:val="24"/>
                <w:szCs w:val="24"/>
              </w:rPr>
              <w:t>SESSION DETAILS</w:t>
            </w:r>
          </w:p>
          <w:p>
            <w:pPr>
              <w:pStyle w:val="style0"/>
              <w:rPr>
                <w:rFonts w:ascii="Calibri" w:cs="Calibri" w:hAnsi="Calibri"/>
                <w:b/>
                <w:bCs/>
                <w:color w:val="000000"/>
                <w:sz w:val="24"/>
                <w:szCs w:val="24"/>
              </w:rPr>
            </w:pPr>
            <w:r>
              <w:rPr>
                <w:rFonts w:ascii="Calibri" w:cs="Calibri" w:hAnsi="Calibri"/>
                <w:b/>
                <w:bCs/>
                <w:color w:val="000000"/>
                <w:sz w:val="24"/>
                <w:szCs w:val="24"/>
              </w:rPr>
              <w:t>Session images</w:t>
            </w:r>
          </w:p>
          <w:p>
            <w:pPr>
              <w:pStyle w:val="style0"/>
              <w:rPr>
                <w:rFonts w:ascii="Calibri" w:cs="Calibri" w:hAnsi="Calibri"/>
                <w:b/>
                <w:bCs/>
                <w:color w:val="000000"/>
                <w:sz w:val="24"/>
                <w:szCs w:val="24"/>
              </w:rPr>
            </w:pPr>
            <w:r>
              <w:rPr/>
              <w:drawing>
                <wp:inline distT="0" distR="114300" distL="114300" distB="0">
                  <wp:extent cx="5567742" cy="3495588"/>
                  <wp:effectExtent l="0" t="0" r="0" b="0"/>
                  <wp:docPr id="1027"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pic:cNvPicPr/>
                        </pic:nvPicPr>
                        <pic:blipFill>
                          <a:blip r:embed="rId2" cstate="print"/>
                          <a:srcRect l="0" t="0" r="0" b="0"/>
                          <a:stretch/>
                        </pic:blipFill>
                        <pic:spPr>
                          <a:xfrm rot="0">
                            <a:off x="0" y="0"/>
                            <a:ext cx="5567742" cy="3495588"/>
                          </a:xfrm>
                          <a:prstGeom prst="rect"/>
                        </pic:spPr>
                      </pic:pic>
                    </a:graphicData>
                  </a:graphic>
                </wp:inline>
              </w:drawing>
            </w:r>
          </w:p>
          <w:p>
            <w:pPr>
              <w:pStyle w:val="style0"/>
              <w:rPr>
                <w:rFonts w:ascii="Calibri" w:cs="Calibri" w:hAnsi="Calibri"/>
                <w:b/>
                <w:bCs/>
                <w:color w:val="000000"/>
                <w:sz w:val="24"/>
                <w:szCs w:val="24"/>
                <w:lang w:eastAsia="en-IN"/>
              </w:rPr>
            </w:pPr>
          </w:p>
          <w:p>
            <w:pPr>
              <w:pStyle w:val="style0"/>
              <w:rPr>
                <w:rFonts w:ascii="Calibri" w:cs="Calibri" w:hAnsi="Calibri"/>
                <w:b/>
                <w:bCs/>
                <w:color w:val="000000"/>
                <w:sz w:val="24"/>
                <w:szCs w:val="24"/>
                <w:lang w:eastAsia="en-IN"/>
              </w:rPr>
            </w:pPr>
          </w:p>
          <w:p>
            <w:pPr>
              <w:pStyle w:val="style0"/>
              <w:rPr>
                <w:rFonts w:ascii="Calibri" w:cs="Calibri" w:hAnsi="Calibri"/>
                <w:b/>
                <w:bCs/>
                <w:color w:val="000000"/>
                <w:sz w:val="28"/>
                <w:szCs w:val="28"/>
                <w:lang w:eastAsia="en-IN"/>
              </w:rPr>
            </w:pPr>
            <w:r>
              <w:rPr>
                <w:rFonts w:ascii="Calibri" w:cs="Calibri" w:hAnsi="Calibri"/>
                <w:b/>
                <w:bCs/>
                <w:color w:val="000000"/>
                <w:sz w:val="28"/>
                <w:szCs w:val="28"/>
                <w:lang w:eastAsia="en-IN"/>
              </w:rPr>
              <w:t>Report:</w:t>
            </w:r>
          </w:p>
          <w:p>
            <w:pPr>
              <w:pStyle w:val="style94"/>
              <w:shd w:val="clear" w:color="auto" w:fill="ffffff"/>
              <w:spacing w:before="0" w:beforeAutospacing="false" w:after="300" w:afterAutospacing="false" w:lineRule="atLeast" w:line="315"/>
              <w:rPr>
                <w:rFonts w:ascii="Calibri" w:cs="Calibri" w:hAnsi="Calibri"/>
                <w:b/>
                <w:bCs/>
              </w:rPr>
            </w:pPr>
            <w:r>
              <w:rPr>
                <w:rFonts w:ascii="Calibri" w:cs="Calibri" w:hAnsi="Calibri"/>
                <w:b/>
                <w:bCs/>
              </w:rPr>
              <w:t xml:space="preserve">Understanding statistics is essential to understand research in the social and </w:t>
            </w:r>
            <w:r>
              <w:rPr>
                <w:rFonts w:ascii="Calibri" w:cs="Calibri" w:hAnsi="Calibri"/>
                <w:b/>
                <w:bCs/>
              </w:rPr>
              <w:t>behavioural</w:t>
            </w:r>
            <w:r>
              <w:rPr>
                <w:rFonts w:ascii="Calibri" w:cs="Calibri" w:hAnsi="Calibri"/>
                <w:b/>
                <w:bCs/>
              </w:rPr>
              <w:t xml:space="preserve"> sciences. In     this course you will learn the basics of statistics; not just how to calculate them, but also how to evaluate them. This course will also prepare you for the next course in the specialization - the course Inferential Statistics.</w:t>
            </w:r>
          </w:p>
          <w:p>
            <w:pPr>
              <w:pStyle w:val="style94"/>
              <w:shd w:val="clear" w:color="auto" w:fill="ffffff"/>
              <w:spacing w:before="0" w:beforeAutospacing="false" w:after="300" w:afterAutospacing="false" w:lineRule="atLeast" w:line="315"/>
              <w:rPr>
                <w:rFonts w:ascii="Calibri" w:cs="Calibri" w:hAnsi="Calibri"/>
                <w:b/>
                <w:bCs/>
              </w:rPr>
            </w:pPr>
            <w:r>
              <w:rPr>
                <w:rFonts w:ascii="Calibri" w:cs="Calibri" w:hAnsi="Calibri"/>
                <w:b/>
                <w:bCs/>
              </w:rPr>
              <w:t>In the first part of the course we will discuss methods of descriptive statistics. You will learn what cases and variables are and how you can compute measures of central tendency (mean, median and mode) and dispersion (standard deviation and variance). Next, we discuss how to assess relationships between variables, and we introduce the concepts correlation and regression.</w:t>
            </w:r>
          </w:p>
          <w:p>
            <w:pPr>
              <w:pStyle w:val="style94"/>
              <w:shd w:val="clear" w:color="auto" w:fill="ffffff"/>
              <w:spacing w:before="0" w:beforeAutospacing="false" w:after="300" w:afterAutospacing="false" w:lineRule="atLeast" w:line="315"/>
              <w:rPr>
                <w:rFonts w:ascii="Calibri" w:cs="Calibri" w:hAnsi="Calibri"/>
                <w:b/>
                <w:bCs/>
              </w:rPr>
            </w:pPr>
            <w:r>
              <w:rPr>
                <w:rFonts w:ascii="Calibri" w:cs="Calibri" w:hAnsi="Calibri"/>
                <w:b/>
                <w:bCs/>
              </w:rPr>
              <w:t>The second part of the course is concerned with the basics of probability: calculating probabilities, probability distributions and sampling distributions. You need to know about these things in order to understand how inferential statistics work.</w:t>
            </w:r>
          </w:p>
          <w:p>
            <w:pPr>
              <w:pStyle w:val="style94"/>
              <w:shd w:val="clear" w:color="auto" w:fill="ffffff"/>
              <w:spacing w:before="0" w:beforeAutospacing="false" w:after="300" w:afterAutospacing="false" w:lineRule="atLeast" w:line="315"/>
              <w:rPr>
                <w:rFonts w:ascii="Calibri" w:cs="Calibri" w:hAnsi="Calibri"/>
                <w:b/>
                <w:bCs/>
              </w:rPr>
            </w:pPr>
            <w:r>
              <w:rPr>
                <w:rFonts w:ascii="Calibri" w:cs="Calibri" w:hAnsi="Calibri"/>
                <w:b/>
                <w:bCs/>
              </w:rPr>
              <w:t>The third part of the course consists of an introduction to methods of inferential statistics - methods that help us decide whether the patterns we see in our data are strong enough to draw conclusions about the underlying population we are interested in. We will discuss confidence intervals and significance tests.</w:t>
            </w:r>
          </w:p>
          <w:p>
            <w:pPr>
              <w:pStyle w:val="style94"/>
              <w:shd w:val="clear" w:color="auto" w:fill="ffffff"/>
              <w:spacing w:before="0" w:beforeAutospacing="false" w:after="300" w:afterAutospacing="false" w:lineRule="atLeast" w:line="315"/>
              <w:rPr>
                <w:rFonts w:ascii="Calibri" w:cs="Calibri" w:hAnsi="Calibri"/>
                <w:b/>
                <w:bCs/>
              </w:rPr>
            </w:pPr>
            <w:r>
              <w:rPr>
                <w:rFonts w:ascii="Calibri" w:cs="Calibri" w:hAnsi="Calibri"/>
                <w:b/>
                <w:bCs/>
              </w:rPr>
              <w:t xml:space="preserve">You will not only learn about all these statistical </w:t>
            </w:r>
            <w:r>
              <w:rPr>
                <w:rFonts w:ascii="Calibri" w:cs="Calibri" w:hAnsi="Calibri"/>
                <w:b/>
                <w:bCs/>
              </w:rPr>
              <w:t>concepts;</w:t>
            </w:r>
            <w:r>
              <w:rPr>
                <w:rFonts w:ascii="Calibri" w:cs="Calibri" w:hAnsi="Calibri"/>
                <w:b/>
                <w:bCs/>
              </w:rPr>
              <w:t xml:space="preserve"> you will also be trained to calculate and generate these statistics yourself using freely available statistical software.</w:t>
            </w:r>
          </w:p>
          <w:p>
            <w:pPr>
              <w:pStyle w:val="style0"/>
              <w:shd w:val="clear" w:color="auto" w:fill="ffffff"/>
              <w:spacing w:after="300" w:lineRule="atLeast" w:line="315"/>
              <w:rPr>
                <w:rFonts w:cs="Calibri" w:eastAsia="Times New Roman"/>
                <w:b/>
                <w:bCs/>
                <w:color w:val="1f1f1f"/>
                <w:sz w:val="24"/>
                <w:szCs w:val="24"/>
                <w:lang w:val="en-IN" w:eastAsia="en-IN"/>
              </w:rPr>
            </w:pPr>
            <w:r>
              <w:rPr>
                <w:rFonts w:cs="Calibri" w:eastAsia="Times New Roman"/>
                <w:b/>
                <w:bCs/>
                <w:color w:val="1f1f1f"/>
                <w:sz w:val="24"/>
                <w:szCs w:val="24"/>
                <w:lang w:val="en-IN" w:eastAsia="en-IN"/>
              </w:rPr>
              <w:t xml:space="preserve">Before we can understand </w:t>
            </w:r>
            <w:r>
              <w:rPr>
                <w:rFonts w:cs="Calibri" w:eastAsia="Times New Roman"/>
                <w:b/>
                <w:bCs/>
                <w:color w:val="1f1f1f"/>
                <w:sz w:val="24"/>
                <w:szCs w:val="24"/>
                <w:lang w:val="en-IN" w:eastAsia="en-IN"/>
              </w:rPr>
              <w:t>probability,</w:t>
            </w:r>
            <w:r>
              <w:rPr>
                <w:rFonts w:cs="Calibri" w:eastAsia="Times New Roman"/>
                <w:b/>
                <w:bCs/>
                <w:color w:val="1f1f1f"/>
                <w:sz w:val="24"/>
                <w:szCs w:val="24"/>
                <w:lang w:val="en-IN" w:eastAsia="en-IN"/>
              </w:rPr>
              <w:t xml:space="preserve"> we first have to understand another concept: randomness. The first video explains this concept. It also shows that even though randomness is everywhere around us, humans are nonetheless bad in assessing it.</w:t>
            </w:r>
          </w:p>
          <w:p>
            <w:pPr>
              <w:pStyle w:val="style0"/>
              <w:shd w:val="clear" w:color="auto" w:fill="ffffff"/>
              <w:spacing w:after="300" w:lineRule="atLeast" w:line="315"/>
              <w:rPr>
                <w:rFonts w:ascii="Arial" w:cs="Arial" w:eastAsia="Times New Roman" w:hAnsi="Arial"/>
                <w:color w:val="1f1f1f"/>
                <w:sz w:val="21"/>
                <w:szCs w:val="21"/>
                <w:lang w:val="en-IN" w:eastAsia="en-IN"/>
              </w:rPr>
            </w:pPr>
            <w:r>
              <w:rPr>
                <w:rFonts w:cs="Calibri" w:eastAsia="Times New Roman"/>
                <w:b/>
                <w:bCs/>
                <w:color w:val="1f1f1f"/>
                <w:sz w:val="24"/>
                <w:szCs w:val="24"/>
                <w:lang w:val="en-IN" w:eastAsia="en-IN"/>
              </w:rPr>
              <w:t xml:space="preserve">Once we understand </w:t>
            </w:r>
            <w:r>
              <w:rPr>
                <w:rFonts w:cs="Calibri" w:eastAsia="Times New Roman"/>
                <w:b/>
                <w:bCs/>
                <w:color w:val="1f1f1f"/>
                <w:sz w:val="24"/>
                <w:szCs w:val="24"/>
                <w:lang w:val="en-IN" w:eastAsia="en-IN"/>
              </w:rPr>
              <w:t>randomness,</w:t>
            </w:r>
            <w:r>
              <w:rPr>
                <w:rFonts w:cs="Calibri" w:eastAsia="Times New Roman"/>
                <w:b/>
                <w:bCs/>
                <w:color w:val="1f1f1f"/>
                <w:sz w:val="24"/>
                <w:szCs w:val="24"/>
                <w:lang w:val="en-IN" w:eastAsia="en-IN"/>
              </w:rPr>
              <w:t xml:space="preserve"> we can define probability as a way to quantify randomness. The second video explains how this quantification can be accomplished by experiments which record the relative frequency that certain events of interest occur. It follows that probabilities are always larger or equal to zero and smaller or equal to one; and </w:t>
            </w:r>
            <w:r>
              <w:rPr>
                <w:rFonts w:cs="Calibri" w:eastAsia="Times New Roman"/>
                <w:b/>
                <w:bCs/>
                <w:color w:val="1f1f1f"/>
                <w:sz w:val="24"/>
                <w:szCs w:val="24"/>
                <w:lang w:val="en-IN" w:eastAsia="en-IN"/>
              </w:rPr>
              <w:t>also,</w:t>
            </w:r>
            <w:r>
              <w:rPr>
                <w:rFonts w:cs="Calibri" w:eastAsia="Times New Roman"/>
                <w:b/>
                <w:bCs/>
                <w:color w:val="1f1f1f"/>
                <w:sz w:val="24"/>
                <w:szCs w:val="24"/>
                <w:lang w:val="en-IN" w:eastAsia="en-IN"/>
              </w:rPr>
              <w:t xml:space="preserve"> that the sum of the probabilities for all possible events equals one. Due to the very nature of random events, the experiments may have to continue for a while before the relative frequencies represent the probabilities accurately, but the law of large numbers dictates that it will do so eventually</w:t>
            </w:r>
            <w:r>
              <w:rPr>
                <w:rFonts w:ascii="Arial" w:cs="Arial" w:eastAsia="Times New Roman" w:hAnsi="Arial"/>
                <w:color w:val="1f1f1f"/>
                <w:sz w:val="21"/>
                <w:szCs w:val="21"/>
                <w:lang w:val="en-IN" w:eastAsia="en-IN"/>
              </w:rPr>
              <w:t>.</w:t>
            </w:r>
          </w:p>
          <w:p>
            <w:pPr>
              <w:pStyle w:val="style0"/>
              <w:shd w:val="clear" w:color="auto" w:fill="ffffff"/>
              <w:spacing w:after="300" w:lineRule="atLeast" w:line="315"/>
              <w:rPr>
                <w:rFonts w:ascii="Arial" w:cs="Arial" w:eastAsia="Times New Roman" w:hAnsi="Arial"/>
                <w:color w:val="1f1f1f"/>
                <w:sz w:val="21"/>
                <w:szCs w:val="21"/>
                <w:lang w:val="en-IN" w:eastAsia="en-IN"/>
              </w:rPr>
            </w:pPr>
          </w:p>
          <w:p>
            <w:pPr>
              <w:pStyle w:val="style0"/>
              <w:shd w:val="clear" w:color="auto" w:fill="ffffff"/>
              <w:spacing w:after="300" w:lineRule="atLeast" w:line="315"/>
              <w:rPr>
                <w:rFonts w:ascii="Arial" w:cs="Arial" w:eastAsia="Times New Roman" w:hAnsi="Arial"/>
                <w:color w:val="1f1f1f"/>
                <w:sz w:val="21"/>
                <w:szCs w:val="21"/>
                <w:lang w:val="en-IN" w:eastAsia="en-IN"/>
              </w:rPr>
            </w:pPr>
          </w:p>
          <w:p>
            <w:pPr>
              <w:pStyle w:val="style0"/>
              <w:shd w:val="clear" w:color="auto" w:fill="ffffff"/>
              <w:spacing w:after="300" w:lineRule="atLeast" w:line="315"/>
              <w:rPr>
                <w:rFonts w:ascii="Arial" w:cs="Arial" w:eastAsia="Times New Roman" w:hAnsi="Arial"/>
                <w:color w:val="1f1f1f"/>
                <w:sz w:val="21"/>
                <w:szCs w:val="21"/>
                <w:lang w:val="en-IN" w:eastAsia="en-IN"/>
              </w:rPr>
            </w:pPr>
          </w:p>
          <w:p>
            <w:pPr>
              <w:pStyle w:val="style0"/>
              <w:shd w:val="clear" w:color="auto" w:fill="ffffff"/>
              <w:spacing w:after="300" w:lineRule="atLeast" w:line="315"/>
              <w:rPr>
                <w:rFonts w:ascii="Arial" w:cs="Arial" w:eastAsia="Times New Roman" w:hAnsi="Arial"/>
                <w:color w:val="1f1f1f"/>
                <w:sz w:val="21"/>
                <w:szCs w:val="21"/>
                <w:lang w:val="en-IN" w:eastAsia="en-IN"/>
              </w:rPr>
            </w:pPr>
          </w:p>
          <w:p>
            <w:pPr>
              <w:pStyle w:val="style0"/>
              <w:shd w:val="clear" w:color="auto" w:fill="ffffff"/>
              <w:spacing w:after="300" w:lineRule="atLeast" w:line="315"/>
              <w:rPr>
                <w:rFonts w:ascii="Arial" w:cs="Arial" w:eastAsia="Times New Roman" w:hAnsi="Arial"/>
                <w:color w:val="1f1f1f"/>
                <w:sz w:val="21"/>
                <w:szCs w:val="21"/>
                <w:lang w:val="en-IN" w:eastAsia="en-IN"/>
              </w:rPr>
            </w:pPr>
          </w:p>
          <w:p>
            <w:pPr>
              <w:pStyle w:val="style0"/>
              <w:shd w:val="clear" w:color="auto" w:fill="ffffff"/>
              <w:spacing w:after="300" w:lineRule="atLeast" w:line="315"/>
              <w:rPr>
                <w:rFonts w:ascii="Arial" w:cs="Arial" w:eastAsia="Times New Roman" w:hAnsi="Arial"/>
                <w:color w:val="1f1f1f"/>
                <w:sz w:val="21"/>
                <w:szCs w:val="21"/>
                <w:lang w:val="en-IN" w:eastAsia="en-IN"/>
              </w:rPr>
            </w:pPr>
          </w:p>
          <w:p>
            <w:pPr>
              <w:pStyle w:val="style0"/>
              <w:shd w:val="clear" w:color="auto" w:fill="ffffff"/>
              <w:spacing w:after="300" w:lineRule="atLeast" w:line="315"/>
              <w:rPr>
                <w:rFonts w:ascii="Arial" w:cs="Arial" w:eastAsia="Times New Roman" w:hAnsi="Arial"/>
                <w:color w:val="1f1f1f"/>
                <w:sz w:val="21"/>
                <w:szCs w:val="21"/>
                <w:lang w:val="en-IN" w:eastAsia="en-IN"/>
              </w:rPr>
            </w:pPr>
          </w:p>
          <w:p>
            <w:pPr>
              <w:pStyle w:val="style0"/>
              <w:shd w:val="clear" w:color="auto" w:fill="ffffff"/>
              <w:spacing w:after="300" w:lineRule="atLeast" w:line="315"/>
              <w:rPr>
                <w:rFonts w:ascii="Arial" w:cs="Arial" w:eastAsia="Times New Roman" w:hAnsi="Arial"/>
                <w:color w:val="1f1f1f"/>
                <w:sz w:val="21"/>
                <w:szCs w:val="21"/>
                <w:lang w:val="en-IN" w:eastAsia="en-IN"/>
              </w:rPr>
            </w:pPr>
          </w:p>
          <w:p>
            <w:pPr>
              <w:pStyle w:val="style0"/>
              <w:shd w:val="clear" w:color="auto" w:fill="ffffff"/>
              <w:spacing w:after="300" w:lineRule="atLeast" w:line="315"/>
              <w:rPr>
                <w:rFonts w:ascii="Arial" w:cs="Arial" w:eastAsia="Times New Roman" w:hAnsi="Arial"/>
                <w:color w:val="1f1f1f"/>
                <w:sz w:val="21"/>
                <w:szCs w:val="21"/>
                <w:lang w:val="en-IN" w:eastAsia="en-IN"/>
              </w:rPr>
            </w:pPr>
          </w:p>
          <w:p>
            <w:pPr>
              <w:pStyle w:val="style94"/>
              <w:spacing w:before="0" w:beforeAutospacing="false" w:after="315" w:afterAutospacing="false"/>
              <w:textAlignment w:val="baseline"/>
              <w:rPr>
                <w:rFonts w:ascii="Calibri" w:cs="Calibri" w:hAnsi="Calibri"/>
                <w:b/>
                <w:bCs/>
              </w:rPr>
            </w:pPr>
          </w:p>
        </w:tc>
      </w:tr>
    </w:tbl>
    <w:p>
      <w:pPr>
        <w:pStyle w:val="style0"/>
        <w:spacing w:lineRule="auto" w:line="240"/>
        <w:rPr>
          <w:rFonts w:ascii="Calibri" w:cs="Calibri" w:hAnsi="Calibri"/>
          <w:b/>
          <w:bCs/>
          <w:color w:val="000000"/>
          <w:sz w:val="24"/>
          <w:szCs w:val="24"/>
        </w:rPr>
      </w:pPr>
    </w:p>
    <w:p>
      <w:pPr>
        <w:pStyle w:val="style0"/>
        <w:spacing w:lineRule="auto" w:line="240"/>
        <w:rPr>
          <w:rFonts w:ascii="Calibri" w:cs="Calibri" w:hAnsi="Calibri"/>
          <w:b/>
          <w:bCs/>
          <w:color w:val="000000"/>
          <w:sz w:val="24"/>
          <w:szCs w:val="24"/>
        </w:rPr>
      </w:pPr>
    </w:p>
    <w:p>
      <w:pPr>
        <w:pStyle w:val="style0"/>
        <w:spacing w:lineRule="auto" w:line="240"/>
        <w:ind w:left="2880" w:firstLine="720"/>
        <w:rPr>
          <w:rFonts w:ascii="Calibri" w:cs="Calibri" w:hAnsi="Calibri"/>
          <w:b/>
          <w:bCs/>
          <w:color w:val="000000"/>
          <w:sz w:val="24"/>
          <w:szCs w:val="24"/>
        </w:rPr>
      </w:pPr>
      <w:r>
        <w:rPr>
          <w:rFonts w:ascii="Calibri" w:cs="Calibri" w:hAnsi="Calibri"/>
          <w:b/>
          <w:bCs/>
          <w:color w:val="000000"/>
          <w:sz w:val="24"/>
          <w:szCs w:val="24"/>
        </w:rPr>
        <w:t>DAILY ASSESSMENT FORMAT</w:t>
      </w:r>
    </w:p>
    <w:tbl>
      <w:tblPr>
        <w:tblStyle w:val="style154"/>
        <w:tblW w:w="10343" w:type="dxa"/>
        <w:tblLook w:val="04A0" w:firstRow="1" w:lastRow="0" w:firstColumn="1" w:lastColumn="0" w:noHBand="0" w:noVBand="1"/>
      </w:tblPr>
      <w:tblGrid>
        <w:gridCol w:w="1488"/>
        <w:gridCol w:w="3802"/>
        <w:gridCol w:w="1336"/>
        <w:gridCol w:w="3727"/>
      </w:tblGrid>
      <w:tr>
        <w:trPr>
          <w:trHeight w:val="404" w:hRule="atLeast"/>
        </w:trPr>
        <w:tc>
          <w:tcPr>
            <w:tcW w:w="1362" w:type="dxa"/>
            <w:tcBorders/>
          </w:tcPr>
          <w:p>
            <w:pPr>
              <w:pStyle w:val="style0"/>
              <w:rPr>
                <w:rFonts w:ascii="Calibri" w:cs="Calibri" w:hAnsi="Calibri"/>
                <w:b/>
                <w:bCs/>
                <w:color w:val="000000"/>
                <w:sz w:val="24"/>
                <w:szCs w:val="24"/>
              </w:rPr>
            </w:pPr>
            <w:r>
              <w:rPr>
                <w:rFonts w:ascii="Calibri" w:cs="Calibri" w:hAnsi="Calibri"/>
                <w:b/>
                <w:bCs/>
                <w:color w:val="000000"/>
                <w:sz w:val="24"/>
                <w:szCs w:val="24"/>
              </w:rPr>
              <w:t>Date:</w:t>
            </w:r>
          </w:p>
        </w:tc>
        <w:tc>
          <w:tcPr>
            <w:tcW w:w="3863" w:type="dxa"/>
            <w:tcBorders/>
          </w:tcPr>
          <w:p>
            <w:pPr>
              <w:pStyle w:val="style0"/>
              <w:rPr>
                <w:rFonts w:ascii="Calibri" w:cs="Calibri" w:hAnsi="Calibri"/>
                <w:b/>
                <w:bCs/>
                <w:color w:val="000000"/>
                <w:sz w:val="24"/>
                <w:szCs w:val="24"/>
              </w:rPr>
            </w:pPr>
            <w:r>
              <w:rPr>
                <w:rFonts w:ascii="Calibri" w:cs="Calibri" w:hAnsi="Calibri"/>
                <w:b/>
                <w:bCs/>
                <w:color w:val="000000"/>
                <w:sz w:val="24"/>
                <w:szCs w:val="24"/>
              </w:rPr>
              <w:t>2</w:t>
            </w:r>
            <w:r>
              <w:rPr>
                <w:rFonts w:ascii="Calibri" w:cs="Calibri" w:hAnsi="Calibri"/>
                <w:b/>
                <w:bCs/>
                <w:color w:val="000000"/>
                <w:sz w:val="24"/>
                <w:szCs w:val="24"/>
              </w:rPr>
              <w:t>2</w:t>
            </w:r>
            <w:r>
              <w:rPr>
                <w:rFonts w:ascii="Calibri" w:cs="Calibri" w:hAnsi="Calibri"/>
                <w:b/>
                <w:bCs/>
                <w:color w:val="000000"/>
                <w:sz w:val="24"/>
                <w:szCs w:val="24"/>
                <w:vertAlign w:val="superscript"/>
              </w:rPr>
              <w:t>nd</w:t>
            </w:r>
            <w:r>
              <w:rPr>
                <w:rFonts w:ascii="Calibri" w:cs="Calibri" w:hAnsi="Calibri"/>
                <w:b/>
                <w:bCs/>
                <w:color w:val="000000"/>
                <w:sz w:val="24"/>
                <w:szCs w:val="24"/>
              </w:rPr>
              <w:t xml:space="preserve"> </w:t>
            </w:r>
            <w:r>
              <w:rPr>
                <w:rFonts w:ascii="Calibri" w:cs="Calibri" w:hAnsi="Calibri"/>
                <w:b/>
                <w:bCs/>
                <w:color w:val="000000"/>
                <w:sz w:val="24"/>
                <w:szCs w:val="24"/>
              </w:rPr>
              <w:t>July 2020</w:t>
            </w:r>
          </w:p>
        </w:tc>
        <w:tc>
          <w:tcPr>
            <w:tcW w:w="1336" w:type="dxa"/>
            <w:tcBorders/>
          </w:tcPr>
          <w:p>
            <w:pPr>
              <w:pStyle w:val="style0"/>
              <w:rPr>
                <w:rFonts w:ascii="Calibri" w:cs="Calibri" w:hAnsi="Calibri"/>
                <w:b/>
                <w:bCs/>
                <w:color w:val="000000"/>
                <w:sz w:val="24"/>
                <w:szCs w:val="24"/>
              </w:rPr>
            </w:pPr>
            <w:r>
              <w:rPr>
                <w:rFonts w:ascii="Calibri" w:cs="Calibri" w:hAnsi="Calibri"/>
                <w:b/>
                <w:bCs/>
                <w:color w:val="000000"/>
                <w:sz w:val="24"/>
                <w:szCs w:val="24"/>
              </w:rPr>
              <w:t>Name:</w:t>
            </w:r>
          </w:p>
        </w:tc>
        <w:tc>
          <w:tcPr>
            <w:tcW w:w="3782" w:type="dxa"/>
            <w:tcBorders/>
          </w:tcPr>
          <w:p>
            <w:pPr>
              <w:pStyle w:val="style0"/>
              <w:rPr>
                <w:rFonts w:ascii="Calibri" w:cs="Calibri" w:hAnsi="Calibri"/>
                <w:b/>
                <w:bCs/>
                <w:color w:val="000000"/>
                <w:sz w:val="24"/>
                <w:szCs w:val="24"/>
              </w:rPr>
            </w:pPr>
            <w:r>
              <w:rPr>
                <w:rFonts w:ascii="Calibri" w:cs="Calibri" w:hAnsi="Calibri"/>
                <w:b/>
                <w:bCs/>
                <w:color w:val="000000"/>
                <w:sz w:val="24"/>
                <w:szCs w:val="24"/>
                <w:lang w:val="en-US"/>
              </w:rPr>
              <w:t>Sathya br</w:t>
            </w:r>
          </w:p>
        </w:tc>
      </w:tr>
      <w:tr>
        <w:tblPrEx/>
        <w:trPr/>
        <w:tc>
          <w:tcPr>
            <w:tcW w:w="1362" w:type="dxa"/>
            <w:tcBorders/>
          </w:tcPr>
          <w:p>
            <w:pPr>
              <w:pStyle w:val="style0"/>
              <w:rPr>
                <w:rFonts w:ascii="Calibri" w:cs="Calibri" w:hAnsi="Calibri"/>
                <w:b/>
                <w:bCs/>
                <w:color w:val="000000"/>
                <w:sz w:val="24"/>
                <w:szCs w:val="24"/>
              </w:rPr>
            </w:pPr>
            <w:r>
              <w:rPr>
                <w:rFonts w:ascii="Calibri" w:cs="Calibri" w:hAnsi="Calibri"/>
                <w:b/>
                <w:bCs/>
                <w:color w:val="000000"/>
                <w:sz w:val="24"/>
                <w:szCs w:val="24"/>
              </w:rPr>
              <w:t>Course:</w:t>
            </w:r>
          </w:p>
        </w:tc>
        <w:tc>
          <w:tcPr>
            <w:tcW w:w="3863" w:type="dxa"/>
            <w:tcBorders/>
          </w:tcPr>
          <w:p>
            <w:pPr>
              <w:pStyle w:val="style0"/>
              <w:rPr>
                <w:rFonts w:ascii="Calibri" w:cs="Calibri" w:hAnsi="Calibri"/>
                <w:b/>
                <w:bCs/>
                <w:color w:val="000000"/>
                <w:sz w:val="24"/>
                <w:szCs w:val="24"/>
              </w:rPr>
            </w:pPr>
            <w:r>
              <w:rPr>
                <w:rFonts w:ascii="Calibri" w:cs="Calibri" w:hAnsi="Calibri"/>
                <w:b/>
                <w:bCs/>
                <w:color w:val="000000"/>
                <w:sz w:val="24"/>
                <w:szCs w:val="24"/>
              </w:rPr>
              <w:t>workshop</w:t>
            </w:r>
          </w:p>
        </w:tc>
        <w:tc>
          <w:tcPr>
            <w:tcW w:w="1336" w:type="dxa"/>
            <w:tcBorders/>
          </w:tcPr>
          <w:p>
            <w:pPr>
              <w:pStyle w:val="style0"/>
              <w:rPr>
                <w:rFonts w:ascii="Calibri" w:cs="Calibri" w:hAnsi="Calibri"/>
                <w:b/>
                <w:bCs/>
                <w:color w:val="000000"/>
                <w:sz w:val="24"/>
                <w:szCs w:val="24"/>
              </w:rPr>
            </w:pPr>
            <w:r>
              <w:rPr>
                <w:rFonts w:ascii="Calibri" w:cs="Calibri" w:hAnsi="Calibri"/>
                <w:b/>
                <w:bCs/>
                <w:color w:val="000000"/>
                <w:sz w:val="24"/>
                <w:szCs w:val="24"/>
              </w:rPr>
              <w:t>USN:</w:t>
            </w:r>
          </w:p>
        </w:tc>
        <w:tc>
          <w:tcPr>
            <w:tcW w:w="3782" w:type="dxa"/>
            <w:tcBorders/>
          </w:tcPr>
          <w:p>
            <w:pPr>
              <w:pStyle w:val="style0"/>
              <w:rPr>
                <w:rFonts w:ascii="Calibri" w:cs="Calibri" w:hAnsi="Calibri"/>
                <w:b/>
                <w:bCs/>
                <w:color w:val="000000"/>
                <w:sz w:val="24"/>
                <w:szCs w:val="24"/>
              </w:rPr>
            </w:pPr>
            <w:r>
              <w:rPr>
                <w:rFonts w:ascii="Calibri" w:cs="Calibri" w:hAnsi="Calibri"/>
                <w:b/>
                <w:bCs/>
                <w:color w:val="000000"/>
                <w:sz w:val="24"/>
                <w:szCs w:val="24"/>
                <w:lang w:val="en-US"/>
              </w:rPr>
              <w:t>4al16ec065</w:t>
            </w:r>
          </w:p>
        </w:tc>
      </w:tr>
      <w:tr>
        <w:tblPrEx/>
        <w:trPr/>
        <w:tc>
          <w:tcPr>
            <w:tcW w:w="1362" w:type="dxa"/>
            <w:tcBorders/>
          </w:tcPr>
          <w:p>
            <w:pPr>
              <w:pStyle w:val="style0"/>
              <w:rPr>
                <w:rFonts w:ascii="Calibri" w:cs="Calibri" w:hAnsi="Calibri"/>
                <w:b/>
                <w:bCs/>
                <w:color w:val="000000"/>
                <w:sz w:val="24"/>
                <w:szCs w:val="24"/>
              </w:rPr>
            </w:pPr>
            <w:r>
              <w:rPr>
                <w:rFonts w:ascii="Calibri" w:cs="Calibri" w:hAnsi="Calibri"/>
                <w:b/>
                <w:bCs/>
                <w:color w:val="000000"/>
                <w:sz w:val="24"/>
                <w:szCs w:val="24"/>
              </w:rPr>
              <w:t>Topic:</w:t>
            </w:r>
          </w:p>
        </w:tc>
        <w:tc>
          <w:tcPr>
            <w:tcW w:w="3863" w:type="dxa"/>
            <w:tcBorders/>
          </w:tcPr>
          <w:p>
            <w:pPr>
              <w:pStyle w:val="style0"/>
              <w:rPr>
                <w:rFonts w:cs="Calibri"/>
                <w:b/>
                <w:bCs/>
                <w:color w:val="000000"/>
                <w:sz w:val="24"/>
                <w:szCs w:val="24"/>
              </w:rPr>
            </w:pPr>
            <w:r>
              <w:rPr>
                <w:rFonts w:cs="Calibri"/>
                <w:b/>
                <w:bCs/>
                <w:color w:val="202124"/>
                <w:sz w:val="24"/>
                <w:szCs w:val="24"/>
                <w:shd w:val="clear" w:color="auto" w:fill="ffffff"/>
              </w:rPr>
              <w:t>How</w:t>
            </w:r>
            <w:r>
              <w:rPr>
                <w:rFonts w:cs="Calibri"/>
                <w:b/>
                <w:bCs/>
                <w:color w:val="202124"/>
                <w:sz w:val="24"/>
                <w:szCs w:val="24"/>
                <w:shd w:val="clear" w:color="auto" w:fill="ffffff"/>
              </w:rPr>
              <w:t xml:space="preserve"> </w:t>
            </w:r>
            <w:r>
              <w:rPr>
                <w:rFonts w:cs="Calibri"/>
                <w:b/>
                <w:bCs/>
                <w:color w:val="202124"/>
                <w:sz w:val="24"/>
                <w:szCs w:val="24"/>
                <w:shd w:val="clear" w:color="auto" w:fill="ffffff"/>
              </w:rPr>
              <w:t>to develop Pythonic coding rather than Python coding</w:t>
            </w:r>
          </w:p>
        </w:tc>
        <w:tc>
          <w:tcPr>
            <w:tcW w:w="1336" w:type="dxa"/>
            <w:tcBorders/>
          </w:tcPr>
          <w:p>
            <w:pPr>
              <w:pStyle w:val="style0"/>
              <w:rPr>
                <w:rFonts w:ascii="Calibri" w:cs="Calibri" w:hAnsi="Calibri"/>
                <w:b/>
                <w:bCs/>
                <w:color w:val="000000"/>
                <w:sz w:val="24"/>
                <w:szCs w:val="24"/>
              </w:rPr>
            </w:pPr>
            <w:r>
              <w:rPr>
                <w:rFonts w:ascii="Calibri" w:cs="Calibri" w:hAnsi="Calibri"/>
                <w:b/>
                <w:bCs/>
                <w:color w:val="000000"/>
                <w:sz w:val="24"/>
                <w:szCs w:val="24"/>
              </w:rPr>
              <w:t>Semester &amp; Section:</w:t>
            </w:r>
          </w:p>
        </w:tc>
        <w:tc>
          <w:tcPr>
            <w:tcW w:w="3782" w:type="dxa"/>
            <w:tcBorders/>
          </w:tcPr>
          <w:p>
            <w:pPr>
              <w:pStyle w:val="style0"/>
              <w:rPr>
                <w:rFonts w:ascii="Calibri" w:cs="Calibri" w:hAnsi="Calibri"/>
                <w:b/>
                <w:bCs/>
                <w:color w:val="000000"/>
                <w:sz w:val="24"/>
                <w:szCs w:val="24"/>
              </w:rPr>
            </w:pPr>
            <w:r>
              <w:rPr>
                <w:rFonts w:ascii="Calibri" w:cs="Calibri" w:hAnsi="Calibri"/>
                <w:b/>
                <w:bCs/>
                <w:color w:val="000000"/>
                <w:sz w:val="24"/>
                <w:szCs w:val="24"/>
              </w:rPr>
              <w:t>6 &amp; B</w:t>
            </w:r>
          </w:p>
        </w:tc>
      </w:tr>
      <w:tr>
        <w:tblPrEx/>
        <w:trPr/>
        <w:tc>
          <w:tcPr>
            <w:tcW w:w="1362" w:type="dxa"/>
            <w:tcBorders/>
          </w:tcPr>
          <w:p>
            <w:pPr>
              <w:pStyle w:val="style0"/>
              <w:rPr>
                <w:rFonts w:ascii="Calibri" w:cs="Calibri" w:hAnsi="Calibri"/>
                <w:b/>
                <w:bCs/>
                <w:color w:val="000000"/>
                <w:sz w:val="24"/>
                <w:szCs w:val="24"/>
              </w:rPr>
            </w:pPr>
            <w:r>
              <w:rPr>
                <w:rFonts w:ascii="Calibri" w:cs="Calibri" w:hAnsi="Calibri"/>
                <w:b/>
                <w:bCs/>
                <w:color w:val="000000"/>
                <w:sz w:val="24"/>
                <w:szCs w:val="24"/>
              </w:rPr>
              <w:t>GitHub</w:t>
            </w:r>
            <w:r>
              <w:rPr>
                <w:rFonts w:ascii="Calibri" w:cs="Calibri" w:hAnsi="Calibri"/>
                <w:b/>
                <w:bCs/>
                <w:color w:val="000000"/>
                <w:sz w:val="24"/>
                <w:szCs w:val="24"/>
              </w:rPr>
              <w:t xml:space="preserve"> Repository:</w:t>
            </w:r>
          </w:p>
        </w:tc>
        <w:tc>
          <w:tcPr>
            <w:tcW w:w="3863" w:type="dxa"/>
            <w:tcBorders/>
          </w:tcPr>
          <w:p>
            <w:pPr>
              <w:pStyle w:val="style0"/>
              <w:rPr>
                <w:rFonts w:ascii="Calibri" w:cs="Calibri" w:hAnsi="Calibri"/>
                <w:b/>
                <w:bCs/>
                <w:color w:val="000000"/>
                <w:sz w:val="24"/>
                <w:szCs w:val="24"/>
              </w:rPr>
            </w:pPr>
            <w:r>
              <w:rPr>
                <w:rFonts w:ascii="Calibri" w:cs="Calibri" w:hAnsi="Calibri"/>
                <w:b/>
                <w:bCs/>
                <w:color w:val="000000"/>
                <w:sz w:val="24"/>
                <w:szCs w:val="24"/>
                <w:lang w:val="en-US"/>
              </w:rPr>
              <w:t>sathyabr</w:t>
            </w:r>
          </w:p>
        </w:tc>
        <w:tc>
          <w:tcPr>
            <w:tcW w:w="1336" w:type="dxa"/>
            <w:tcBorders/>
          </w:tcPr>
          <w:p>
            <w:pPr>
              <w:pStyle w:val="style0"/>
              <w:rPr>
                <w:rFonts w:ascii="Calibri" w:cs="Calibri" w:hAnsi="Calibri"/>
                <w:b/>
                <w:bCs/>
                <w:color w:val="000000"/>
                <w:sz w:val="24"/>
                <w:szCs w:val="24"/>
              </w:rPr>
            </w:pPr>
          </w:p>
        </w:tc>
        <w:tc>
          <w:tcPr>
            <w:tcW w:w="3782" w:type="dxa"/>
            <w:tcBorders/>
          </w:tcPr>
          <w:p>
            <w:pPr>
              <w:pStyle w:val="style0"/>
              <w:rPr>
                <w:rFonts w:ascii="Calibri" w:cs="Calibri" w:hAnsi="Calibri"/>
                <w:b/>
                <w:bCs/>
                <w:color w:val="000000"/>
                <w:sz w:val="24"/>
                <w:szCs w:val="24"/>
              </w:rPr>
            </w:pPr>
          </w:p>
        </w:tc>
      </w:tr>
    </w:tbl>
    <w:p>
      <w:pPr>
        <w:pStyle w:val="style0"/>
        <w:spacing w:lineRule="auto" w:line="240"/>
        <w:rPr>
          <w:rFonts w:ascii="Calibri" w:cs="Calibri" w:hAnsi="Calibri"/>
          <w:b/>
          <w:bCs/>
          <w:color w:val="000000"/>
          <w:sz w:val="24"/>
          <w:szCs w:val="24"/>
        </w:rPr>
      </w:pPr>
    </w:p>
    <w:p>
      <w:pPr>
        <w:pStyle w:val="style0"/>
        <w:spacing w:lineRule="auto" w:line="240"/>
        <w:rPr>
          <w:rFonts w:ascii="Calibri" w:cs="Calibri" w:hAnsi="Calibri"/>
          <w:b/>
          <w:bCs/>
          <w:color w:val="000000"/>
          <w:sz w:val="24"/>
          <w:szCs w:val="24"/>
        </w:rPr>
      </w:pPr>
    </w:p>
    <w:tbl>
      <w:tblPr>
        <w:tblStyle w:val="style154"/>
        <w:tblW w:w="10075" w:type="dxa"/>
        <w:tblInd w:w="-5" w:type="dxa"/>
        <w:tblLook w:val="04A0" w:firstRow="1" w:lastRow="0" w:firstColumn="1" w:lastColumn="0" w:noHBand="0" w:noVBand="1"/>
      </w:tblPr>
      <w:tblGrid>
        <w:gridCol w:w="10085"/>
      </w:tblGrid>
      <w:tr>
        <w:trPr/>
        <w:tc>
          <w:tcPr>
            <w:tcW w:w="10075" w:type="dxa"/>
            <w:tcBorders/>
          </w:tcPr>
          <w:p>
            <w:pPr>
              <w:pStyle w:val="style0"/>
              <w:jc w:val="center"/>
              <w:rPr>
                <w:rFonts w:ascii="Calibri" w:cs="Calibri" w:hAnsi="Calibri"/>
                <w:b/>
                <w:bCs/>
                <w:color w:val="000000"/>
                <w:sz w:val="24"/>
                <w:szCs w:val="24"/>
              </w:rPr>
            </w:pPr>
            <w:r>
              <w:rPr>
                <w:rFonts w:ascii="Calibri" w:cs="Calibri" w:hAnsi="Calibri"/>
                <w:b/>
                <w:bCs/>
                <w:color w:val="000000"/>
                <w:sz w:val="24"/>
                <w:szCs w:val="24"/>
              </w:rPr>
              <w:t>SESSION DETAILS</w:t>
            </w:r>
          </w:p>
          <w:p>
            <w:pPr>
              <w:pStyle w:val="style0"/>
              <w:rPr>
                <w:rFonts w:ascii="Calibri" w:cs="Calibri" w:hAnsi="Calibri"/>
                <w:b/>
                <w:bCs/>
                <w:color w:val="000000"/>
                <w:sz w:val="24"/>
                <w:szCs w:val="24"/>
              </w:rPr>
            </w:pPr>
            <w:r>
              <w:rPr>
                <w:rFonts w:ascii="Calibri" w:cs="Calibri" w:hAnsi="Calibri"/>
                <w:b/>
                <w:bCs/>
                <w:color w:val="000000"/>
                <w:sz w:val="24"/>
                <w:szCs w:val="24"/>
              </w:rPr>
              <w:t>Session images</w:t>
            </w:r>
          </w:p>
          <w:p>
            <w:pPr>
              <w:pStyle w:val="style0"/>
              <w:rPr>
                <w:noProof/>
              </w:rPr>
            </w:pPr>
          </w:p>
          <w:p>
            <w:pPr>
              <w:pStyle w:val="style0"/>
              <w:rPr>
                <w:rFonts w:ascii="Calibri" w:cs="Calibri" w:hAnsi="Calibri"/>
                <w:b/>
                <w:bCs/>
                <w:color w:val="000000"/>
                <w:sz w:val="24"/>
                <w:szCs w:val="24"/>
              </w:rPr>
            </w:pPr>
            <w:r>
              <w:rPr>
                <w:noProof/>
              </w:rPr>
              <w:drawing>
                <wp:inline distT="0" distR="0" distL="0" distB="0">
                  <wp:extent cx="6400800" cy="3600450"/>
                  <wp:effectExtent l="0" t="0" r="0" b="0"/>
                  <wp:docPr id="1026" name="Picture 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3" cstate="print"/>
                          <a:srcRect l="0" t="0" r="0" b="0"/>
                          <a:stretch/>
                        </pic:blipFill>
                        <pic:spPr>
                          <a:xfrm rot="0">
                            <a:off x="0" y="0"/>
                            <a:ext cx="6400800" cy="3600450"/>
                          </a:xfrm>
                          <a:prstGeom prst="rect"/>
                          <a:ln>
                            <a:noFill/>
                          </a:ln>
                        </pic:spPr>
                      </pic:pic>
                    </a:graphicData>
                  </a:graphic>
                </wp:inline>
              </w:drawing>
            </w:r>
          </w:p>
          <w:p>
            <w:pPr>
              <w:pStyle w:val="style0"/>
              <w:spacing w:lineRule="auto" w:line="276"/>
              <w:rPr>
                <w:rFonts w:ascii="Calibri" w:cs="Calibri" w:hAnsi="Calibri"/>
                <w:b/>
                <w:bCs/>
                <w:noProof/>
                <w:color w:val="000000"/>
                <w:sz w:val="24"/>
                <w:szCs w:val="24"/>
              </w:rPr>
            </w:pPr>
          </w:p>
          <w:p>
            <w:pPr>
              <w:pStyle w:val="style0"/>
              <w:rPr>
                <w:rFonts w:ascii="Calibri" w:cs="Calibri" w:hAnsi="Calibri"/>
                <w:b/>
                <w:bCs/>
                <w:noProof/>
                <w:color w:val="000000"/>
                <w:sz w:val="24"/>
                <w:szCs w:val="24"/>
              </w:rPr>
            </w:pPr>
            <w:r>
              <w:rPr>
                <w:rFonts w:ascii="Calibri" w:cs="Calibri" w:hAnsi="Calibri"/>
                <w:b/>
                <w:bCs/>
                <w:noProof/>
                <w:color w:val="000000"/>
                <w:sz w:val="24"/>
                <w:szCs w:val="24"/>
              </w:rPr>
              <w:t>Report:</w:t>
            </w:r>
          </w:p>
          <w:p>
            <w:pPr>
              <w:pStyle w:val="style0"/>
              <w:rPr>
                <w:rFonts w:cs="Calibri"/>
                <w:b/>
                <w:bCs/>
                <w:color w:val="000000"/>
                <w:sz w:val="24"/>
                <w:szCs w:val="24"/>
                <w:shd w:val="clear" w:color="auto" w:fill="ffffff"/>
              </w:rPr>
            </w:pPr>
            <w:r>
              <w:rPr>
                <w:rFonts w:cs="Calibri"/>
                <w:b/>
                <w:bCs/>
                <w:color w:val="000000"/>
                <w:sz w:val="24"/>
                <w:szCs w:val="24"/>
                <w:shd w:val="clear" w:color="auto" w:fill="ffffff"/>
              </w:rPr>
              <w:t>A tuple is a collection of objects which ordered and immutable. Tuples are sequences, just like lists. The differences between tuples and lists are, the tuples cannot be changed unlike lists and tuples use parentheses, whereas lists use square brackets.</w:t>
            </w:r>
          </w:p>
          <w:p>
            <w:pPr>
              <w:pStyle w:val="style0"/>
              <w:rPr>
                <w:rFonts w:cs="Calibri"/>
                <w:b/>
                <w:bCs/>
                <w:noProof/>
                <w:color w:val="000000"/>
                <w:sz w:val="24"/>
                <w:szCs w:val="24"/>
              </w:rPr>
            </w:pPr>
            <w:r>
              <w:rPr>
                <w:rFonts w:cs="Calibri"/>
                <w:b/>
                <w:bCs/>
                <w:color w:val="000000"/>
                <w:sz w:val="24"/>
                <w:szCs w:val="24"/>
                <w:shd w:val="clear" w:color="auto" w:fill="ffffff"/>
              </w:rPr>
              <w:t>Tuples are immutable which means you cannot update or change the values of tuple elements. You are able to take portions of existing tuples to create new tuples</w:t>
            </w:r>
          </w:p>
          <w:p>
            <w:pPr>
              <w:pStyle w:val="style0"/>
              <w:spacing w:before="120" w:after="144"/>
              <w:ind w:left="48" w:right="48"/>
              <w:jc w:val="both"/>
              <w:rPr>
                <w:rFonts w:cs="Calibri" w:eastAsia="Times New Roman"/>
                <w:b/>
                <w:bCs/>
                <w:color w:val="000000"/>
                <w:sz w:val="24"/>
                <w:szCs w:val="24"/>
                <w:lang w:val="en-IN" w:eastAsia="en-IN"/>
              </w:rPr>
            </w:pPr>
            <w:r>
              <w:rPr>
                <w:rFonts w:cs="Calibri" w:eastAsia="Times New Roman"/>
                <w:b/>
                <w:bCs/>
                <w:color w:val="000000"/>
                <w:sz w:val="24"/>
                <w:szCs w:val="24"/>
                <w:lang w:val="en-IN" w:eastAsia="en-IN"/>
              </w:rPr>
              <w:t>The most basic data structure in Python is the sequence. Each element of a sequence is assigned a number - its position or index. The first index is zero, the second index is one, and so forth.</w:t>
            </w:r>
          </w:p>
          <w:p>
            <w:pPr>
              <w:pStyle w:val="style0"/>
              <w:spacing w:before="120" w:after="144"/>
              <w:ind w:left="48" w:right="48"/>
              <w:jc w:val="both"/>
              <w:rPr>
                <w:rFonts w:cs="Calibri" w:eastAsia="Times New Roman"/>
                <w:b/>
                <w:bCs/>
                <w:color w:val="000000"/>
                <w:sz w:val="24"/>
                <w:szCs w:val="24"/>
                <w:lang w:val="en-IN" w:eastAsia="en-IN"/>
              </w:rPr>
            </w:pPr>
            <w:r>
              <w:rPr>
                <w:rFonts w:cs="Calibri" w:eastAsia="Times New Roman"/>
                <w:b/>
                <w:bCs/>
                <w:color w:val="000000"/>
                <w:sz w:val="24"/>
                <w:szCs w:val="24"/>
                <w:lang w:val="en-IN" w:eastAsia="en-IN"/>
              </w:rPr>
              <w:t>Python has six built-in types of sequences, but the most common ones are lists and tuples, which we would see in this tutorial.</w:t>
            </w:r>
          </w:p>
          <w:p>
            <w:pPr>
              <w:pStyle w:val="style0"/>
              <w:spacing w:before="120" w:after="144"/>
              <w:ind w:left="48" w:right="48"/>
              <w:jc w:val="both"/>
              <w:rPr>
                <w:rFonts w:cs="Calibri" w:eastAsia="Times New Roman"/>
                <w:b/>
                <w:bCs/>
                <w:color w:val="000000"/>
                <w:sz w:val="24"/>
                <w:szCs w:val="24"/>
                <w:lang w:val="en-IN" w:eastAsia="en-IN"/>
              </w:rPr>
            </w:pPr>
            <w:r>
              <w:rPr>
                <w:rFonts w:cs="Calibri" w:eastAsia="Times New Roman"/>
                <w:b/>
                <w:bCs/>
                <w:color w:val="000000"/>
                <w:sz w:val="24"/>
                <w:szCs w:val="24"/>
                <w:lang w:val="en-IN" w:eastAsia="en-IN"/>
              </w:rPr>
              <w:t>There are certain things you can do with all sequence types. These operations include indexing, slicing, adding, multiplying, and checking for membership. In addition, Python has built-in functions for finding the length of a sequence and for finding its largest and smallest elements.</w:t>
            </w:r>
          </w:p>
          <w:p>
            <w:pPr>
              <w:pStyle w:val="style2"/>
              <w:outlineLvl w:val="1"/>
              <w:rPr>
                <w:rFonts w:ascii="Calibri" w:cs="Calibri" w:eastAsia="宋体" w:hAnsi="Calibri"/>
                <w:b/>
                <w:bCs/>
                <w:strike/>
                <w:color w:val="333333"/>
                <w:sz w:val="24"/>
                <w:szCs w:val="24"/>
              </w:rPr>
            </w:pPr>
          </w:p>
          <w:p>
            <w:pPr>
              <w:pStyle w:val="style0"/>
              <w:rPr/>
            </w:pPr>
          </w:p>
          <w:p>
            <w:pPr>
              <w:pStyle w:val="style0"/>
              <w:rPr/>
            </w:pPr>
          </w:p>
        </w:tc>
      </w:tr>
    </w:tbl>
    <w:p>
      <w:pPr>
        <w:pStyle w:val="style0"/>
        <w:shd w:val="clear" w:color="auto" w:fill="ffff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before="100" w:beforeAutospacing="true" w:after="100" w:afterAutospacing="true"/>
        <w:rPr>
          <w:rFonts w:ascii="Calibri" w:cs="Calibri" w:eastAsia="Times New Roman" w:hAnsi="Calibri"/>
          <w:b/>
          <w:bCs/>
          <w:color w:val="000000"/>
          <w:sz w:val="24"/>
          <w:szCs w:val="24"/>
        </w:rPr>
      </w:pPr>
    </w:p>
    <w:sectPr>
      <w:pgSz w:w="12240" w:h="15840" w:orient="portrait"/>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0020507"/>
    <w:charset w:val="02"/>
    <w:family w:val="roman"/>
    <w:pitch w:val="variable"/>
    <w:sig w:usb0="00000000" w:usb1="10000000" w:usb2="00000000" w:usb3="00000000" w:csb0="80000000" w:csb1="00000000"/>
  </w:font>
  <w:font w:name="Times New Roman">
    <w:altName w:val="Times New Roman"/>
    <w:panose1 w:val="02020603050000020304"/>
    <w:charset w:val="00"/>
    <w:family w:val="roman"/>
    <w:pitch w:val="variable"/>
    <w:sig w:usb0="E0002EFF" w:usb1="C000785B" w:usb2="00000009" w:usb3="00000000" w:csb0="000001FF" w:csb1="00000000"/>
  </w:font>
  <w:font w:name="Courier New">
    <w:altName w:val="Courier New"/>
    <w:panose1 w:val="02070309020000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0030204"/>
    <w:charset w:val="00"/>
    <w:family w:val="swiss"/>
    <w:pitch w:val="variable"/>
    <w:sig w:usb0="E0002EFF" w:usb1="C000247B" w:usb2="00000009" w:usb3="00000000" w:csb0="000001FF" w:csb1="00000000"/>
  </w:font>
  <w:font w:name="Calibri Light">
    <w:altName w:val="Calibri Light"/>
    <w:panose1 w:val="020f0302020000030204"/>
    <w:charset w:val="00"/>
    <w:family w:val="swiss"/>
    <w:pitch w:val="variable"/>
    <w:sig w:usb0="E0002AFF" w:usb1="C000247B" w:usb2="00000009" w:usb3="00000000" w:csb0="000001FF" w:csb1="00000000"/>
  </w:font>
  <w:font w:name="Arial">
    <w:altName w:val="Arial"/>
    <w:panose1 w:val="020b0604020000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F9586D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cs="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cs="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cs="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0000001"/>
    <w:multiLevelType w:val="multilevel"/>
    <w:tmpl w:val="915A8B9A"/>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2">
    <w:nsid w:val="00000002"/>
    <w:multiLevelType w:val="hybridMultilevel"/>
    <w:tmpl w:val="4DF2BCBC"/>
    <w:lvl w:ilvl="0" w:tplc="31BE927A">
      <w:start w:val="1"/>
      <w:numFmt w:val="bullet"/>
      <w:lvlText w:val=""/>
      <w:lvlJc w:val="left"/>
      <w:pPr>
        <w:ind w:left="720" w:hanging="360"/>
      </w:pPr>
      <w:rPr>
        <w:rFonts w:ascii="Symbol" w:hAnsi="Symbol" w:hint="default"/>
      </w:rPr>
    </w:lvl>
    <w:lvl w:ilvl="1" w:tplc="CF846FA6">
      <w:start w:val="1"/>
      <w:numFmt w:val="bullet"/>
      <w:lvlText w:val="o"/>
      <w:lvlJc w:val="left"/>
      <w:pPr>
        <w:ind w:left="1440" w:hanging="360"/>
      </w:pPr>
      <w:rPr>
        <w:rFonts w:ascii="Courier New" w:hAnsi="Courier New" w:hint="default"/>
      </w:rPr>
    </w:lvl>
    <w:lvl w:ilvl="2" w:tplc="9B1059DE">
      <w:start w:val="1"/>
      <w:numFmt w:val="bullet"/>
      <w:lvlText w:val=""/>
      <w:lvlJc w:val="left"/>
      <w:pPr>
        <w:ind w:left="2160" w:hanging="360"/>
      </w:pPr>
      <w:rPr>
        <w:rFonts w:ascii="Wingdings" w:hAnsi="Wingdings" w:hint="default"/>
      </w:rPr>
    </w:lvl>
    <w:lvl w:ilvl="3" w:tplc="F18C3BEE">
      <w:start w:val="1"/>
      <w:numFmt w:val="bullet"/>
      <w:lvlText w:val=""/>
      <w:lvlJc w:val="left"/>
      <w:pPr>
        <w:ind w:left="2880" w:hanging="360"/>
      </w:pPr>
      <w:rPr>
        <w:rFonts w:ascii="Symbol" w:hAnsi="Symbol" w:hint="default"/>
      </w:rPr>
    </w:lvl>
    <w:lvl w:ilvl="4" w:tplc="7F623F7E">
      <w:start w:val="1"/>
      <w:numFmt w:val="bullet"/>
      <w:lvlText w:val="o"/>
      <w:lvlJc w:val="left"/>
      <w:pPr>
        <w:ind w:left="3600" w:hanging="360"/>
      </w:pPr>
      <w:rPr>
        <w:rFonts w:ascii="Courier New" w:hAnsi="Courier New" w:hint="default"/>
      </w:rPr>
    </w:lvl>
    <w:lvl w:ilvl="5" w:tplc="2610ABF8">
      <w:start w:val="1"/>
      <w:numFmt w:val="bullet"/>
      <w:lvlText w:val=""/>
      <w:lvlJc w:val="left"/>
      <w:pPr>
        <w:ind w:left="4320" w:hanging="360"/>
      </w:pPr>
      <w:rPr>
        <w:rFonts w:ascii="Wingdings" w:hAnsi="Wingdings" w:hint="default"/>
      </w:rPr>
    </w:lvl>
    <w:lvl w:ilvl="6" w:tplc="F8009944">
      <w:start w:val="1"/>
      <w:numFmt w:val="bullet"/>
      <w:lvlText w:val=""/>
      <w:lvlJc w:val="left"/>
      <w:pPr>
        <w:ind w:left="5040" w:hanging="360"/>
      </w:pPr>
      <w:rPr>
        <w:rFonts w:ascii="Symbol" w:hAnsi="Symbol" w:hint="default"/>
      </w:rPr>
    </w:lvl>
    <w:lvl w:ilvl="7" w:tplc="63DC52CC">
      <w:start w:val="1"/>
      <w:numFmt w:val="bullet"/>
      <w:lvlText w:val="o"/>
      <w:lvlJc w:val="left"/>
      <w:pPr>
        <w:ind w:left="5760" w:hanging="360"/>
      </w:pPr>
      <w:rPr>
        <w:rFonts w:ascii="Courier New" w:hAnsi="Courier New" w:hint="default"/>
      </w:rPr>
    </w:lvl>
    <w:lvl w:ilvl="8" w:tplc="E2DE2020">
      <w:start w:val="1"/>
      <w:numFmt w:val="bullet"/>
      <w:lvlText w:val=""/>
      <w:lvlJc w:val="left"/>
      <w:pPr>
        <w:ind w:left="6480" w:hanging="360"/>
      </w:pPr>
      <w:rPr>
        <w:rFonts w:ascii="Wingdings" w:hAnsi="Wingdings" w:hint="default"/>
      </w:rPr>
    </w:lvl>
  </w:abstractNum>
  <w:abstractNum w:abstractNumId="3">
    <w:nsid w:val="00000003"/>
    <w:multiLevelType w:val="hybridMultilevel"/>
    <w:tmpl w:val="0B4A8FFC"/>
    <w:lvl w:ilvl="0" w:tplc="2B76B4CC">
      <w:start w:val="1"/>
      <w:numFmt w:val="bullet"/>
      <w:lvlText w:val=""/>
      <w:lvlJc w:val="left"/>
      <w:pPr>
        <w:ind w:left="720" w:hanging="360"/>
      </w:pPr>
      <w:rPr>
        <w:rFonts w:ascii="Symbol" w:hAnsi="Symbol" w:hint="default"/>
      </w:rPr>
    </w:lvl>
    <w:lvl w:ilvl="1" w:tplc="A9CA58B4">
      <w:start w:val="1"/>
      <w:numFmt w:val="bullet"/>
      <w:lvlText w:val="o"/>
      <w:lvlJc w:val="left"/>
      <w:pPr>
        <w:ind w:left="1440" w:hanging="360"/>
      </w:pPr>
      <w:rPr>
        <w:rFonts w:ascii="Courier New" w:hAnsi="Courier New" w:hint="default"/>
      </w:rPr>
    </w:lvl>
    <w:lvl w:ilvl="2" w:tplc="7E8AF9EA">
      <w:start w:val="1"/>
      <w:numFmt w:val="bullet"/>
      <w:lvlText w:val=""/>
      <w:lvlJc w:val="left"/>
      <w:pPr>
        <w:ind w:left="2160" w:hanging="360"/>
      </w:pPr>
      <w:rPr>
        <w:rFonts w:ascii="Wingdings" w:hAnsi="Wingdings" w:hint="default"/>
      </w:rPr>
    </w:lvl>
    <w:lvl w:ilvl="3" w:tplc="27F07F7C">
      <w:start w:val="1"/>
      <w:numFmt w:val="bullet"/>
      <w:lvlText w:val=""/>
      <w:lvlJc w:val="left"/>
      <w:pPr>
        <w:ind w:left="2880" w:hanging="360"/>
      </w:pPr>
      <w:rPr>
        <w:rFonts w:ascii="Symbol" w:hAnsi="Symbol" w:hint="default"/>
      </w:rPr>
    </w:lvl>
    <w:lvl w:ilvl="4" w:tplc="34A270F8">
      <w:start w:val="1"/>
      <w:numFmt w:val="bullet"/>
      <w:lvlText w:val="o"/>
      <w:lvlJc w:val="left"/>
      <w:pPr>
        <w:ind w:left="3600" w:hanging="360"/>
      </w:pPr>
      <w:rPr>
        <w:rFonts w:ascii="Courier New" w:hAnsi="Courier New" w:hint="default"/>
      </w:rPr>
    </w:lvl>
    <w:lvl w:ilvl="5" w:tplc="328C984E">
      <w:start w:val="1"/>
      <w:numFmt w:val="bullet"/>
      <w:lvlText w:val=""/>
      <w:lvlJc w:val="left"/>
      <w:pPr>
        <w:ind w:left="4320" w:hanging="360"/>
      </w:pPr>
      <w:rPr>
        <w:rFonts w:ascii="Wingdings" w:hAnsi="Wingdings" w:hint="default"/>
      </w:rPr>
    </w:lvl>
    <w:lvl w:ilvl="6" w:tplc="63FACCD4">
      <w:start w:val="1"/>
      <w:numFmt w:val="bullet"/>
      <w:lvlText w:val=""/>
      <w:lvlJc w:val="left"/>
      <w:pPr>
        <w:ind w:left="5040" w:hanging="360"/>
      </w:pPr>
      <w:rPr>
        <w:rFonts w:ascii="Symbol" w:hAnsi="Symbol" w:hint="default"/>
      </w:rPr>
    </w:lvl>
    <w:lvl w:ilvl="7" w:tplc="75BADD7A">
      <w:start w:val="1"/>
      <w:numFmt w:val="bullet"/>
      <w:lvlText w:val="o"/>
      <w:lvlJc w:val="left"/>
      <w:pPr>
        <w:ind w:left="5760" w:hanging="360"/>
      </w:pPr>
      <w:rPr>
        <w:rFonts w:ascii="Courier New" w:hAnsi="Courier New" w:hint="default"/>
      </w:rPr>
    </w:lvl>
    <w:lvl w:ilvl="8" w:tplc="418867EE">
      <w:start w:val="1"/>
      <w:numFmt w:val="bullet"/>
      <w:lvlText w:val=""/>
      <w:lvlJc w:val="left"/>
      <w:pPr>
        <w:ind w:left="6480" w:hanging="360"/>
      </w:pPr>
      <w:rPr>
        <w:rFonts w:ascii="Wingdings" w:hAnsi="Wingdings" w:hint="default"/>
      </w:rPr>
    </w:lvl>
  </w:abstractNum>
  <w:abstractNum w:abstractNumId="4">
    <w:nsid w:val="00000004"/>
    <w:multiLevelType w:val="multilevel"/>
    <w:tmpl w:val="355C54CE"/>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5">
    <w:nsid w:val="00000005"/>
    <w:multiLevelType w:val="multilevel"/>
    <w:tmpl w:val="7DC6B282"/>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6">
    <w:nsid w:val="00000006"/>
    <w:multiLevelType w:val="hybridMultilevel"/>
    <w:tmpl w:val="6B482144"/>
    <w:lvl w:ilvl="0" w:tplc="968E5E66">
      <w:start w:val="1"/>
      <w:numFmt w:val="bullet"/>
      <w:lvlText w:val=""/>
      <w:lvlJc w:val="left"/>
      <w:pPr>
        <w:ind w:left="720" w:hanging="360"/>
      </w:pPr>
      <w:rPr>
        <w:rFonts w:ascii="Symbol" w:hAnsi="Symbol" w:hint="default"/>
      </w:rPr>
    </w:lvl>
    <w:lvl w:ilvl="1" w:tplc="DAFC749C">
      <w:start w:val="1"/>
      <w:numFmt w:val="bullet"/>
      <w:lvlText w:val="o"/>
      <w:lvlJc w:val="left"/>
      <w:pPr>
        <w:ind w:left="1440" w:hanging="360"/>
      </w:pPr>
      <w:rPr>
        <w:rFonts w:ascii="Courier New" w:hAnsi="Courier New" w:hint="default"/>
      </w:rPr>
    </w:lvl>
    <w:lvl w:ilvl="2" w:tplc="06A2B194">
      <w:start w:val="1"/>
      <w:numFmt w:val="bullet"/>
      <w:lvlText w:val=""/>
      <w:lvlJc w:val="left"/>
      <w:pPr>
        <w:ind w:left="2160" w:hanging="360"/>
      </w:pPr>
      <w:rPr>
        <w:rFonts w:ascii="Wingdings" w:hAnsi="Wingdings" w:hint="default"/>
      </w:rPr>
    </w:lvl>
    <w:lvl w:ilvl="3" w:tplc="EE2EDACE">
      <w:start w:val="1"/>
      <w:numFmt w:val="bullet"/>
      <w:lvlText w:val=""/>
      <w:lvlJc w:val="left"/>
      <w:pPr>
        <w:ind w:left="2880" w:hanging="360"/>
      </w:pPr>
      <w:rPr>
        <w:rFonts w:ascii="Symbol" w:hAnsi="Symbol" w:hint="default"/>
      </w:rPr>
    </w:lvl>
    <w:lvl w:ilvl="4" w:tplc="8E0CDA92">
      <w:start w:val="1"/>
      <w:numFmt w:val="bullet"/>
      <w:lvlText w:val="o"/>
      <w:lvlJc w:val="left"/>
      <w:pPr>
        <w:ind w:left="3600" w:hanging="360"/>
      </w:pPr>
      <w:rPr>
        <w:rFonts w:ascii="Courier New" w:hAnsi="Courier New" w:hint="default"/>
      </w:rPr>
    </w:lvl>
    <w:lvl w:ilvl="5" w:tplc="B1F82A6A">
      <w:start w:val="1"/>
      <w:numFmt w:val="bullet"/>
      <w:lvlText w:val=""/>
      <w:lvlJc w:val="left"/>
      <w:pPr>
        <w:ind w:left="4320" w:hanging="360"/>
      </w:pPr>
      <w:rPr>
        <w:rFonts w:ascii="Wingdings" w:hAnsi="Wingdings" w:hint="default"/>
      </w:rPr>
    </w:lvl>
    <w:lvl w:ilvl="6" w:tplc="955A49D2">
      <w:start w:val="1"/>
      <w:numFmt w:val="bullet"/>
      <w:lvlText w:val=""/>
      <w:lvlJc w:val="left"/>
      <w:pPr>
        <w:ind w:left="5040" w:hanging="360"/>
      </w:pPr>
      <w:rPr>
        <w:rFonts w:ascii="Symbol" w:hAnsi="Symbol" w:hint="default"/>
      </w:rPr>
    </w:lvl>
    <w:lvl w:ilvl="7" w:tplc="4C409E76">
      <w:start w:val="1"/>
      <w:numFmt w:val="bullet"/>
      <w:lvlText w:val="o"/>
      <w:lvlJc w:val="left"/>
      <w:pPr>
        <w:ind w:left="5760" w:hanging="360"/>
      </w:pPr>
      <w:rPr>
        <w:rFonts w:ascii="Courier New" w:hAnsi="Courier New" w:hint="default"/>
      </w:rPr>
    </w:lvl>
    <w:lvl w:ilvl="8" w:tplc="A52E6D08">
      <w:start w:val="1"/>
      <w:numFmt w:val="bullet"/>
      <w:lvlText w:val=""/>
      <w:lvlJc w:val="left"/>
      <w:pPr>
        <w:ind w:left="6480" w:hanging="360"/>
      </w:pPr>
      <w:rPr>
        <w:rFonts w:ascii="Wingdings" w:hAnsi="Wingdings" w:hint="default"/>
      </w:rPr>
    </w:lvl>
  </w:abstractNum>
  <w:abstractNum w:abstractNumId="7">
    <w:nsid w:val="00000007"/>
    <w:multiLevelType w:val="multilevel"/>
    <w:tmpl w:val="DCF2C0AA"/>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8">
    <w:nsid w:val="00000008"/>
    <w:multiLevelType w:val="hybridMultilevel"/>
    <w:tmpl w:val="39782F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00000009"/>
    <w:multiLevelType w:val="multilevel"/>
    <w:tmpl w:val="6860A782"/>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0">
    <w:nsid w:val="0000000A"/>
    <w:multiLevelType w:val="hybridMultilevel"/>
    <w:tmpl w:val="CE44BC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0000000B"/>
    <w:multiLevelType w:val="hybridMultilevel"/>
    <w:tmpl w:val="423EA3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0000000C"/>
    <w:multiLevelType w:val="multilevel"/>
    <w:tmpl w:val="BE985038"/>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3">
    <w:nsid w:val="0000000D"/>
    <w:multiLevelType w:val="hybridMultilevel"/>
    <w:tmpl w:val="EAC08D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0000000E"/>
    <w:multiLevelType w:val="hybridMultilevel"/>
    <w:tmpl w:val="B2F01874"/>
    <w:lvl w:ilvl="0" w:tplc="5910482C">
      <w:start w:val="1"/>
      <w:numFmt w:val="bullet"/>
      <w:lvlText w:val=""/>
      <w:lvlJc w:val="left"/>
      <w:pPr>
        <w:ind w:left="720" w:hanging="360"/>
      </w:pPr>
      <w:rPr>
        <w:rFonts w:ascii="Symbol" w:hAnsi="Symbol" w:hint="default"/>
      </w:rPr>
    </w:lvl>
    <w:lvl w:ilvl="1" w:tplc="394EBEA6">
      <w:start w:val="1"/>
      <w:numFmt w:val="bullet"/>
      <w:lvlText w:val="o"/>
      <w:lvlJc w:val="left"/>
      <w:pPr>
        <w:ind w:left="1440" w:hanging="360"/>
      </w:pPr>
      <w:rPr>
        <w:rFonts w:ascii="Courier New" w:hAnsi="Courier New" w:hint="default"/>
      </w:rPr>
    </w:lvl>
    <w:lvl w:ilvl="2" w:tplc="67BE48B4">
      <w:start w:val="1"/>
      <w:numFmt w:val="bullet"/>
      <w:lvlText w:val=""/>
      <w:lvlJc w:val="left"/>
      <w:pPr>
        <w:ind w:left="2160" w:hanging="360"/>
      </w:pPr>
      <w:rPr>
        <w:rFonts w:ascii="Wingdings" w:hAnsi="Wingdings" w:hint="default"/>
      </w:rPr>
    </w:lvl>
    <w:lvl w:ilvl="3" w:tplc="B108ECD0">
      <w:start w:val="1"/>
      <w:numFmt w:val="bullet"/>
      <w:lvlText w:val=""/>
      <w:lvlJc w:val="left"/>
      <w:pPr>
        <w:ind w:left="2880" w:hanging="360"/>
      </w:pPr>
      <w:rPr>
        <w:rFonts w:ascii="Symbol" w:hAnsi="Symbol" w:hint="default"/>
      </w:rPr>
    </w:lvl>
    <w:lvl w:ilvl="4" w:tplc="AD529444">
      <w:start w:val="1"/>
      <w:numFmt w:val="bullet"/>
      <w:lvlText w:val="o"/>
      <w:lvlJc w:val="left"/>
      <w:pPr>
        <w:ind w:left="3600" w:hanging="360"/>
      </w:pPr>
      <w:rPr>
        <w:rFonts w:ascii="Courier New" w:hAnsi="Courier New" w:hint="default"/>
      </w:rPr>
    </w:lvl>
    <w:lvl w:ilvl="5" w:tplc="A1BAFC02">
      <w:start w:val="1"/>
      <w:numFmt w:val="bullet"/>
      <w:lvlText w:val=""/>
      <w:lvlJc w:val="left"/>
      <w:pPr>
        <w:ind w:left="4320" w:hanging="360"/>
      </w:pPr>
      <w:rPr>
        <w:rFonts w:ascii="Wingdings" w:hAnsi="Wingdings" w:hint="default"/>
      </w:rPr>
    </w:lvl>
    <w:lvl w:ilvl="6" w:tplc="966C1A66">
      <w:start w:val="1"/>
      <w:numFmt w:val="bullet"/>
      <w:lvlText w:val=""/>
      <w:lvlJc w:val="left"/>
      <w:pPr>
        <w:ind w:left="5040" w:hanging="360"/>
      </w:pPr>
      <w:rPr>
        <w:rFonts w:ascii="Symbol" w:hAnsi="Symbol" w:hint="default"/>
      </w:rPr>
    </w:lvl>
    <w:lvl w:ilvl="7" w:tplc="0DE2FF30">
      <w:start w:val="1"/>
      <w:numFmt w:val="bullet"/>
      <w:lvlText w:val="o"/>
      <w:lvlJc w:val="left"/>
      <w:pPr>
        <w:ind w:left="5760" w:hanging="360"/>
      </w:pPr>
      <w:rPr>
        <w:rFonts w:ascii="Courier New" w:hAnsi="Courier New" w:hint="default"/>
      </w:rPr>
    </w:lvl>
    <w:lvl w:ilvl="8" w:tplc="611E3E80">
      <w:start w:val="1"/>
      <w:numFmt w:val="bullet"/>
      <w:lvlText w:val=""/>
      <w:lvlJc w:val="left"/>
      <w:pPr>
        <w:ind w:left="6480" w:hanging="360"/>
      </w:pPr>
      <w:rPr>
        <w:rFonts w:ascii="Wingdings" w:hAnsi="Wingdings" w:hint="default"/>
      </w:rPr>
    </w:lvl>
  </w:abstractNum>
  <w:abstractNum w:abstractNumId="15">
    <w:nsid w:val="0000000F"/>
    <w:multiLevelType w:val="hybridMultilevel"/>
    <w:tmpl w:val="5DBC4B20"/>
    <w:lvl w:ilvl="0" w:tplc="5D70EA4E">
      <w:start w:val="1"/>
      <w:numFmt w:val="bullet"/>
      <w:lvlText w:val=""/>
      <w:lvlJc w:val="left"/>
      <w:pPr>
        <w:ind w:left="720" w:hanging="360"/>
      </w:pPr>
      <w:rPr>
        <w:rFonts w:ascii="Symbol" w:hAnsi="Symbol" w:hint="default"/>
      </w:rPr>
    </w:lvl>
    <w:lvl w:ilvl="1" w:tplc="42DA0BC0">
      <w:start w:val="1"/>
      <w:numFmt w:val="bullet"/>
      <w:lvlText w:val="o"/>
      <w:lvlJc w:val="left"/>
      <w:pPr>
        <w:ind w:left="1440" w:hanging="360"/>
      </w:pPr>
      <w:rPr>
        <w:rFonts w:ascii="Courier New" w:hAnsi="Courier New" w:hint="default"/>
      </w:rPr>
    </w:lvl>
    <w:lvl w:ilvl="2" w:tplc="30E8A5C0">
      <w:start w:val="1"/>
      <w:numFmt w:val="bullet"/>
      <w:lvlText w:val=""/>
      <w:lvlJc w:val="left"/>
      <w:pPr>
        <w:ind w:left="2160" w:hanging="360"/>
      </w:pPr>
      <w:rPr>
        <w:rFonts w:ascii="Wingdings" w:hAnsi="Wingdings" w:hint="default"/>
      </w:rPr>
    </w:lvl>
    <w:lvl w:ilvl="3" w:tplc="25AECD2E">
      <w:start w:val="1"/>
      <w:numFmt w:val="bullet"/>
      <w:lvlText w:val=""/>
      <w:lvlJc w:val="left"/>
      <w:pPr>
        <w:ind w:left="2880" w:hanging="360"/>
      </w:pPr>
      <w:rPr>
        <w:rFonts w:ascii="Symbol" w:hAnsi="Symbol" w:hint="default"/>
      </w:rPr>
    </w:lvl>
    <w:lvl w:ilvl="4" w:tplc="1430F420">
      <w:start w:val="1"/>
      <w:numFmt w:val="bullet"/>
      <w:lvlText w:val="o"/>
      <w:lvlJc w:val="left"/>
      <w:pPr>
        <w:ind w:left="3600" w:hanging="360"/>
      </w:pPr>
      <w:rPr>
        <w:rFonts w:ascii="Courier New" w:hAnsi="Courier New" w:hint="default"/>
      </w:rPr>
    </w:lvl>
    <w:lvl w:ilvl="5" w:tplc="1CA0A64E">
      <w:start w:val="1"/>
      <w:numFmt w:val="bullet"/>
      <w:lvlText w:val=""/>
      <w:lvlJc w:val="left"/>
      <w:pPr>
        <w:ind w:left="4320" w:hanging="360"/>
      </w:pPr>
      <w:rPr>
        <w:rFonts w:ascii="Wingdings" w:hAnsi="Wingdings" w:hint="default"/>
      </w:rPr>
    </w:lvl>
    <w:lvl w:ilvl="6" w:tplc="7960E812">
      <w:start w:val="1"/>
      <w:numFmt w:val="bullet"/>
      <w:lvlText w:val=""/>
      <w:lvlJc w:val="left"/>
      <w:pPr>
        <w:ind w:left="5040" w:hanging="360"/>
      </w:pPr>
      <w:rPr>
        <w:rFonts w:ascii="Symbol" w:hAnsi="Symbol" w:hint="default"/>
      </w:rPr>
    </w:lvl>
    <w:lvl w:ilvl="7" w:tplc="7F8826B0">
      <w:start w:val="1"/>
      <w:numFmt w:val="bullet"/>
      <w:lvlText w:val="o"/>
      <w:lvlJc w:val="left"/>
      <w:pPr>
        <w:ind w:left="5760" w:hanging="360"/>
      </w:pPr>
      <w:rPr>
        <w:rFonts w:ascii="Courier New" w:hAnsi="Courier New" w:hint="default"/>
      </w:rPr>
    </w:lvl>
    <w:lvl w:ilvl="8" w:tplc="86D41A20">
      <w:start w:val="1"/>
      <w:numFmt w:val="bullet"/>
      <w:lvlText w:val=""/>
      <w:lvlJc w:val="left"/>
      <w:pPr>
        <w:ind w:left="6480" w:hanging="360"/>
      </w:pPr>
      <w:rPr>
        <w:rFonts w:ascii="Wingdings" w:hAnsi="Wingdings" w:hint="default"/>
      </w:rPr>
    </w:lvl>
  </w:abstractNum>
  <w:abstractNum w:abstractNumId="16">
    <w:nsid w:val="00000010"/>
    <w:multiLevelType w:val="hybridMultilevel"/>
    <w:tmpl w:val="2C007B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00000011"/>
    <w:multiLevelType w:val="hybridMultilevel"/>
    <w:tmpl w:val="9A44BCEA"/>
    <w:lvl w:ilvl="0" w:tplc="EF76185A">
      <w:start w:val="1"/>
      <w:numFmt w:val="bullet"/>
      <w:lvlText w:val=""/>
      <w:lvlJc w:val="left"/>
      <w:pPr>
        <w:ind w:left="720" w:hanging="360"/>
      </w:pPr>
      <w:rPr>
        <w:rFonts w:ascii="Symbol" w:hAnsi="Symbol" w:hint="default"/>
      </w:rPr>
    </w:lvl>
    <w:lvl w:ilvl="1" w:tplc="7A72ECA6">
      <w:start w:val="1"/>
      <w:numFmt w:val="bullet"/>
      <w:lvlText w:val="o"/>
      <w:lvlJc w:val="left"/>
      <w:pPr>
        <w:ind w:left="1440" w:hanging="360"/>
      </w:pPr>
      <w:rPr>
        <w:rFonts w:ascii="Courier New" w:hAnsi="Courier New" w:hint="default"/>
      </w:rPr>
    </w:lvl>
    <w:lvl w:ilvl="2" w:tplc="2BB4249A">
      <w:start w:val="1"/>
      <w:numFmt w:val="bullet"/>
      <w:lvlText w:val=""/>
      <w:lvlJc w:val="left"/>
      <w:pPr>
        <w:ind w:left="2160" w:hanging="360"/>
      </w:pPr>
      <w:rPr>
        <w:rFonts w:ascii="Wingdings" w:hAnsi="Wingdings" w:hint="default"/>
      </w:rPr>
    </w:lvl>
    <w:lvl w:ilvl="3" w:tplc="9B628638">
      <w:start w:val="1"/>
      <w:numFmt w:val="bullet"/>
      <w:lvlText w:val=""/>
      <w:lvlJc w:val="left"/>
      <w:pPr>
        <w:ind w:left="2880" w:hanging="360"/>
      </w:pPr>
      <w:rPr>
        <w:rFonts w:ascii="Symbol" w:hAnsi="Symbol" w:hint="default"/>
      </w:rPr>
    </w:lvl>
    <w:lvl w:ilvl="4" w:tplc="B1266C52">
      <w:start w:val="1"/>
      <w:numFmt w:val="bullet"/>
      <w:lvlText w:val="o"/>
      <w:lvlJc w:val="left"/>
      <w:pPr>
        <w:ind w:left="3600" w:hanging="360"/>
      </w:pPr>
      <w:rPr>
        <w:rFonts w:ascii="Courier New" w:hAnsi="Courier New" w:hint="default"/>
      </w:rPr>
    </w:lvl>
    <w:lvl w:ilvl="5" w:tplc="F1BE959E">
      <w:start w:val="1"/>
      <w:numFmt w:val="bullet"/>
      <w:lvlText w:val=""/>
      <w:lvlJc w:val="left"/>
      <w:pPr>
        <w:ind w:left="4320" w:hanging="360"/>
      </w:pPr>
      <w:rPr>
        <w:rFonts w:ascii="Wingdings" w:hAnsi="Wingdings" w:hint="default"/>
      </w:rPr>
    </w:lvl>
    <w:lvl w:ilvl="6" w:tplc="5FB41514">
      <w:start w:val="1"/>
      <w:numFmt w:val="bullet"/>
      <w:lvlText w:val=""/>
      <w:lvlJc w:val="left"/>
      <w:pPr>
        <w:ind w:left="5040" w:hanging="360"/>
      </w:pPr>
      <w:rPr>
        <w:rFonts w:ascii="Symbol" w:hAnsi="Symbol" w:hint="default"/>
      </w:rPr>
    </w:lvl>
    <w:lvl w:ilvl="7" w:tplc="0660DFC0">
      <w:start w:val="1"/>
      <w:numFmt w:val="bullet"/>
      <w:lvlText w:val="o"/>
      <w:lvlJc w:val="left"/>
      <w:pPr>
        <w:ind w:left="5760" w:hanging="360"/>
      </w:pPr>
      <w:rPr>
        <w:rFonts w:ascii="Courier New" w:hAnsi="Courier New" w:hint="default"/>
      </w:rPr>
    </w:lvl>
    <w:lvl w:ilvl="8" w:tplc="50809C7C">
      <w:start w:val="1"/>
      <w:numFmt w:val="bullet"/>
      <w:lvlText w:val=""/>
      <w:lvlJc w:val="left"/>
      <w:pPr>
        <w:ind w:left="6480" w:hanging="360"/>
      </w:pPr>
      <w:rPr>
        <w:rFonts w:ascii="Wingdings" w:hAnsi="Wingdings" w:hint="default"/>
      </w:rPr>
    </w:lvl>
  </w:abstractNum>
  <w:abstractNum w:abstractNumId="18">
    <w:nsid w:val="00000012"/>
    <w:multiLevelType w:val="hybridMultilevel"/>
    <w:tmpl w:val="433CD4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00000013"/>
    <w:multiLevelType w:val="hybridMultilevel"/>
    <w:tmpl w:val="6BB6A0BC"/>
    <w:lvl w:ilvl="0" w:tplc="BEE85468">
      <w:start w:val="1"/>
      <w:numFmt w:val="bullet"/>
      <w:lvlText w:val=""/>
      <w:lvlJc w:val="left"/>
      <w:pPr>
        <w:ind w:left="720" w:hanging="360"/>
      </w:pPr>
      <w:rPr>
        <w:rFonts w:ascii="Symbol" w:hAnsi="Symbol" w:hint="default"/>
      </w:rPr>
    </w:lvl>
    <w:lvl w:ilvl="1" w:tplc="B0D8C5EE">
      <w:start w:val="1"/>
      <w:numFmt w:val="bullet"/>
      <w:lvlText w:val="o"/>
      <w:lvlJc w:val="left"/>
      <w:pPr>
        <w:ind w:left="1440" w:hanging="360"/>
      </w:pPr>
      <w:rPr>
        <w:rFonts w:ascii="Courier New" w:hAnsi="Courier New" w:hint="default"/>
      </w:rPr>
    </w:lvl>
    <w:lvl w:ilvl="2" w:tplc="B9A476B4">
      <w:start w:val="1"/>
      <w:numFmt w:val="bullet"/>
      <w:lvlText w:val=""/>
      <w:lvlJc w:val="left"/>
      <w:pPr>
        <w:ind w:left="2160" w:hanging="360"/>
      </w:pPr>
      <w:rPr>
        <w:rFonts w:ascii="Wingdings" w:hAnsi="Wingdings" w:hint="default"/>
      </w:rPr>
    </w:lvl>
    <w:lvl w:ilvl="3" w:tplc="476A2458">
      <w:start w:val="1"/>
      <w:numFmt w:val="bullet"/>
      <w:lvlText w:val=""/>
      <w:lvlJc w:val="left"/>
      <w:pPr>
        <w:ind w:left="2880" w:hanging="360"/>
      </w:pPr>
      <w:rPr>
        <w:rFonts w:ascii="Symbol" w:hAnsi="Symbol" w:hint="default"/>
      </w:rPr>
    </w:lvl>
    <w:lvl w:ilvl="4" w:tplc="8D6C0464">
      <w:start w:val="1"/>
      <w:numFmt w:val="bullet"/>
      <w:lvlText w:val="o"/>
      <w:lvlJc w:val="left"/>
      <w:pPr>
        <w:ind w:left="3600" w:hanging="360"/>
      </w:pPr>
      <w:rPr>
        <w:rFonts w:ascii="Courier New" w:hAnsi="Courier New" w:hint="default"/>
      </w:rPr>
    </w:lvl>
    <w:lvl w:ilvl="5" w:tplc="C53C4A9C">
      <w:start w:val="1"/>
      <w:numFmt w:val="bullet"/>
      <w:lvlText w:val=""/>
      <w:lvlJc w:val="left"/>
      <w:pPr>
        <w:ind w:left="4320" w:hanging="360"/>
      </w:pPr>
      <w:rPr>
        <w:rFonts w:ascii="Wingdings" w:hAnsi="Wingdings" w:hint="default"/>
      </w:rPr>
    </w:lvl>
    <w:lvl w:ilvl="6" w:tplc="CF7C784C">
      <w:start w:val="1"/>
      <w:numFmt w:val="bullet"/>
      <w:lvlText w:val=""/>
      <w:lvlJc w:val="left"/>
      <w:pPr>
        <w:ind w:left="5040" w:hanging="360"/>
      </w:pPr>
      <w:rPr>
        <w:rFonts w:ascii="Symbol" w:hAnsi="Symbol" w:hint="default"/>
      </w:rPr>
    </w:lvl>
    <w:lvl w:ilvl="7" w:tplc="5B5E9D86">
      <w:start w:val="1"/>
      <w:numFmt w:val="bullet"/>
      <w:lvlText w:val="o"/>
      <w:lvlJc w:val="left"/>
      <w:pPr>
        <w:ind w:left="5760" w:hanging="360"/>
      </w:pPr>
      <w:rPr>
        <w:rFonts w:ascii="Courier New" w:hAnsi="Courier New" w:hint="default"/>
      </w:rPr>
    </w:lvl>
    <w:lvl w:ilvl="8" w:tplc="BC7C8B4E">
      <w:start w:val="1"/>
      <w:numFmt w:val="bullet"/>
      <w:lvlText w:val=""/>
      <w:lvlJc w:val="left"/>
      <w:pPr>
        <w:ind w:left="6480" w:hanging="360"/>
      </w:pPr>
      <w:rPr>
        <w:rFonts w:ascii="Wingdings" w:hAnsi="Wingdings" w:hint="default"/>
      </w:rPr>
    </w:lvl>
  </w:abstractNum>
  <w:abstractNum w:abstractNumId="20">
    <w:nsid w:val="00000014"/>
    <w:multiLevelType w:val="multilevel"/>
    <w:tmpl w:val="3702ACCC"/>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21">
    <w:nsid w:val="00000015"/>
    <w:multiLevelType w:val="multilevel"/>
    <w:tmpl w:val="A3CC5056"/>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22">
    <w:nsid w:val="00000016"/>
    <w:multiLevelType w:val="multilevel"/>
    <w:tmpl w:val="6D84D556"/>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23">
    <w:nsid w:val="00000017"/>
    <w:multiLevelType w:val="multilevel"/>
    <w:tmpl w:val="E31ADC4A"/>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24">
    <w:nsid w:val="00000018"/>
    <w:multiLevelType w:val="hybridMultilevel"/>
    <w:tmpl w:val="77F8F8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nsid w:val="00000019"/>
    <w:multiLevelType w:val="hybridMultilevel"/>
    <w:tmpl w:val="6DFE0DD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nsid w:val="0000001A"/>
    <w:multiLevelType w:val="hybridMultilevel"/>
    <w:tmpl w:val="5ACA6B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nsid w:val="0000001B"/>
    <w:multiLevelType w:val="hybridMultilevel"/>
    <w:tmpl w:val="426E02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nsid w:val="0000001C"/>
    <w:multiLevelType w:val="hybridMultilevel"/>
    <w:tmpl w:val="DCF09D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nsid w:val="0000001D"/>
    <w:multiLevelType w:val="multilevel"/>
    <w:tmpl w:val="EEF03434"/>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30">
    <w:nsid w:val="0000001E"/>
    <w:multiLevelType w:val="hybridMultilevel"/>
    <w:tmpl w:val="03BEF688"/>
    <w:lvl w:ilvl="0" w:tplc="553090EA">
      <w:start w:val="1"/>
      <w:numFmt w:val="bullet"/>
      <w:lvlText w:val=""/>
      <w:lvlJc w:val="left"/>
      <w:pPr>
        <w:ind w:left="720" w:hanging="360"/>
      </w:pPr>
      <w:rPr>
        <w:rFonts w:ascii="Symbol" w:hAnsi="Symbol" w:hint="default"/>
      </w:rPr>
    </w:lvl>
    <w:lvl w:ilvl="1" w:tplc="F2089BA4">
      <w:start w:val="1"/>
      <w:numFmt w:val="bullet"/>
      <w:lvlText w:val="o"/>
      <w:lvlJc w:val="left"/>
      <w:pPr>
        <w:ind w:left="1440" w:hanging="360"/>
      </w:pPr>
      <w:rPr>
        <w:rFonts w:ascii="Courier New" w:hAnsi="Courier New" w:hint="default"/>
      </w:rPr>
    </w:lvl>
    <w:lvl w:ilvl="2" w:tplc="897AA31A">
      <w:start w:val="1"/>
      <w:numFmt w:val="bullet"/>
      <w:lvlText w:val=""/>
      <w:lvlJc w:val="left"/>
      <w:pPr>
        <w:ind w:left="2160" w:hanging="360"/>
      </w:pPr>
      <w:rPr>
        <w:rFonts w:ascii="Wingdings" w:hAnsi="Wingdings" w:hint="default"/>
      </w:rPr>
    </w:lvl>
    <w:lvl w:ilvl="3" w:tplc="8F286996">
      <w:start w:val="1"/>
      <w:numFmt w:val="bullet"/>
      <w:lvlText w:val=""/>
      <w:lvlJc w:val="left"/>
      <w:pPr>
        <w:ind w:left="2880" w:hanging="360"/>
      </w:pPr>
      <w:rPr>
        <w:rFonts w:ascii="Symbol" w:hAnsi="Symbol" w:hint="default"/>
      </w:rPr>
    </w:lvl>
    <w:lvl w:ilvl="4" w:tplc="17603972">
      <w:start w:val="1"/>
      <w:numFmt w:val="bullet"/>
      <w:lvlText w:val="o"/>
      <w:lvlJc w:val="left"/>
      <w:pPr>
        <w:ind w:left="3600" w:hanging="360"/>
      </w:pPr>
      <w:rPr>
        <w:rFonts w:ascii="Courier New" w:hAnsi="Courier New" w:hint="default"/>
      </w:rPr>
    </w:lvl>
    <w:lvl w:ilvl="5" w:tplc="470E5B72">
      <w:start w:val="1"/>
      <w:numFmt w:val="bullet"/>
      <w:lvlText w:val=""/>
      <w:lvlJc w:val="left"/>
      <w:pPr>
        <w:ind w:left="4320" w:hanging="360"/>
      </w:pPr>
      <w:rPr>
        <w:rFonts w:ascii="Wingdings" w:hAnsi="Wingdings" w:hint="default"/>
      </w:rPr>
    </w:lvl>
    <w:lvl w:ilvl="6" w:tplc="8B142044">
      <w:start w:val="1"/>
      <w:numFmt w:val="bullet"/>
      <w:lvlText w:val=""/>
      <w:lvlJc w:val="left"/>
      <w:pPr>
        <w:ind w:left="5040" w:hanging="360"/>
      </w:pPr>
      <w:rPr>
        <w:rFonts w:ascii="Symbol" w:hAnsi="Symbol" w:hint="default"/>
      </w:rPr>
    </w:lvl>
    <w:lvl w:ilvl="7" w:tplc="3892A0C6">
      <w:start w:val="1"/>
      <w:numFmt w:val="bullet"/>
      <w:lvlText w:val="o"/>
      <w:lvlJc w:val="left"/>
      <w:pPr>
        <w:ind w:left="5760" w:hanging="360"/>
      </w:pPr>
      <w:rPr>
        <w:rFonts w:ascii="Courier New" w:hAnsi="Courier New" w:hint="default"/>
      </w:rPr>
    </w:lvl>
    <w:lvl w:ilvl="8" w:tplc="478C1CA0">
      <w:start w:val="1"/>
      <w:numFmt w:val="bullet"/>
      <w:lvlText w:val=""/>
      <w:lvlJc w:val="left"/>
      <w:pPr>
        <w:ind w:left="6480" w:hanging="360"/>
      </w:pPr>
      <w:rPr>
        <w:rFonts w:ascii="Wingdings" w:hAnsi="Wingdings" w:hint="default"/>
      </w:rPr>
    </w:lvl>
  </w:abstractNum>
  <w:abstractNum w:abstractNumId="31">
    <w:nsid w:val="0000001F"/>
    <w:multiLevelType w:val="multilevel"/>
    <w:tmpl w:val="E80A6458"/>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32">
    <w:nsid w:val="00000020"/>
    <w:multiLevelType w:val="hybridMultilevel"/>
    <w:tmpl w:val="6F98898C"/>
    <w:lvl w:ilvl="0" w:tplc="67FEFE9E">
      <w:start w:val="1"/>
      <w:numFmt w:val="bullet"/>
      <w:lvlText w:val=""/>
      <w:lvlJc w:val="left"/>
      <w:pPr>
        <w:ind w:left="720" w:hanging="360"/>
      </w:pPr>
      <w:rPr>
        <w:rFonts w:ascii="Symbol" w:hAnsi="Symbol" w:hint="default"/>
      </w:rPr>
    </w:lvl>
    <w:lvl w:ilvl="1" w:tplc="89341FB0">
      <w:start w:val="1"/>
      <w:numFmt w:val="bullet"/>
      <w:lvlText w:val="o"/>
      <w:lvlJc w:val="left"/>
      <w:pPr>
        <w:ind w:left="1440" w:hanging="360"/>
      </w:pPr>
      <w:rPr>
        <w:rFonts w:ascii="Courier New" w:hAnsi="Courier New" w:hint="default"/>
      </w:rPr>
    </w:lvl>
    <w:lvl w:ilvl="2" w:tplc="1E4C8B6A">
      <w:start w:val="1"/>
      <w:numFmt w:val="bullet"/>
      <w:lvlText w:val=""/>
      <w:lvlJc w:val="left"/>
      <w:pPr>
        <w:ind w:left="2160" w:hanging="360"/>
      </w:pPr>
      <w:rPr>
        <w:rFonts w:ascii="Wingdings" w:hAnsi="Wingdings" w:hint="default"/>
      </w:rPr>
    </w:lvl>
    <w:lvl w:ilvl="3" w:tplc="F97E1C52">
      <w:start w:val="1"/>
      <w:numFmt w:val="bullet"/>
      <w:lvlText w:val=""/>
      <w:lvlJc w:val="left"/>
      <w:pPr>
        <w:ind w:left="2880" w:hanging="360"/>
      </w:pPr>
      <w:rPr>
        <w:rFonts w:ascii="Symbol" w:hAnsi="Symbol" w:hint="default"/>
      </w:rPr>
    </w:lvl>
    <w:lvl w:ilvl="4" w:tplc="F9CCB8C2">
      <w:start w:val="1"/>
      <w:numFmt w:val="bullet"/>
      <w:lvlText w:val="o"/>
      <w:lvlJc w:val="left"/>
      <w:pPr>
        <w:ind w:left="3600" w:hanging="360"/>
      </w:pPr>
      <w:rPr>
        <w:rFonts w:ascii="Courier New" w:hAnsi="Courier New" w:hint="default"/>
      </w:rPr>
    </w:lvl>
    <w:lvl w:ilvl="5" w:tplc="9072EE78">
      <w:start w:val="1"/>
      <w:numFmt w:val="bullet"/>
      <w:lvlText w:val=""/>
      <w:lvlJc w:val="left"/>
      <w:pPr>
        <w:ind w:left="4320" w:hanging="360"/>
      </w:pPr>
      <w:rPr>
        <w:rFonts w:ascii="Wingdings" w:hAnsi="Wingdings" w:hint="default"/>
      </w:rPr>
    </w:lvl>
    <w:lvl w:ilvl="6" w:tplc="0546ABFE">
      <w:start w:val="1"/>
      <w:numFmt w:val="bullet"/>
      <w:lvlText w:val=""/>
      <w:lvlJc w:val="left"/>
      <w:pPr>
        <w:ind w:left="5040" w:hanging="360"/>
      </w:pPr>
      <w:rPr>
        <w:rFonts w:ascii="Symbol" w:hAnsi="Symbol" w:hint="default"/>
      </w:rPr>
    </w:lvl>
    <w:lvl w:ilvl="7" w:tplc="D8B65556">
      <w:start w:val="1"/>
      <w:numFmt w:val="bullet"/>
      <w:lvlText w:val="o"/>
      <w:lvlJc w:val="left"/>
      <w:pPr>
        <w:ind w:left="5760" w:hanging="360"/>
      </w:pPr>
      <w:rPr>
        <w:rFonts w:ascii="Courier New" w:hAnsi="Courier New" w:hint="default"/>
      </w:rPr>
    </w:lvl>
    <w:lvl w:ilvl="8" w:tplc="228EFCF8">
      <w:start w:val="1"/>
      <w:numFmt w:val="bullet"/>
      <w:lvlText w:val=""/>
      <w:lvlJc w:val="left"/>
      <w:pPr>
        <w:ind w:left="6480" w:hanging="360"/>
      </w:pPr>
      <w:rPr>
        <w:rFonts w:ascii="Wingdings" w:hAnsi="Wingdings" w:hint="default"/>
      </w:rPr>
    </w:lvl>
  </w:abstractNum>
  <w:abstractNum w:abstractNumId="33">
    <w:nsid w:val="00000021"/>
    <w:multiLevelType w:val="multilevel"/>
    <w:tmpl w:val="0680DF4E"/>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34">
    <w:nsid w:val="00000022"/>
    <w:multiLevelType w:val="hybridMultilevel"/>
    <w:tmpl w:val="0F7453B0"/>
    <w:lvl w:ilvl="0" w:tplc="10A282DC">
      <w:start w:val="1"/>
      <w:numFmt w:val="bullet"/>
      <w:lvlText w:val=""/>
      <w:lvlJc w:val="left"/>
      <w:pPr>
        <w:ind w:left="720" w:hanging="360"/>
      </w:pPr>
      <w:rPr>
        <w:rFonts w:ascii="Symbol" w:hAnsi="Symbol" w:hint="default"/>
      </w:rPr>
    </w:lvl>
    <w:lvl w:ilvl="1" w:tplc="DB1C6CBC">
      <w:start w:val="1"/>
      <w:numFmt w:val="bullet"/>
      <w:lvlText w:val="o"/>
      <w:lvlJc w:val="left"/>
      <w:pPr>
        <w:ind w:left="1440" w:hanging="360"/>
      </w:pPr>
      <w:rPr>
        <w:rFonts w:ascii="Courier New" w:hAnsi="Courier New" w:hint="default"/>
      </w:rPr>
    </w:lvl>
    <w:lvl w:ilvl="2" w:tplc="04B2849C">
      <w:start w:val="1"/>
      <w:numFmt w:val="bullet"/>
      <w:lvlText w:val=""/>
      <w:lvlJc w:val="left"/>
      <w:pPr>
        <w:ind w:left="2160" w:hanging="360"/>
      </w:pPr>
      <w:rPr>
        <w:rFonts w:ascii="Wingdings" w:hAnsi="Wingdings" w:hint="default"/>
      </w:rPr>
    </w:lvl>
    <w:lvl w:ilvl="3" w:tplc="CFBA98EC">
      <w:start w:val="1"/>
      <w:numFmt w:val="bullet"/>
      <w:lvlText w:val=""/>
      <w:lvlJc w:val="left"/>
      <w:pPr>
        <w:ind w:left="2880" w:hanging="360"/>
      </w:pPr>
      <w:rPr>
        <w:rFonts w:ascii="Symbol" w:hAnsi="Symbol" w:hint="default"/>
      </w:rPr>
    </w:lvl>
    <w:lvl w:ilvl="4" w:tplc="3FE249EE">
      <w:start w:val="1"/>
      <w:numFmt w:val="bullet"/>
      <w:lvlText w:val="o"/>
      <w:lvlJc w:val="left"/>
      <w:pPr>
        <w:ind w:left="3600" w:hanging="360"/>
      </w:pPr>
      <w:rPr>
        <w:rFonts w:ascii="Courier New" w:hAnsi="Courier New" w:hint="default"/>
      </w:rPr>
    </w:lvl>
    <w:lvl w:ilvl="5" w:tplc="ADDA3A94">
      <w:start w:val="1"/>
      <w:numFmt w:val="bullet"/>
      <w:lvlText w:val=""/>
      <w:lvlJc w:val="left"/>
      <w:pPr>
        <w:ind w:left="4320" w:hanging="360"/>
      </w:pPr>
      <w:rPr>
        <w:rFonts w:ascii="Wingdings" w:hAnsi="Wingdings" w:hint="default"/>
      </w:rPr>
    </w:lvl>
    <w:lvl w:ilvl="6" w:tplc="C01449C6">
      <w:start w:val="1"/>
      <w:numFmt w:val="bullet"/>
      <w:lvlText w:val=""/>
      <w:lvlJc w:val="left"/>
      <w:pPr>
        <w:ind w:left="5040" w:hanging="360"/>
      </w:pPr>
      <w:rPr>
        <w:rFonts w:ascii="Symbol" w:hAnsi="Symbol" w:hint="default"/>
      </w:rPr>
    </w:lvl>
    <w:lvl w:ilvl="7" w:tplc="BC2670DE">
      <w:start w:val="1"/>
      <w:numFmt w:val="bullet"/>
      <w:lvlText w:val="o"/>
      <w:lvlJc w:val="left"/>
      <w:pPr>
        <w:ind w:left="5760" w:hanging="360"/>
      </w:pPr>
      <w:rPr>
        <w:rFonts w:ascii="Courier New" w:hAnsi="Courier New" w:hint="default"/>
      </w:rPr>
    </w:lvl>
    <w:lvl w:ilvl="8" w:tplc="6F9ACCCC">
      <w:start w:val="1"/>
      <w:numFmt w:val="bullet"/>
      <w:lvlText w:val=""/>
      <w:lvlJc w:val="left"/>
      <w:pPr>
        <w:ind w:left="6480" w:hanging="360"/>
      </w:pPr>
      <w:rPr>
        <w:rFonts w:ascii="Wingdings" w:hAnsi="Wingdings" w:hint="default"/>
      </w:rPr>
    </w:lvl>
  </w:abstractNum>
  <w:abstractNum w:abstractNumId="35">
    <w:nsid w:val="00000023"/>
    <w:multiLevelType w:val="hybridMultilevel"/>
    <w:tmpl w:val="A73642B8"/>
    <w:lvl w:ilvl="0" w:tplc="E3C6A57C">
      <w:start w:val="1"/>
      <w:numFmt w:val="bullet"/>
      <w:lvlText w:val=""/>
      <w:lvlJc w:val="left"/>
      <w:pPr>
        <w:ind w:left="720" w:hanging="360"/>
      </w:pPr>
      <w:rPr>
        <w:rFonts w:ascii="Symbol" w:hAnsi="Symbol" w:hint="default"/>
      </w:rPr>
    </w:lvl>
    <w:lvl w:ilvl="1" w:tplc="39A01AF4">
      <w:start w:val="1"/>
      <w:numFmt w:val="bullet"/>
      <w:lvlText w:val="o"/>
      <w:lvlJc w:val="left"/>
      <w:pPr>
        <w:ind w:left="1440" w:hanging="360"/>
      </w:pPr>
      <w:rPr>
        <w:rFonts w:ascii="Courier New" w:hAnsi="Courier New" w:hint="default"/>
      </w:rPr>
    </w:lvl>
    <w:lvl w:ilvl="2" w:tplc="47948D8E">
      <w:start w:val="1"/>
      <w:numFmt w:val="bullet"/>
      <w:lvlText w:val=""/>
      <w:lvlJc w:val="left"/>
      <w:pPr>
        <w:ind w:left="2160" w:hanging="360"/>
      </w:pPr>
      <w:rPr>
        <w:rFonts w:ascii="Wingdings" w:hAnsi="Wingdings" w:hint="default"/>
      </w:rPr>
    </w:lvl>
    <w:lvl w:ilvl="3" w:tplc="E23C9664">
      <w:start w:val="1"/>
      <w:numFmt w:val="bullet"/>
      <w:lvlText w:val=""/>
      <w:lvlJc w:val="left"/>
      <w:pPr>
        <w:ind w:left="2880" w:hanging="360"/>
      </w:pPr>
      <w:rPr>
        <w:rFonts w:ascii="Symbol" w:hAnsi="Symbol" w:hint="default"/>
      </w:rPr>
    </w:lvl>
    <w:lvl w:ilvl="4" w:tplc="EC94AFB0">
      <w:start w:val="1"/>
      <w:numFmt w:val="bullet"/>
      <w:lvlText w:val="o"/>
      <w:lvlJc w:val="left"/>
      <w:pPr>
        <w:ind w:left="3600" w:hanging="360"/>
      </w:pPr>
      <w:rPr>
        <w:rFonts w:ascii="Courier New" w:hAnsi="Courier New" w:hint="default"/>
      </w:rPr>
    </w:lvl>
    <w:lvl w:ilvl="5" w:tplc="711EFD00">
      <w:start w:val="1"/>
      <w:numFmt w:val="bullet"/>
      <w:lvlText w:val=""/>
      <w:lvlJc w:val="left"/>
      <w:pPr>
        <w:ind w:left="4320" w:hanging="360"/>
      </w:pPr>
      <w:rPr>
        <w:rFonts w:ascii="Wingdings" w:hAnsi="Wingdings" w:hint="default"/>
      </w:rPr>
    </w:lvl>
    <w:lvl w:ilvl="6" w:tplc="A59007DC">
      <w:start w:val="1"/>
      <w:numFmt w:val="bullet"/>
      <w:lvlText w:val=""/>
      <w:lvlJc w:val="left"/>
      <w:pPr>
        <w:ind w:left="5040" w:hanging="360"/>
      </w:pPr>
      <w:rPr>
        <w:rFonts w:ascii="Symbol" w:hAnsi="Symbol" w:hint="default"/>
      </w:rPr>
    </w:lvl>
    <w:lvl w:ilvl="7" w:tplc="BBF08A3A">
      <w:start w:val="1"/>
      <w:numFmt w:val="bullet"/>
      <w:lvlText w:val="o"/>
      <w:lvlJc w:val="left"/>
      <w:pPr>
        <w:ind w:left="5760" w:hanging="360"/>
      </w:pPr>
      <w:rPr>
        <w:rFonts w:ascii="Courier New" w:hAnsi="Courier New" w:hint="default"/>
      </w:rPr>
    </w:lvl>
    <w:lvl w:ilvl="8" w:tplc="404AC022">
      <w:start w:val="1"/>
      <w:numFmt w:val="bullet"/>
      <w:lvlText w:val=""/>
      <w:lvlJc w:val="left"/>
      <w:pPr>
        <w:ind w:left="6480" w:hanging="360"/>
      </w:pPr>
      <w:rPr>
        <w:rFonts w:ascii="Wingdings" w:hAnsi="Wingdings" w:hint="default"/>
      </w:rPr>
    </w:lvl>
  </w:abstractNum>
  <w:abstractNum w:abstractNumId="36">
    <w:nsid w:val="00000024"/>
    <w:multiLevelType w:val="hybridMultilevel"/>
    <w:tmpl w:val="207CBA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7"/>
  </w:num>
  <w:num w:numId="3">
    <w:abstractNumId w:val="26"/>
  </w:num>
  <w:num w:numId="4">
    <w:abstractNumId w:val="27"/>
  </w:num>
  <w:num w:numId="5">
    <w:abstractNumId w:val="0"/>
  </w:num>
  <w:num w:numId="6">
    <w:abstractNumId w:val="25"/>
  </w:num>
  <w:num w:numId="7">
    <w:abstractNumId w:val="33"/>
  </w:num>
  <w:num w:numId="8">
    <w:abstractNumId w:val="9"/>
  </w:num>
  <w:num w:numId="9">
    <w:abstractNumId w:val="14"/>
  </w:num>
  <w:num w:numId="10">
    <w:abstractNumId w:val="16"/>
  </w:num>
  <w:num w:numId="11">
    <w:abstractNumId w:val="1"/>
  </w:num>
  <w:num w:numId="12">
    <w:abstractNumId w:val="18"/>
  </w:num>
  <w:num w:numId="13">
    <w:abstractNumId w:val="15"/>
  </w:num>
  <w:num w:numId="14">
    <w:abstractNumId w:val="13"/>
  </w:num>
  <w:num w:numId="15">
    <w:abstractNumId w:val="29"/>
  </w:num>
  <w:num w:numId="16">
    <w:abstractNumId w:val="31"/>
  </w:num>
  <w:num w:numId="17">
    <w:abstractNumId w:val="35"/>
  </w:num>
  <w:num w:numId="18">
    <w:abstractNumId w:val="17"/>
  </w:num>
  <w:num w:numId="19">
    <w:abstractNumId w:val="20"/>
  </w:num>
  <w:num w:numId="20">
    <w:abstractNumId w:val="12"/>
  </w:num>
  <w:num w:numId="21">
    <w:abstractNumId w:val="34"/>
  </w:num>
  <w:num w:numId="22">
    <w:abstractNumId w:val="36"/>
  </w:num>
  <w:num w:numId="23">
    <w:abstractNumId w:val="10"/>
  </w:num>
  <w:num w:numId="24">
    <w:abstractNumId w:val="11"/>
  </w:num>
  <w:num w:numId="25">
    <w:abstractNumId w:val="32"/>
  </w:num>
  <w:num w:numId="26">
    <w:abstractNumId w:val="3"/>
  </w:num>
  <w:num w:numId="27">
    <w:abstractNumId w:val="5"/>
  </w:num>
  <w:num w:numId="28">
    <w:abstractNumId w:val="23"/>
  </w:num>
  <w:num w:numId="29">
    <w:abstractNumId w:val="30"/>
  </w:num>
  <w:num w:numId="30">
    <w:abstractNumId w:val="6"/>
  </w:num>
  <w:num w:numId="31">
    <w:abstractNumId w:val="8"/>
  </w:num>
  <w:num w:numId="32">
    <w:abstractNumId w:val="28"/>
  </w:num>
  <w:num w:numId="33">
    <w:abstractNumId w:val="24"/>
  </w:num>
  <w:num w:numId="34">
    <w:abstractNumId w:val="19"/>
  </w:num>
  <w:num w:numId="35">
    <w:abstractNumId w:val="2"/>
  </w:num>
  <w:num w:numId="36">
    <w:abstractNumId w:val="22"/>
  </w:num>
  <w:num w:numId="37">
    <w:abstractNumId w:val="21"/>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spacing w:after="160" w:lineRule="auto" w:line="259"/>
      </w:pPr>
    </w:pPrDefault>
  </w:docDefaults>
  <w:style w:type="paragraph" w:default="1" w:styleId="style0">
    <w:name w:val="Normal"/>
    <w:next w:val="style0"/>
    <w:qFormat/>
    <w:pPr/>
  </w:style>
  <w:style w:type="paragraph" w:styleId="style1">
    <w:name w:val="heading 1"/>
    <w:basedOn w:val="style0"/>
    <w:next w:val="style0"/>
    <w:link w:val="style4111"/>
    <w:qFormat/>
    <w:uiPriority w:val="9"/>
    <w:pPr>
      <w:keepNext/>
      <w:keepLines/>
      <w:spacing w:before="240" w:after="0"/>
      <w:outlineLvl w:val="0"/>
    </w:pPr>
    <w:rPr>
      <w:rFonts w:ascii="Calibri Light" w:cs="宋体" w:eastAsia="宋体" w:hAnsi="Calibri Light"/>
      <w:color w:val="2e74b5"/>
      <w:sz w:val="32"/>
      <w:szCs w:val="32"/>
    </w:rPr>
  </w:style>
  <w:style w:type="paragraph" w:styleId="style2">
    <w:name w:val="heading 2"/>
    <w:basedOn w:val="style0"/>
    <w:next w:val="style0"/>
    <w:link w:val="style4107"/>
    <w:qFormat/>
    <w:uiPriority w:val="9"/>
    <w:pPr>
      <w:keepNext/>
      <w:keepLines/>
      <w:spacing w:before="40" w:after="0"/>
      <w:outlineLvl w:val="1"/>
    </w:pPr>
    <w:rPr>
      <w:rFonts w:ascii="Calibri Light" w:cs="宋体" w:eastAsia="宋体" w:hAnsi="Calibri Light"/>
      <w:color w:val="2e74b5"/>
      <w:sz w:val="26"/>
      <w:szCs w:val="26"/>
    </w:rPr>
  </w:style>
  <w:style w:type="paragraph" w:styleId="style3">
    <w:name w:val="heading 3"/>
    <w:basedOn w:val="style0"/>
    <w:next w:val="style0"/>
    <w:link w:val="style4106"/>
    <w:qFormat/>
    <w:uiPriority w:val="9"/>
    <w:pPr>
      <w:keepNext/>
      <w:keepLines/>
      <w:spacing w:before="40" w:after="0"/>
      <w:outlineLvl w:val="2"/>
    </w:pPr>
    <w:rPr>
      <w:rFonts w:ascii="Calibri Light" w:cs="宋体" w:eastAsia="宋体" w:hAnsi="Calibri Light"/>
      <w:color w:val="1f4d78"/>
      <w:sz w:val="24"/>
      <w:szCs w:val="24"/>
    </w:rPr>
  </w:style>
  <w:style w:type="paragraph" w:styleId="style4">
    <w:name w:val="heading 4"/>
    <w:basedOn w:val="style0"/>
    <w:next w:val="style0"/>
    <w:link w:val="style4105"/>
    <w:qFormat/>
    <w:uiPriority w:val="9"/>
    <w:pPr>
      <w:keepNext/>
      <w:keepLines/>
      <w:spacing w:before="40" w:after="0"/>
      <w:outlineLvl w:val="3"/>
    </w:pPr>
    <w:rPr>
      <w:rFonts w:ascii="Calibri Light" w:cs="宋体" w:eastAsia="宋体" w:hAnsi="Calibri Light"/>
      <w:i/>
      <w:iCs/>
      <w:color w:val="2e74b5"/>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table" w:styleId="style154">
    <w:name w:val="Table Grid"/>
    <w:basedOn w:val="style105"/>
    <w:next w:val="style154"/>
    <w:uiPriority w:val="39"/>
    <w:pPr>
      <w:spacing w:after="0" w:lineRule="auto" w:line="240"/>
    </w:pP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cPr>
  </w:style>
  <w:style w:type="paragraph" w:styleId="style179">
    <w:name w:val="List Paragraph"/>
    <w:basedOn w:val="style0"/>
    <w:next w:val="style179"/>
    <w:qFormat/>
    <w:uiPriority w:val="34"/>
    <w:pPr>
      <w:ind w:left="720"/>
      <w:contextualSpacing/>
    </w:pPr>
    <w:rPr/>
  </w:style>
  <w:style w:type="paragraph" w:styleId="style94">
    <w:name w:val="Normal (Web)"/>
    <w:basedOn w:val="style0"/>
    <w:next w:val="style94"/>
    <w:uiPriority w:val="99"/>
    <w:pPr>
      <w:spacing w:before="100" w:beforeAutospacing="true" w:after="100" w:afterAutospacing="true" w:lineRule="auto" w:line="240"/>
    </w:pPr>
    <w:rPr>
      <w:rFonts w:ascii="Times New Roman" w:cs="Times New Roman" w:eastAsia="Times New Roman" w:hAnsi="Times New Roman"/>
      <w:sz w:val="24"/>
      <w:szCs w:val="24"/>
      <w:lang w:val="en-IN" w:eastAsia="en-GB"/>
    </w:rPr>
  </w:style>
  <w:style w:type="character" w:styleId="style87">
    <w:name w:val="Strong"/>
    <w:basedOn w:val="style65"/>
    <w:next w:val="style87"/>
    <w:qFormat/>
    <w:uiPriority w:val="22"/>
    <w:rPr>
      <w:b/>
      <w:bCs/>
    </w:rPr>
  </w:style>
  <w:style w:type="character" w:customStyle="1" w:styleId="style4097">
    <w:name w:val="apple-converted-space"/>
    <w:basedOn w:val="style65"/>
    <w:next w:val="style4097"/>
  </w:style>
  <w:style w:type="paragraph" w:customStyle="1" w:styleId="style4098">
    <w:name w:val="l0"/>
    <w:basedOn w:val="style0"/>
    <w:next w:val="style4098"/>
    <w:pPr>
      <w:spacing w:before="100" w:beforeAutospacing="true" w:after="100" w:afterAutospacing="true" w:lineRule="auto" w:line="240"/>
    </w:pPr>
    <w:rPr>
      <w:rFonts w:ascii="Times New Roman" w:cs="Times New Roman" w:eastAsia="Times New Roman" w:hAnsi="Times New Roman"/>
      <w:sz w:val="24"/>
      <w:szCs w:val="24"/>
      <w:lang w:val="en-IN" w:eastAsia="en-GB"/>
    </w:rPr>
  </w:style>
  <w:style w:type="character" w:customStyle="1" w:styleId="style4099">
    <w:name w:val="kwd"/>
    <w:basedOn w:val="style65"/>
    <w:next w:val="style4099"/>
  </w:style>
  <w:style w:type="character" w:customStyle="1" w:styleId="style4100">
    <w:name w:val="pln"/>
    <w:basedOn w:val="style65"/>
    <w:next w:val="style4100"/>
  </w:style>
  <w:style w:type="paragraph" w:customStyle="1" w:styleId="style4101">
    <w:name w:val="l1"/>
    <w:basedOn w:val="style0"/>
    <w:next w:val="style4101"/>
    <w:pPr>
      <w:spacing w:before="100" w:beforeAutospacing="true" w:after="100" w:afterAutospacing="true" w:lineRule="auto" w:line="240"/>
    </w:pPr>
    <w:rPr>
      <w:rFonts w:ascii="Times New Roman" w:cs="Times New Roman" w:eastAsia="Times New Roman" w:hAnsi="Times New Roman"/>
      <w:sz w:val="24"/>
      <w:szCs w:val="24"/>
      <w:lang w:val="en-IN" w:eastAsia="en-GB"/>
    </w:rPr>
  </w:style>
  <w:style w:type="character" w:customStyle="1" w:styleId="style4102">
    <w:name w:val="pun"/>
    <w:basedOn w:val="style65"/>
    <w:next w:val="style4102"/>
  </w:style>
  <w:style w:type="character" w:customStyle="1" w:styleId="style4103">
    <w:name w:val="lit"/>
    <w:basedOn w:val="style65"/>
    <w:next w:val="style4103"/>
  </w:style>
  <w:style w:type="character" w:styleId="style88">
    <w:name w:val="Emphasis"/>
    <w:basedOn w:val="style65"/>
    <w:next w:val="style88"/>
    <w:qFormat/>
    <w:uiPriority w:val="20"/>
    <w:rPr>
      <w:i/>
      <w:iCs/>
    </w:rPr>
  </w:style>
  <w:style w:type="character" w:styleId="style98">
    <w:name w:val="HTML Code"/>
    <w:basedOn w:val="style65"/>
    <w:next w:val="style98"/>
    <w:uiPriority w:val="99"/>
    <w:rPr>
      <w:rFonts w:ascii="Courier New" w:cs="Courier New" w:eastAsia="Times New Roman" w:hAnsi="Courier New"/>
      <w:sz w:val="20"/>
      <w:szCs w:val="20"/>
    </w:rPr>
  </w:style>
  <w:style w:type="paragraph" w:styleId="style153">
    <w:name w:val="Balloon Text"/>
    <w:basedOn w:val="style0"/>
    <w:next w:val="style153"/>
    <w:link w:val="style4104"/>
    <w:uiPriority w:val="99"/>
    <w:pPr>
      <w:spacing w:after="0" w:lineRule="auto" w:line="240"/>
    </w:pPr>
    <w:rPr>
      <w:rFonts w:ascii="Times New Roman" w:cs="Times New Roman" w:hAnsi="Times New Roman"/>
      <w:sz w:val="18"/>
      <w:szCs w:val="18"/>
    </w:rPr>
  </w:style>
  <w:style w:type="character" w:customStyle="1" w:styleId="style4104">
    <w:name w:val="Balloon Text Char"/>
    <w:basedOn w:val="style65"/>
    <w:next w:val="style4104"/>
    <w:link w:val="style153"/>
    <w:uiPriority w:val="99"/>
    <w:rPr>
      <w:rFonts w:ascii="Times New Roman" w:cs="Times New Roman" w:hAnsi="Times New Roman"/>
      <w:sz w:val="18"/>
      <w:szCs w:val="18"/>
    </w:rPr>
  </w:style>
  <w:style w:type="character" w:customStyle="1" w:styleId="style4105">
    <w:name w:val="Heading 4 Char_c3ee06c2-f587-4bd5-a0bd-8fe5ee4864e4"/>
    <w:basedOn w:val="style65"/>
    <w:next w:val="style4105"/>
    <w:link w:val="style4"/>
    <w:uiPriority w:val="9"/>
    <w:rPr>
      <w:rFonts w:ascii="Calibri Light" w:cs="宋体" w:eastAsia="宋体" w:hAnsi="Calibri Light"/>
      <w:i/>
      <w:iCs/>
      <w:color w:val="2e74b5"/>
    </w:rPr>
  </w:style>
  <w:style w:type="character" w:customStyle="1" w:styleId="style4106">
    <w:name w:val="Heading 3 Char_da33cf6d-8857-41a0-a24f-619a58bde45e"/>
    <w:basedOn w:val="style65"/>
    <w:next w:val="style4106"/>
    <w:link w:val="style3"/>
    <w:uiPriority w:val="9"/>
    <w:rPr>
      <w:rFonts w:ascii="Calibri Light" w:cs="宋体" w:eastAsia="宋体" w:hAnsi="Calibri Light"/>
      <w:color w:val="1f4d78"/>
      <w:sz w:val="24"/>
      <w:szCs w:val="24"/>
    </w:rPr>
  </w:style>
  <w:style w:type="character" w:customStyle="1" w:styleId="style4107">
    <w:name w:val="Heading 2 Char_6fa6753c-c046-47e2-b5f4-5725e14eeb49"/>
    <w:basedOn w:val="style65"/>
    <w:next w:val="style4107"/>
    <w:link w:val="style2"/>
    <w:uiPriority w:val="9"/>
    <w:rPr>
      <w:rFonts w:ascii="Calibri Light" w:cs="宋体" w:eastAsia="宋体" w:hAnsi="Calibri Light"/>
      <w:color w:val="2e74b5"/>
      <w:sz w:val="26"/>
      <w:szCs w:val="26"/>
    </w:rPr>
  </w:style>
  <w:style w:type="character" w:styleId="style85">
    <w:name w:val="Hyperlink"/>
    <w:basedOn w:val="style65"/>
    <w:next w:val="style85"/>
    <w:uiPriority w:val="99"/>
    <w:rPr>
      <w:color w:val="0000ff"/>
      <w:u w:val="single"/>
    </w:rPr>
  </w:style>
  <w:style w:type="paragraph" w:customStyle="1" w:styleId="style4108">
    <w:name w:val="muitypography-root"/>
    <w:basedOn w:val="style0"/>
    <w:next w:val="style4108"/>
    <w:pPr>
      <w:spacing w:before="100" w:beforeAutospacing="true" w:after="100" w:afterAutospacing="true" w:lineRule="auto" w:line="240"/>
    </w:pPr>
    <w:rPr>
      <w:rFonts w:ascii="Times New Roman" w:cs="Times New Roman" w:eastAsia="Times New Roman" w:hAnsi="Times New Roman"/>
      <w:sz w:val="24"/>
      <w:szCs w:val="24"/>
      <w:lang w:val="en-IN" w:eastAsia="en-GB"/>
    </w:rPr>
  </w:style>
  <w:style w:type="paragraph" w:customStyle="1" w:styleId="style4109">
    <w:name w:val="jss601"/>
    <w:basedOn w:val="style0"/>
    <w:next w:val="style4109"/>
    <w:pPr>
      <w:spacing w:before="100" w:beforeAutospacing="true" w:after="100" w:afterAutospacing="true" w:lineRule="auto" w:line="240"/>
    </w:pPr>
    <w:rPr>
      <w:rFonts w:ascii="Times New Roman" w:cs="Times New Roman" w:eastAsia="Times New Roman" w:hAnsi="Times New Roman"/>
      <w:sz w:val="24"/>
      <w:szCs w:val="24"/>
      <w:lang w:val="en-IN" w:eastAsia="en-GB"/>
    </w:rPr>
  </w:style>
  <w:style w:type="paragraph" w:customStyle="1" w:styleId="style4110">
    <w:name w:val="jss629"/>
    <w:basedOn w:val="style0"/>
    <w:next w:val="style4110"/>
    <w:pPr>
      <w:spacing w:before="100" w:beforeAutospacing="true" w:after="100" w:afterAutospacing="true" w:lineRule="auto" w:line="240"/>
    </w:pPr>
    <w:rPr>
      <w:rFonts w:ascii="Times New Roman" w:cs="Times New Roman" w:eastAsia="Times New Roman" w:hAnsi="Times New Roman"/>
      <w:sz w:val="24"/>
      <w:szCs w:val="24"/>
      <w:lang w:val="en-IN" w:eastAsia="en-GB"/>
    </w:rPr>
  </w:style>
  <w:style w:type="character" w:customStyle="1" w:styleId="style4111">
    <w:name w:val="Heading 1 Char_5f55a13b-1280-4a59-ba1c-a11d3ed671ee"/>
    <w:basedOn w:val="style65"/>
    <w:next w:val="style4111"/>
    <w:link w:val="style1"/>
    <w:uiPriority w:val="9"/>
    <w:rPr>
      <w:rFonts w:ascii="Calibri Light" w:cs="宋体" w:eastAsia="宋体" w:hAnsi="Calibri Light"/>
      <w:color w:val="2e74b5"/>
      <w:sz w:val="32"/>
      <w:szCs w:val="32"/>
    </w:rPr>
  </w:style>
  <w:style w:type="paragraph" w:styleId="style66">
    <w:name w:val="Body Text"/>
    <w:basedOn w:val="style0"/>
    <w:next w:val="style66"/>
    <w:link w:val="style4112"/>
    <w:qFormat/>
    <w:uiPriority w:val="1"/>
    <w:pPr>
      <w:widowControl w:val="false"/>
      <w:autoSpaceDE w:val="false"/>
      <w:autoSpaceDN w:val="false"/>
      <w:spacing w:after="0" w:lineRule="auto" w:line="240"/>
    </w:pPr>
    <w:rPr>
      <w:rFonts w:ascii="Times New Roman" w:cs="Times New Roman" w:eastAsia="Times New Roman" w:hAnsi="Times New Roman"/>
      <w:sz w:val="24"/>
      <w:szCs w:val="24"/>
      <w:lang w:bidi="en-US"/>
    </w:rPr>
  </w:style>
  <w:style w:type="character" w:customStyle="1" w:styleId="style4112">
    <w:name w:val="Body Text Char"/>
    <w:basedOn w:val="style65"/>
    <w:next w:val="style4112"/>
    <w:link w:val="style66"/>
    <w:uiPriority w:val="1"/>
    <w:rPr>
      <w:rFonts w:ascii="Times New Roman" w:cs="Times New Roman" w:eastAsia="Times New Roman" w:hAnsi="Times New Roman"/>
      <w:sz w:val="24"/>
      <w:szCs w:val="24"/>
      <w:lang w:bidi="en-US"/>
    </w:rPr>
  </w:style>
  <w:style w:type="character" w:customStyle="1" w:styleId="style4113">
    <w:name w:val="mwe-math-mathml-inline"/>
    <w:basedOn w:val="style65"/>
    <w:next w:val="style4113"/>
  </w:style>
  <w:style w:type="character" w:customStyle="1" w:styleId="style4114">
    <w:name w:val="texhtml"/>
    <w:basedOn w:val="style65"/>
    <w:next w:val="style4114"/>
  </w:style>
  <w:style w:type="character" w:styleId="style86">
    <w:name w:val="FollowedHyperlink"/>
    <w:basedOn w:val="style65"/>
    <w:next w:val="style86"/>
    <w:uiPriority w:val="99"/>
    <w:rPr>
      <w:color w:val="954f72"/>
      <w:u w:val="single"/>
    </w:rPr>
  </w:style>
</w:styles>
</file>

<file path=word/_rels/document.xml.rels><?xml version="1.0" encoding="UTF-8"?>
<Relationships xmlns="http://schemas.openxmlformats.org/package/2006/relationships"><Relationship Id="rId2" Type="http://schemas.openxmlformats.org/officeDocument/2006/relationships/image" Target="media/image1.png"/><Relationship Id="rId3" Type="http://schemas.openxmlformats.org/officeDocument/2006/relationships/image" Target="media/image2.png"/><Relationship Id="rId5" Type="http://schemas.openxmlformats.org/officeDocument/2006/relationships/fontTable" Target="fontTable.xml"/><Relationship Id="rId6" Type="http://schemas.openxmlformats.org/officeDocument/2006/relationships/settings" Target="settings.xml"/><Relationship Id="rId1" Type="http://schemas.openxmlformats.org/officeDocument/2006/relationships/numbering" Target="numbering.xml"/><Relationship Id="rId4" Type="http://schemas.openxmlformats.org/officeDocument/2006/relationships/styles" Target="styles.xml"/><Relationship Id="rId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Words>607</Words>
  <Pages>4</Pages>
  <Characters>3236</Characters>
  <Application>WPS Office</Application>
  <DocSecurity>0</DocSecurity>
  <Paragraphs>87</Paragraphs>
  <ScaleCrop>false</ScaleCrop>
  <LinksUpToDate>false</LinksUpToDate>
  <CharactersWithSpaces>3801</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2020-07-22T10:41:00Z</dcterms:created>
  <dc:creator>Parveez Shariff</dc:creator>
  <lastModifiedBy>vivo 1610</lastModifiedBy>
  <lastPrinted>2020-05-19T14:14:00Z</lastPrinted>
  <dcterms:modified xsi:type="dcterms:W3CDTF">2020-07-22T17:07:31Z</dcterms:modified>
  <revision>2</revision>
</coreProperties>
</file>

<file path=docProps/custom.xml><?xml version="1.0" encoding="utf-8"?>
<Properties xmlns="http://schemas.openxmlformats.org/officeDocument/2006/custom-properties" xmlns:vt="http://schemas.openxmlformats.org/officeDocument/2006/docPropsVTypes"/>
</file>