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69" w:rsidRDefault="00F65AFC" w:rsidP="000B3269">
      <w:pPr>
        <w:jc w:val="center"/>
        <w:rPr>
          <w:b/>
          <w:sz w:val="36"/>
          <w:u w:val="single"/>
        </w:rPr>
      </w:pPr>
      <w:r>
        <w:rPr>
          <w:b/>
          <w:sz w:val="36"/>
          <w:u w:val="single"/>
        </w:rPr>
        <w:t xml:space="preserve"> ASSESSMENT 11</w:t>
      </w:r>
    </w:p>
    <w:tbl>
      <w:tblPr>
        <w:tblStyle w:val="TableGrid"/>
        <w:tblW w:w="0" w:type="auto"/>
        <w:tblLook w:val="04A0"/>
      </w:tblPr>
      <w:tblGrid>
        <w:gridCol w:w="1363"/>
        <w:gridCol w:w="3972"/>
        <w:gridCol w:w="1294"/>
        <w:gridCol w:w="2947"/>
      </w:tblGrid>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Date:</w:t>
            </w:r>
          </w:p>
        </w:tc>
        <w:tc>
          <w:tcPr>
            <w:tcW w:w="3972" w:type="dxa"/>
            <w:tcBorders>
              <w:top w:val="single" w:sz="4" w:space="0" w:color="auto"/>
              <w:left w:val="single" w:sz="4" w:space="0" w:color="auto"/>
              <w:bottom w:val="single" w:sz="4" w:space="0" w:color="auto"/>
              <w:right w:val="single" w:sz="4" w:space="0" w:color="auto"/>
            </w:tcBorders>
          </w:tcPr>
          <w:p w:rsidR="000B3269" w:rsidRPr="008A1A7D" w:rsidRDefault="003B68DE">
            <w:pPr>
              <w:spacing w:after="0" w:line="240" w:lineRule="auto"/>
              <w:rPr>
                <w:sz w:val="24"/>
                <w:szCs w:val="24"/>
              </w:rPr>
            </w:pPr>
            <w:r>
              <w:rPr>
                <w:sz w:val="24"/>
                <w:szCs w:val="24"/>
              </w:rPr>
              <w:t>29</w:t>
            </w:r>
            <w:r w:rsidR="000B3269" w:rsidRPr="008A1A7D">
              <w:rPr>
                <w:sz w:val="24"/>
                <w:szCs w:val="24"/>
              </w:rPr>
              <w:t>-05-2020</w:t>
            </w:r>
          </w:p>
        </w:tc>
        <w:tc>
          <w:tcPr>
            <w:tcW w:w="129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Name:</w:t>
            </w:r>
          </w:p>
        </w:tc>
        <w:tc>
          <w:tcPr>
            <w:tcW w:w="2947" w:type="dxa"/>
            <w:tcBorders>
              <w:top w:val="single" w:sz="4" w:space="0" w:color="auto"/>
              <w:left w:val="single" w:sz="4" w:space="0" w:color="auto"/>
              <w:bottom w:val="single" w:sz="4" w:space="0" w:color="auto"/>
              <w:right w:val="single" w:sz="4" w:space="0" w:color="auto"/>
            </w:tcBorders>
          </w:tcPr>
          <w:p w:rsidR="000B3269" w:rsidRPr="008A1A7D" w:rsidRDefault="000B3269">
            <w:pPr>
              <w:spacing w:after="0" w:line="240" w:lineRule="auto"/>
              <w:rPr>
                <w:sz w:val="24"/>
                <w:szCs w:val="24"/>
              </w:rPr>
            </w:pPr>
            <w:proofErr w:type="spellStart"/>
            <w:r w:rsidRPr="008A1A7D">
              <w:rPr>
                <w:sz w:val="24"/>
                <w:szCs w:val="24"/>
              </w:rPr>
              <w:t>Sheela</w:t>
            </w:r>
            <w:proofErr w:type="spellEnd"/>
            <w:r w:rsidRPr="008A1A7D">
              <w:rPr>
                <w:sz w:val="24"/>
                <w:szCs w:val="24"/>
              </w:rPr>
              <w:t xml:space="preserve"> </w:t>
            </w:r>
            <w:proofErr w:type="spellStart"/>
            <w:r w:rsidRPr="008A1A7D">
              <w:rPr>
                <w:sz w:val="24"/>
                <w:szCs w:val="24"/>
              </w:rPr>
              <w:t>Golasangi</w:t>
            </w:r>
            <w:proofErr w:type="spellEnd"/>
          </w:p>
        </w:tc>
      </w:tr>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Course:</w:t>
            </w:r>
          </w:p>
        </w:tc>
        <w:tc>
          <w:tcPr>
            <w:tcW w:w="3972" w:type="dxa"/>
            <w:tcBorders>
              <w:top w:val="single" w:sz="4" w:space="0" w:color="auto"/>
              <w:left w:val="single" w:sz="4" w:space="0" w:color="auto"/>
              <w:bottom w:val="single" w:sz="4" w:space="0" w:color="auto"/>
              <w:right w:val="single" w:sz="4" w:space="0" w:color="auto"/>
            </w:tcBorders>
          </w:tcPr>
          <w:p w:rsidR="000B3269" w:rsidRPr="008A1A7D" w:rsidRDefault="003B68DE">
            <w:pPr>
              <w:spacing w:after="0" w:line="240" w:lineRule="auto"/>
              <w:rPr>
                <w:sz w:val="24"/>
                <w:szCs w:val="24"/>
              </w:rPr>
            </w:pPr>
            <w:r>
              <w:rPr>
                <w:sz w:val="24"/>
                <w:szCs w:val="24"/>
              </w:rPr>
              <w:t>Logic Design</w:t>
            </w:r>
          </w:p>
        </w:tc>
        <w:tc>
          <w:tcPr>
            <w:tcW w:w="129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USN:</w:t>
            </w:r>
          </w:p>
        </w:tc>
        <w:tc>
          <w:tcPr>
            <w:tcW w:w="2947"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4AL16EC068</w:t>
            </w:r>
          </w:p>
        </w:tc>
      </w:tr>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Topic:</w:t>
            </w:r>
          </w:p>
        </w:tc>
        <w:tc>
          <w:tcPr>
            <w:tcW w:w="3972" w:type="dxa"/>
            <w:tcBorders>
              <w:top w:val="single" w:sz="4" w:space="0" w:color="auto"/>
              <w:left w:val="single" w:sz="4" w:space="0" w:color="auto"/>
              <w:bottom w:val="single" w:sz="4" w:space="0" w:color="auto"/>
              <w:right w:val="single" w:sz="4" w:space="0" w:color="auto"/>
            </w:tcBorders>
          </w:tcPr>
          <w:p w:rsidR="000B3269" w:rsidRPr="003B68DE" w:rsidRDefault="003B68DE" w:rsidP="003B68DE">
            <w:pPr>
              <w:spacing w:after="0" w:line="240" w:lineRule="auto"/>
              <w:jc w:val="both"/>
              <w:rPr>
                <w:sz w:val="24"/>
                <w:szCs w:val="24"/>
              </w:rPr>
            </w:pPr>
            <w:r>
              <w:rPr>
                <w:sz w:val="24"/>
                <w:szCs w:val="24"/>
              </w:rPr>
              <w:t>Analysis of clocked sequential circuits and Digital clock design.</w:t>
            </w:r>
          </w:p>
        </w:tc>
        <w:tc>
          <w:tcPr>
            <w:tcW w:w="1294"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Semester &amp; Section:</w:t>
            </w:r>
          </w:p>
        </w:tc>
        <w:tc>
          <w:tcPr>
            <w:tcW w:w="2947"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VIII</w:t>
            </w:r>
          </w:p>
          <w:p w:rsidR="002309BA" w:rsidRDefault="002309BA">
            <w:pPr>
              <w:spacing w:after="0" w:line="240" w:lineRule="auto"/>
              <w:rPr>
                <w:b/>
                <w:sz w:val="24"/>
                <w:szCs w:val="24"/>
              </w:rPr>
            </w:pPr>
            <w:r w:rsidRPr="008A1A7D">
              <w:rPr>
                <w:sz w:val="24"/>
                <w:szCs w:val="24"/>
              </w:rPr>
              <w:t>‘B’</w:t>
            </w:r>
          </w:p>
        </w:tc>
      </w:tr>
      <w:tr w:rsidR="002309BA" w:rsidTr="003B68DE">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proofErr w:type="spellStart"/>
            <w:r>
              <w:rPr>
                <w:b/>
                <w:sz w:val="24"/>
                <w:szCs w:val="24"/>
              </w:rPr>
              <w:t>Github</w:t>
            </w:r>
            <w:proofErr w:type="spellEnd"/>
            <w:r>
              <w:rPr>
                <w:b/>
                <w:sz w:val="24"/>
                <w:szCs w:val="24"/>
              </w:rPr>
              <w:t xml:space="preserve"> Repository:</w:t>
            </w:r>
          </w:p>
        </w:tc>
        <w:tc>
          <w:tcPr>
            <w:tcW w:w="3972" w:type="dxa"/>
            <w:tcBorders>
              <w:top w:val="single" w:sz="4" w:space="0" w:color="auto"/>
              <w:left w:val="single" w:sz="4" w:space="0" w:color="auto"/>
              <w:bottom w:val="single" w:sz="4" w:space="0" w:color="auto"/>
              <w:right w:val="single" w:sz="4" w:space="0" w:color="auto"/>
            </w:tcBorders>
          </w:tcPr>
          <w:p w:rsidR="000B3269" w:rsidRPr="008A1A7D" w:rsidRDefault="008A1A7D">
            <w:pPr>
              <w:spacing w:after="0" w:line="240" w:lineRule="auto"/>
              <w:rPr>
                <w:sz w:val="24"/>
                <w:szCs w:val="24"/>
              </w:rPr>
            </w:pPr>
            <w:bookmarkStart w:id="0" w:name="_GoBack"/>
            <w:bookmarkEnd w:id="0"/>
            <w:proofErr w:type="spellStart"/>
            <w:r>
              <w:rPr>
                <w:sz w:val="24"/>
                <w:szCs w:val="24"/>
              </w:rPr>
              <w:t>Sheel</w:t>
            </w:r>
            <w:r w:rsidR="003B68DE">
              <w:rPr>
                <w:sz w:val="24"/>
                <w:szCs w:val="24"/>
              </w:rPr>
              <w:t>a</w:t>
            </w:r>
            <w:proofErr w:type="spellEnd"/>
            <w:r w:rsidR="003B68DE">
              <w:rPr>
                <w:sz w:val="24"/>
                <w:szCs w:val="24"/>
              </w:rPr>
              <w:t xml:space="preserve"> – Course</w:t>
            </w:r>
          </w:p>
        </w:tc>
        <w:tc>
          <w:tcPr>
            <w:tcW w:w="1294"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c>
          <w:tcPr>
            <w:tcW w:w="2947"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r>
    </w:tbl>
    <w:p w:rsidR="000B3269" w:rsidRDefault="000B3269" w:rsidP="000B3269">
      <w:pPr>
        <w:rPr>
          <w:b/>
          <w:sz w:val="24"/>
          <w:szCs w:val="24"/>
        </w:rPr>
      </w:pPr>
    </w:p>
    <w:tbl>
      <w:tblPr>
        <w:tblStyle w:val="TableGrid"/>
        <w:tblW w:w="9985" w:type="dxa"/>
        <w:tblLook w:val="04A0"/>
      </w:tblPr>
      <w:tblGrid>
        <w:gridCol w:w="9985"/>
      </w:tblGrid>
      <w:tr w:rsidR="000B3269" w:rsidTr="000B3269">
        <w:tc>
          <w:tcPr>
            <w:tcW w:w="9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jc w:val="center"/>
              <w:rPr>
                <w:b/>
                <w:sz w:val="24"/>
                <w:szCs w:val="24"/>
              </w:rPr>
            </w:pPr>
            <w:r>
              <w:rPr>
                <w:b/>
                <w:sz w:val="24"/>
                <w:szCs w:val="24"/>
              </w:rPr>
              <w:t>FORENOON SESSION DETAILS</w:t>
            </w: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0A1A5F">
            <w:pPr>
              <w:spacing w:after="0" w:line="240" w:lineRule="auto"/>
              <w:rPr>
                <w:b/>
                <w:noProof/>
                <w:sz w:val="24"/>
                <w:szCs w:val="24"/>
              </w:rPr>
            </w:pPr>
            <w:r>
              <w:rPr>
                <w:b/>
                <w:noProof/>
                <w:sz w:val="24"/>
                <w:szCs w:val="24"/>
              </w:rPr>
              <w:t>Image of the session</w:t>
            </w:r>
          </w:p>
          <w:p w:rsidR="000A1A5F" w:rsidRDefault="00FE0C69">
            <w:pPr>
              <w:spacing w:after="0" w:line="240" w:lineRule="auto"/>
              <w:rPr>
                <w:b/>
                <w:noProof/>
                <w:sz w:val="24"/>
                <w:szCs w:val="24"/>
              </w:rPr>
            </w:pPr>
            <w:r w:rsidRPr="00FE0C69">
              <w:rPr>
                <w:b/>
                <w:noProof/>
                <w:sz w:val="24"/>
                <w:szCs w:val="24"/>
              </w:rPr>
              <w:drawing>
                <wp:inline distT="0" distB="0" distL="0" distR="0">
                  <wp:extent cx="1933575" cy="2912697"/>
                  <wp:effectExtent l="19050" t="0" r="9525" b="0"/>
                  <wp:docPr id="2" name="Picture 1" descr="C:\Users\india\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355).png"/>
                          <pic:cNvPicPr>
                            <a:picLocks noChangeAspect="1" noChangeArrowheads="1"/>
                          </pic:cNvPicPr>
                        </pic:nvPicPr>
                        <pic:blipFill>
                          <a:blip r:embed="rId5" cstate="print"/>
                          <a:srcRect/>
                          <a:stretch>
                            <a:fillRect/>
                          </a:stretch>
                        </pic:blipFill>
                        <pic:spPr bwMode="auto">
                          <a:xfrm>
                            <a:off x="0" y="0"/>
                            <a:ext cx="1934367" cy="2913890"/>
                          </a:xfrm>
                          <a:prstGeom prst="rect">
                            <a:avLst/>
                          </a:prstGeom>
                          <a:noFill/>
                          <a:ln w="9525">
                            <a:noFill/>
                            <a:miter lim="800000"/>
                            <a:headEnd/>
                            <a:tailEnd/>
                          </a:ln>
                        </pic:spPr>
                      </pic:pic>
                    </a:graphicData>
                  </a:graphic>
                </wp:inline>
              </w:drawing>
            </w:r>
            <w:r w:rsidRPr="00FE0C69">
              <w:rPr>
                <w:b/>
                <w:noProof/>
                <w:sz w:val="24"/>
                <w:szCs w:val="24"/>
              </w:rPr>
              <w:drawing>
                <wp:inline distT="0" distB="0" distL="0" distR="0">
                  <wp:extent cx="1933575" cy="2913226"/>
                  <wp:effectExtent l="19050" t="0" r="9525" b="0"/>
                  <wp:docPr id="5" name="Picture 2" descr="C:\Users\india\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359).png"/>
                          <pic:cNvPicPr>
                            <a:picLocks noChangeAspect="1" noChangeArrowheads="1"/>
                          </pic:cNvPicPr>
                        </pic:nvPicPr>
                        <pic:blipFill>
                          <a:blip r:embed="rId6" cstate="print"/>
                          <a:srcRect/>
                          <a:stretch>
                            <a:fillRect/>
                          </a:stretch>
                        </pic:blipFill>
                        <pic:spPr bwMode="auto">
                          <a:xfrm>
                            <a:off x="0" y="0"/>
                            <a:ext cx="1933796" cy="2913559"/>
                          </a:xfrm>
                          <a:prstGeom prst="rect">
                            <a:avLst/>
                          </a:prstGeom>
                          <a:noFill/>
                          <a:ln w="9525">
                            <a:noFill/>
                            <a:miter lim="800000"/>
                            <a:headEnd/>
                            <a:tailEnd/>
                          </a:ln>
                        </pic:spPr>
                      </pic:pic>
                    </a:graphicData>
                  </a:graphic>
                </wp:inline>
              </w:drawing>
            </w:r>
            <w:r w:rsidRPr="00FE0C69">
              <w:rPr>
                <w:b/>
                <w:noProof/>
                <w:sz w:val="24"/>
                <w:szCs w:val="24"/>
              </w:rPr>
              <w:drawing>
                <wp:inline distT="0" distB="0" distL="0" distR="0">
                  <wp:extent cx="2247900" cy="2914650"/>
                  <wp:effectExtent l="19050" t="0" r="0" b="0"/>
                  <wp:docPr id="7" name="Picture 3" descr="Robot Voice: How to Make Any Circuit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Voice: How to Make Any Circuit Talk"/>
                          <pic:cNvPicPr>
                            <a:picLocks noChangeAspect="1" noChangeArrowheads="1"/>
                          </pic:cNvPicPr>
                        </pic:nvPicPr>
                        <pic:blipFill>
                          <a:blip r:embed="rId7"/>
                          <a:srcRect/>
                          <a:stretch>
                            <a:fillRect/>
                          </a:stretch>
                        </pic:blipFill>
                        <pic:spPr bwMode="auto">
                          <a:xfrm>
                            <a:off x="0" y="0"/>
                            <a:ext cx="2247900" cy="2914650"/>
                          </a:xfrm>
                          <a:prstGeom prst="rect">
                            <a:avLst/>
                          </a:prstGeom>
                          <a:noFill/>
                          <a:ln w="9525">
                            <a:noFill/>
                            <a:miter lim="800000"/>
                            <a:headEnd/>
                            <a:tailEnd/>
                          </a:ln>
                        </pic:spPr>
                      </pic:pic>
                    </a:graphicData>
                  </a:graphic>
                </wp:inline>
              </w:drawing>
            </w:r>
          </w:p>
          <w:p w:rsidR="000B3269" w:rsidRDefault="000B3269">
            <w:pPr>
              <w:spacing w:after="0" w:line="240" w:lineRule="auto"/>
              <w:rPr>
                <w:b/>
                <w:sz w:val="24"/>
                <w:szCs w:val="24"/>
              </w:rPr>
            </w:pP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A410BB" w:rsidP="00A410BB">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REPORT</w:t>
            </w:r>
          </w:p>
          <w:p w:rsidR="00FE0C69" w:rsidRDefault="00FE0C69" w:rsidP="00A410BB">
            <w:pPr>
              <w:spacing w:after="0" w:line="240" w:lineRule="auto"/>
              <w:jc w:val="center"/>
              <w:rPr>
                <w:rFonts w:ascii="Times New Roman" w:hAnsi="Times New Roman" w:cs="Times New Roman"/>
                <w:b/>
                <w:sz w:val="24"/>
                <w:szCs w:val="24"/>
              </w:rPr>
            </w:pPr>
          </w:p>
          <w:p w:rsidR="00FE0C69" w:rsidRDefault="00FE0C69" w:rsidP="00FE0C69">
            <w:pPr>
              <w:spacing w:after="0" w:line="240" w:lineRule="auto"/>
              <w:rPr>
                <w:rFonts w:ascii="Times New Roman" w:hAnsi="Times New Roman" w:cs="Times New Roman"/>
                <w:b/>
                <w:sz w:val="32"/>
                <w:szCs w:val="32"/>
              </w:rPr>
            </w:pPr>
            <w:r>
              <w:rPr>
                <w:rFonts w:ascii="Times New Roman" w:hAnsi="Times New Roman" w:cs="Times New Roman"/>
                <w:b/>
                <w:sz w:val="32"/>
                <w:szCs w:val="32"/>
              </w:rPr>
              <w:t>Analysis of Clocked Sequential Circuits</w:t>
            </w:r>
          </w:p>
          <w:p w:rsidR="00FE0C69" w:rsidRDefault="00FE0C69" w:rsidP="00FE0C69">
            <w:pPr>
              <w:spacing w:after="0" w:line="240" w:lineRule="auto"/>
              <w:rPr>
                <w:rFonts w:ascii="Times New Roman" w:hAnsi="Times New Roman" w:cs="Times New Roman"/>
                <w:b/>
                <w:sz w:val="24"/>
                <w:szCs w:val="24"/>
              </w:rPr>
            </w:pPr>
          </w:p>
          <w:p w:rsidR="00FE0C69" w:rsidRPr="00FE0C69" w:rsidRDefault="00FE0C69" w:rsidP="00557BA5">
            <w:pPr>
              <w:pStyle w:val="ListParagraph"/>
              <w:numPr>
                <w:ilvl w:val="0"/>
                <w:numId w:val="3"/>
              </w:numPr>
              <w:spacing w:after="0" w:line="360" w:lineRule="auto"/>
              <w:jc w:val="both"/>
              <w:rPr>
                <w:rFonts w:ascii="Times New Roman" w:hAnsi="Times New Roman" w:cs="Times New Roman"/>
                <w:sz w:val="28"/>
                <w:szCs w:val="28"/>
              </w:rPr>
            </w:pPr>
            <w:r w:rsidRPr="00FE0C69">
              <w:rPr>
                <w:rFonts w:ascii="Times New Roman" w:hAnsi="Times New Roman" w:cs="Times New Roman"/>
                <w:sz w:val="28"/>
                <w:szCs w:val="28"/>
              </w:rPr>
              <w:t xml:space="preserve">The digital circuits we have seen so far (gates, multiplexer, </w:t>
            </w:r>
            <w:proofErr w:type="spellStart"/>
            <w:r w:rsidRPr="00FE0C69">
              <w:rPr>
                <w:rFonts w:ascii="Times New Roman" w:hAnsi="Times New Roman" w:cs="Times New Roman"/>
                <w:sz w:val="28"/>
                <w:szCs w:val="28"/>
              </w:rPr>
              <w:t>demultiplexer</w:t>
            </w:r>
            <w:proofErr w:type="spellEnd"/>
            <w:r w:rsidRPr="00FE0C69">
              <w:rPr>
                <w:rFonts w:ascii="Times New Roman" w:hAnsi="Times New Roman" w:cs="Times New Roman"/>
                <w:sz w:val="28"/>
                <w:szCs w:val="28"/>
              </w:rPr>
              <w:t>, encoders, decoders) are combinatorial in nature, i.e., the output(s) depends only on the present values of the inputs and not on their past values.</w:t>
            </w:r>
          </w:p>
          <w:p w:rsidR="00FE0C69" w:rsidRPr="00FE0C69" w:rsidRDefault="00FE0C69" w:rsidP="00557BA5">
            <w:pPr>
              <w:pStyle w:val="ListParagraph"/>
              <w:numPr>
                <w:ilvl w:val="0"/>
                <w:numId w:val="3"/>
              </w:numPr>
              <w:spacing w:after="0" w:line="360" w:lineRule="auto"/>
              <w:jc w:val="both"/>
              <w:rPr>
                <w:rFonts w:ascii="Times New Roman" w:hAnsi="Times New Roman" w:cs="Times New Roman"/>
                <w:sz w:val="28"/>
                <w:szCs w:val="28"/>
              </w:rPr>
            </w:pPr>
            <w:r w:rsidRPr="00FE0C69">
              <w:rPr>
                <w:rFonts w:ascii="Times New Roman" w:hAnsi="Times New Roman" w:cs="Times New Roman"/>
                <w:sz w:val="28"/>
                <w:szCs w:val="28"/>
              </w:rPr>
              <w:t>In sequential circuits, the “state” of the circuit is crucial in determining the output values. For a given input combination, a sequential circuit may produce different output values, depending on its previous state.</w:t>
            </w:r>
          </w:p>
          <w:p w:rsidR="00FE0C69" w:rsidRPr="00FE0C69" w:rsidRDefault="00FE0C69" w:rsidP="00557BA5">
            <w:pPr>
              <w:pStyle w:val="ListParagraph"/>
              <w:numPr>
                <w:ilvl w:val="0"/>
                <w:numId w:val="3"/>
              </w:numPr>
              <w:spacing w:after="0" w:line="360" w:lineRule="auto"/>
              <w:jc w:val="both"/>
              <w:rPr>
                <w:rFonts w:ascii="Times New Roman" w:hAnsi="Times New Roman" w:cs="Times New Roman"/>
                <w:sz w:val="28"/>
                <w:szCs w:val="28"/>
              </w:rPr>
            </w:pPr>
            <w:r w:rsidRPr="00FE0C69">
              <w:rPr>
                <w:rFonts w:ascii="Times New Roman" w:hAnsi="Times New Roman" w:cs="Times New Roman"/>
                <w:sz w:val="28"/>
                <w:szCs w:val="28"/>
              </w:rPr>
              <w:lastRenderedPageBreak/>
              <w:t xml:space="preserve">In other words, a sequential circuit has a memory (of its past state) whereas a combinatorial circuit has no memory. </w:t>
            </w:r>
          </w:p>
          <w:p w:rsidR="00FE0C69" w:rsidRPr="00FE0C69" w:rsidRDefault="00FE0C69" w:rsidP="00557BA5">
            <w:pPr>
              <w:pStyle w:val="ListParagraph"/>
              <w:numPr>
                <w:ilvl w:val="0"/>
                <w:numId w:val="3"/>
              </w:numPr>
              <w:spacing w:after="0" w:line="360" w:lineRule="auto"/>
              <w:jc w:val="both"/>
            </w:pPr>
            <w:r w:rsidRPr="00FE0C69">
              <w:rPr>
                <w:rFonts w:ascii="Times New Roman" w:hAnsi="Times New Roman" w:cs="Times New Roman"/>
                <w:sz w:val="28"/>
                <w:szCs w:val="28"/>
              </w:rPr>
              <w:t>Sequential circuits (together with combinatorial circuits) make it possible to build several useful applications, such as counters, registers, arithmetic/logic unit (ALU), all the way to microprocessors.</w:t>
            </w:r>
          </w:p>
          <w:p w:rsidR="00FE0C69" w:rsidRPr="00FE0C69" w:rsidRDefault="00FE0C69" w:rsidP="00FE0C69">
            <w:pPr>
              <w:pStyle w:val="ListParagraph"/>
              <w:spacing w:after="0" w:line="276" w:lineRule="auto"/>
              <w:ind w:left="360"/>
              <w:jc w:val="both"/>
              <w:rPr>
                <w:sz w:val="24"/>
                <w:szCs w:val="24"/>
              </w:rPr>
            </w:pPr>
          </w:p>
          <w:p w:rsidR="000B3269" w:rsidRDefault="00FE0C69">
            <w:pPr>
              <w:spacing w:after="0" w:line="240" w:lineRule="auto"/>
              <w:rPr>
                <w:rFonts w:ascii="Times New Roman" w:hAnsi="Times New Roman" w:cs="Times New Roman"/>
                <w:b/>
                <w:sz w:val="28"/>
                <w:szCs w:val="28"/>
              </w:rPr>
            </w:pPr>
            <w:r>
              <w:rPr>
                <w:rFonts w:ascii="Times New Roman" w:hAnsi="Times New Roman" w:cs="Times New Roman"/>
                <w:b/>
                <w:sz w:val="28"/>
                <w:szCs w:val="28"/>
              </w:rPr>
              <w:t>NAND latch (RS latch)</w:t>
            </w:r>
          </w:p>
          <w:p w:rsidR="00FE0C69" w:rsidRDefault="00FE0C69">
            <w:pPr>
              <w:spacing w:after="0" w:line="240" w:lineRule="auto"/>
              <w:rPr>
                <w:rFonts w:ascii="Times New Roman" w:hAnsi="Times New Roman" w:cs="Times New Roman"/>
                <w:b/>
                <w:sz w:val="24"/>
                <w:szCs w:val="24"/>
              </w:rPr>
            </w:pPr>
          </w:p>
          <w:p w:rsidR="00012FDA" w:rsidRDefault="00012FDA" w:rsidP="00012FDA">
            <w:pPr>
              <w:pStyle w:val="BodyText"/>
              <w:spacing w:before="2"/>
              <w:rPr>
                <w:sz w:val="29"/>
              </w:rPr>
            </w:pPr>
          </w:p>
          <w:p w:rsidR="00012FDA" w:rsidRDefault="0048321B" w:rsidP="00012FDA">
            <w:pPr>
              <w:pStyle w:val="ListParagraph"/>
              <w:widowControl w:val="0"/>
              <w:numPr>
                <w:ilvl w:val="0"/>
                <w:numId w:val="4"/>
              </w:numPr>
              <w:tabs>
                <w:tab w:val="left" w:pos="4922"/>
                <w:tab w:val="left" w:pos="4923"/>
              </w:tabs>
              <w:autoSpaceDE w:val="0"/>
              <w:autoSpaceDN w:val="0"/>
              <w:spacing w:before="109" w:after="0" w:line="137" w:lineRule="exact"/>
              <w:contextualSpacing w:val="0"/>
              <w:rPr>
                <w:sz w:val="14"/>
              </w:rPr>
            </w:pPr>
            <w:r w:rsidRPr="0048321B">
              <w:pict>
                <v:group id="_x0000_s1092" style="position:absolute;left:0;text-align:left;margin-left:129.3pt;margin-top:1.55pt;width:83.6pt;height:80.05pt;z-index:-251652096;mso-position-horizontal-relative:page" coordorigin="2586,31" coordsize="1296,1356">
                  <v:shape id="_x0000_s1093" style="position:absolute;left:2586;top:33;width:1296;height:1350" coordorigin="2586,34" coordsize="1296,1350" o:spt="100" adj="0,,0" path="m2586,1384r1296,m3234,34r,1350m2586,34r1296,m2586,574r1296,m2586,844r1296,m2586,1114r1296,m2586,304r1296,e" filled="f" strokecolor="#4092ff" strokeweight=".27pt">
                    <v:stroke joinstyle="round"/>
                    <v:formulas/>
                    <v:path arrowok="t" o:connecttype="segments"/>
                  </v:shape>
                  <v:shapetype id="_x0000_t202" coordsize="21600,21600" o:spt="202" path="m,l,21600r21600,l21600,xe">
                    <v:stroke joinstyle="miter"/>
                    <v:path gradientshapeok="t" o:connecttype="rect"/>
                  </v:shapetype>
                  <v:shape id="_x0000_s1094" type="#_x0000_t202" style="position:absolute;left:2700;top:80;width:438;height:141" filled="f" stroked="f">
                    <v:textbox style="mso-next-textbox:#_x0000_s1094" inset="0,0,0,0">
                      <w:txbxContent>
                        <w:p w:rsidR="00012FDA" w:rsidRDefault="00012FDA" w:rsidP="00012FDA">
                          <w:pPr>
                            <w:tabs>
                              <w:tab w:val="left" w:pos="323"/>
                            </w:tabs>
                            <w:spacing w:before="9" w:line="131" w:lineRule="exact"/>
                            <w:rPr>
                              <w:sz w:val="14"/>
                            </w:rPr>
                          </w:pPr>
                          <w:r>
                            <w:rPr>
                              <w:sz w:val="14"/>
                            </w:rPr>
                            <w:t>A</w:t>
                          </w:r>
                          <w:r>
                            <w:rPr>
                              <w:sz w:val="14"/>
                            </w:rPr>
                            <w:tab/>
                            <w:t>B</w:t>
                          </w:r>
                        </w:p>
                      </w:txbxContent>
                    </v:textbox>
                  </v:shape>
                  <v:shape id="_x0000_s1095" type="#_x0000_t202" style="position:absolute;left:2714;top:372;width:415;height:145" filled="f" stroked="f">
                    <v:textbox style="mso-next-textbox:#_x0000_s1095" inset="0,0,0,0">
                      <w:txbxContent>
                        <w:p w:rsidR="00012FDA" w:rsidRDefault="00012FDA" w:rsidP="00012FDA">
                          <w:pPr>
                            <w:tabs>
                              <w:tab w:val="left" w:pos="323"/>
                            </w:tabs>
                            <w:spacing w:line="138" w:lineRule="exact"/>
                            <w:rPr>
                              <w:sz w:val="14"/>
                            </w:rPr>
                          </w:pPr>
                          <w:r>
                            <w:rPr>
                              <w:sz w:val="14"/>
                            </w:rPr>
                            <w:t>1</w:t>
                          </w:r>
                          <w:r>
                            <w:rPr>
                              <w:sz w:val="14"/>
                            </w:rPr>
                            <w:tab/>
                            <w:t>0</w:t>
                          </w:r>
                        </w:p>
                      </w:txbxContent>
                    </v:textbox>
                  </v:shape>
                  <v:shape id="_x0000_s1096" type="#_x0000_t202" style="position:absolute;left:3327;top:106;width:487;height:412" filled="f" stroked="f">
                    <v:textbox style="mso-next-textbox:#_x0000_s1096" inset="0,0,0,0">
                      <w:txbxContent>
                        <w:p w:rsidR="00012FDA" w:rsidRDefault="00012FDA" w:rsidP="00012FDA">
                          <w:pPr>
                            <w:spacing w:line="138" w:lineRule="exact"/>
                            <w:rPr>
                              <w:sz w:val="14"/>
                            </w:rPr>
                          </w:pPr>
                          <w:r>
                            <w:rPr>
                              <w:sz w:val="14"/>
                            </w:rPr>
                            <w:t>X</w:t>
                          </w:r>
                          <w:r>
                            <w:rPr>
                              <w:sz w:val="14"/>
                              <w:vertAlign w:val="subscript"/>
                            </w:rPr>
                            <w:t>1</w:t>
                          </w:r>
                          <w:r>
                            <w:rPr>
                              <w:sz w:val="14"/>
                            </w:rPr>
                            <w:t xml:space="preserve">   </w:t>
                          </w:r>
                          <w:r>
                            <w:rPr>
                              <w:spacing w:val="18"/>
                              <w:sz w:val="14"/>
                            </w:rPr>
                            <w:t xml:space="preserve"> </w:t>
                          </w:r>
                          <w:r>
                            <w:rPr>
                              <w:sz w:val="14"/>
                            </w:rPr>
                            <w:t>X</w:t>
                          </w:r>
                          <w:r>
                            <w:rPr>
                              <w:sz w:val="14"/>
                              <w:vertAlign w:val="subscript"/>
                            </w:rPr>
                            <w:t>2</w:t>
                          </w:r>
                        </w:p>
                        <w:p w:rsidR="00012FDA" w:rsidRDefault="00012FDA" w:rsidP="00012FDA">
                          <w:pPr>
                            <w:tabs>
                              <w:tab w:val="left" w:pos="358"/>
                            </w:tabs>
                            <w:spacing w:before="105"/>
                            <w:ind w:left="34"/>
                            <w:rPr>
                              <w:sz w:val="14"/>
                            </w:rPr>
                          </w:pPr>
                          <w:r>
                            <w:rPr>
                              <w:color w:val="595D59"/>
                              <w:sz w:val="14"/>
                            </w:rPr>
                            <w:t>0</w:t>
                          </w:r>
                          <w:r>
                            <w:rPr>
                              <w:color w:val="595D59"/>
                              <w:sz w:val="14"/>
                            </w:rPr>
                            <w:tab/>
                            <w:t>1</w:t>
                          </w:r>
                        </w:p>
                      </w:txbxContent>
                    </v:textbox>
                  </v:shape>
                  <v:shape id="_x0000_s1097" type="#_x0000_t202" style="position:absolute;left:2714;top:641;width:1063;height:416" filled="f" stroked="f">
                    <v:textbox style="mso-next-textbox:#_x0000_s1097" inset="0,0,0,0">
                      <w:txbxContent>
                        <w:p w:rsidR="00012FDA" w:rsidRDefault="00012FDA" w:rsidP="00012FDA">
                          <w:pPr>
                            <w:tabs>
                              <w:tab w:val="left" w:pos="323"/>
                              <w:tab w:val="left" w:pos="647"/>
                              <w:tab w:val="left" w:pos="971"/>
                            </w:tabs>
                            <w:spacing w:line="138" w:lineRule="exact"/>
                            <w:rPr>
                              <w:sz w:val="14"/>
                            </w:rPr>
                          </w:pPr>
                          <w:r>
                            <w:rPr>
                              <w:sz w:val="14"/>
                            </w:rPr>
                            <w:t>0</w:t>
                          </w:r>
                          <w:r>
                            <w:rPr>
                              <w:sz w:val="14"/>
                            </w:rPr>
                            <w:tab/>
                            <w:t>1</w:t>
                          </w:r>
                          <w:r>
                            <w:rPr>
                              <w:sz w:val="14"/>
                            </w:rPr>
                            <w:tab/>
                          </w:r>
                          <w:r>
                            <w:rPr>
                              <w:color w:val="595D59"/>
                              <w:sz w:val="14"/>
                            </w:rPr>
                            <w:t>1</w:t>
                          </w:r>
                          <w:r>
                            <w:rPr>
                              <w:color w:val="595D59"/>
                              <w:sz w:val="14"/>
                            </w:rPr>
                            <w:tab/>
                            <w:t>0</w:t>
                          </w:r>
                        </w:p>
                        <w:p w:rsidR="00012FDA" w:rsidRDefault="00012FDA" w:rsidP="00012FDA">
                          <w:pPr>
                            <w:tabs>
                              <w:tab w:val="left" w:pos="323"/>
                            </w:tabs>
                            <w:spacing w:before="109"/>
                            <w:rPr>
                              <w:sz w:val="14"/>
                            </w:rPr>
                          </w:pPr>
                          <w:r>
                            <w:rPr>
                              <w:sz w:val="14"/>
                            </w:rPr>
                            <w:t>1</w:t>
                          </w:r>
                          <w:r>
                            <w:rPr>
                              <w:sz w:val="14"/>
                            </w:rPr>
                            <w:tab/>
                            <w:t>1</w:t>
                          </w:r>
                        </w:p>
                      </w:txbxContent>
                    </v:textbox>
                  </v:shape>
                  <v:shape id="_x0000_s1098" type="#_x0000_t202" style="position:absolute;left:2714;top:1181;width:415;height:145" filled="f" stroked="f">
                    <v:textbox style="mso-next-textbox:#_x0000_s1098" inset="0,0,0,0">
                      <w:txbxContent>
                        <w:p w:rsidR="00012FDA" w:rsidRDefault="00012FDA" w:rsidP="00012FDA">
                          <w:pPr>
                            <w:tabs>
                              <w:tab w:val="left" w:pos="323"/>
                            </w:tabs>
                            <w:spacing w:line="138" w:lineRule="exact"/>
                            <w:rPr>
                              <w:sz w:val="14"/>
                            </w:rPr>
                          </w:pPr>
                          <w:r>
                            <w:rPr>
                              <w:sz w:val="14"/>
                            </w:rPr>
                            <w:t>0</w:t>
                          </w:r>
                          <w:r>
                            <w:rPr>
                              <w:sz w:val="14"/>
                            </w:rPr>
                            <w:tab/>
                            <w:t>0</w:t>
                          </w:r>
                        </w:p>
                      </w:txbxContent>
                    </v:textbox>
                  </v:shape>
                  <v:shape id="_x0000_s1099" type="#_x0000_t202" style="position:absolute;left:3342;top:898;width:492;height:415" filled="f" stroked="f">
                    <v:textbox style="mso-next-textbox:#_x0000_s1099" inset="0,0,0,0">
                      <w:txbxContent>
                        <w:p w:rsidR="00012FDA" w:rsidRDefault="00012FDA" w:rsidP="00012FDA">
                          <w:pPr>
                            <w:spacing w:line="138" w:lineRule="exact"/>
                            <w:rPr>
                              <w:sz w:val="14"/>
                            </w:rPr>
                          </w:pPr>
                          <w:proofErr w:type="gramStart"/>
                          <w:r>
                            <w:rPr>
                              <w:color w:val="595D59"/>
                              <w:w w:val="90"/>
                              <w:sz w:val="14"/>
                            </w:rPr>
                            <w:t>previous</w:t>
                          </w:r>
                          <w:proofErr w:type="gramEnd"/>
                        </w:p>
                        <w:p w:rsidR="00012FDA" w:rsidRDefault="00012FDA" w:rsidP="00012FDA">
                          <w:pPr>
                            <w:spacing w:before="108"/>
                            <w:rPr>
                              <w:sz w:val="14"/>
                            </w:rPr>
                          </w:pPr>
                          <w:proofErr w:type="gramStart"/>
                          <w:r>
                            <w:rPr>
                              <w:color w:val="595D59"/>
                              <w:sz w:val="14"/>
                            </w:rPr>
                            <w:t>invalid</w:t>
                          </w:r>
                          <w:proofErr w:type="gramEnd"/>
                        </w:p>
                      </w:txbxContent>
                    </v:textbox>
                  </v:shape>
                  <w10:wrap anchorx="page"/>
                </v:group>
              </w:pict>
            </w:r>
            <w:r w:rsidRPr="0048321B">
              <w:pict>
                <v:group id="_x0000_s1084" style="position:absolute;left:0;text-align:left;margin-left:13.4pt;margin-top:6.3pt;width:86.2pt;height:75.3pt;z-index:-251653120;mso-position-horizontal-relative:page" coordorigin="966,126" coordsize="1026,1113">
                  <v:shape id="_x0000_s1085" style="position:absolute;left:1182;top:131;width:648;height:346" coordorigin="1182,132" coordsize="648,346" o:spt="100" adj="0,,0" path="m1452,132r67,13l1574,182r37,55l1625,304r-14,68l1574,427r-55,37l1452,477t,-345l1279,132r,345l1452,477m1702,302r-3,15l1690,329r-12,8l1663,340r-14,-3l1636,329r-8,-12l1625,302r3,-15l1636,275r13,-8l1663,264r15,3l1690,275r9,12l1702,302xm1280,196r-98,m1280,412r-98,m1830,304r-126,e" filled="f" strokeweight=".54pt">
                    <v:stroke joinstyle="round"/>
                    <v:formulas/>
                    <v:path arrowok="t" o:connecttype="segments"/>
                  </v:shape>
                  <v:shape id="_x0000_s1086" style="position:absolute;left:1816;top:289;width:29;height:29" coordorigin="1816,289" coordsize="29,29" path="m1838,289r-15,l1816,296r,16l1823,318r15,l1845,312r,-16xe" fillcolor="black" stroked="f">
                    <v:path arrowok="t"/>
                  </v:shape>
                  <v:shape id="_x0000_s1087" style="position:absolute;left:1816;top:289;width:29;height:29" coordorigin="1816,289" coordsize="29,29" path="m1845,304r,8l1838,318r-8,l1823,318r-7,-6l1816,304r,-8l1823,289r7,l1838,289r7,7l1845,304xe" filled="f" strokeweight=".27pt">
                    <v:path arrowok="t"/>
                  </v:shape>
                  <v:shape id="_x0000_s1088" style="position:absolute;left:966;top:195;width:1026;height:1038" coordorigin="966,196" coordsize="1026,1038" o:spt="100" adj="0,,0" path="m1182,196r-216,m1830,304r162,m1452,888r67,13l1574,938r37,55l1625,1060r-14,68l1574,1183r-55,37l1452,1233t,-345l1279,888r,345l1452,1233t250,-175l1699,1073r-9,12l1678,1093r-15,3l1649,1093r-13,-8l1628,1073r-3,-15l1628,1043r8,-12l1649,1023r14,-3l1678,1023r12,8l1699,1043r3,15xm1280,952r-98,m1280,1168r-98,m1830,1060r-126,e" filled="f" strokeweight=".54pt">
                    <v:stroke joinstyle="round"/>
                    <v:formulas/>
                    <v:path arrowok="t" o:connecttype="segments"/>
                  </v:shape>
                  <v:shape id="_x0000_s1089" style="position:absolute;left:1816;top:1045;width:29;height:29" coordorigin="1816,1045" coordsize="29,29" path="m1838,1045r-15,l1816,1052r,16l1823,1074r15,l1845,1068r,-16xe" fillcolor="black" stroked="f">
                    <v:path arrowok="t"/>
                  </v:shape>
                  <v:shape id="_x0000_s1090" style="position:absolute;left:1816;top:1045;width:29;height:29" coordorigin="1816,1045" coordsize="29,29" path="m1845,1060r,8l1838,1074r-8,l1823,1074r-7,-6l1816,1060r,-8l1823,1045r7,l1838,1045r7,7l1845,1060xe" filled="f" strokeweight=".27pt">
                    <v:path arrowok="t"/>
                  </v:shape>
                  <v:shape id="_x0000_s1091" style="position:absolute;left:966;top:303;width:1026;height:864" coordorigin="966,304" coordsize="1026,864" o:spt="100" adj="0,,0" path="m1830,304r,216l1128,844r,108m1830,1060r,-216l1128,520r,-108m1182,412r-54,m1128,952r54,m1182,1168r-216,m1830,1060r162,e" filled="f" strokeweight=".54pt">
                    <v:stroke joinstyle="round"/>
                    <v:formulas/>
                    <v:path arrowok="t" o:connecttype="segments"/>
                  </v:shape>
                  <w10:wrap anchorx="page"/>
                </v:group>
              </w:pict>
            </w:r>
            <w:r w:rsidRPr="0048321B">
              <w:pict>
                <v:group id="_x0000_s1075" style="position:absolute;left:0;text-align:left;margin-left:380.9pt;margin-top:1.55pt;width:101.25pt;height:80.05pt;z-index:251662336;mso-position-horizontal-relative:page" coordorigin="6690,31" coordsize="1296,1356">
                  <v:shape id="_x0000_s1076" style="position:absolute;left:6690;top:33;width:1296;height:1350" coordorigin="6690,34" coordsize="1296,1350" o:spt="100" adj="0,,0" path="m6690,1384r1296,m7338,34r,1350m6690,34r1296,m6690,574r1296,m6690,844r1296,m6690,1114r1296,m6690,304r1296,e" filled="f" strokecolor="#4092ff" strokeweight=".27pt">
                    <v:stroke joinstyle="round"/>
                    <v:formulas/>
                    <v:path arrowok="t" o:connecttype="segments"/>
                  </v:shape>
                  <v:line id="_x0000_s1077" style="position:absolute" from="7773,97" to="7876,97" strokeweight=".1016mm"/>
                  <v:shape id="_x0000_s1078" type="#_x0000_t202" style="position:absolute;left:6804;top:84;width:438;height:141" filled="f" stroked="f">
                    <v:textbox style="mso-next-textbox:#_x0000_s1078" inset="0,0,0,0">
                      <w:txbxContent>
                        <w:p w:rsidR="00012FDA" w:rsidRDefault="00012FDA" w:rsidP="00012FDA">
                          <w:pPr>
                            <w:tabs>
                              <w:tab w:val="left" w:pos="323"/>
                            </w:tabs>
                            <w:spacing w:before="5" w:line="136" w:lineRule="exact"/>
                            <w:rPr>
                              <w:sz w:val="14"/>
                            </w:rPr>
                          </w:pPr>
                          <w:r>
                            <w:rPr>
                              <w:sz w:val="14"/>
                            </w:rPr>
                            <w:t>R</w:t>
                          </w:r>
                          <w:r>
                            <w:rPr>
                              <w:sz w:val="14"/>
                            </w:rPr>
                            <w:tab/>
                            <w:t>S</w:t>
                          </w:r>
                        </w:p>
                      </w:txbxContent>
                    </v:textbox>
                  </v:shape>
                  <v:shape id="_x0000_s1079" type="#_x0000_t202" style="position:absolute;left:6818;top:372;width:415;height:145" filled="f" stroked="f">
                    <v:textbox style="mso-next-textbox:#_x0000_s1079" inset="0,0,0,0">
                      <w:txbxContent>
                        <w:p w:rsidR="00012FDA" w:rsidRDefault="00012FDA" w:rsidP="00012FDA">
                          <w:pPr>
                            <w:tabs>
                              <w:tab w:val="left" w:pos="323"/>
                            </w:tabs>
                            <w:spacing w:line="138" w:lineRule="exact"/>
                            <w:rPr>
                              <w:sz w:val="14"/>
                            </w:rPr>
                          </w:pPr>
                          <w:r>
                            <w:rPr>
                              <w:sz w:val="14"/>
                            </w:rPr>
                            <w:t>1</w:t>
                          </w:r>
                          <w:r>
                            <w:rPr>
                              <w:sz w:val="14"/>
                            </w:rPr>
                            <w:tab/>
                            <w:t>0</w:t>
                          </w:r>
                        </w:p>
                      </w:txbxContent>
                    </v:textbox>
                  </v:shape>
                  <v:shape id="_x0000_s1080" type="#_x0000_t202" style="position:absolute;left:7453;top:106;width:444;height:412" filled="f" stroked="f">
                    <v:textbox style="mso-next-textbox:#_x0000_s1080" inset="0,0,0,0">
                      <w:txbxContent>
                        <w:p w:rsidR="00012FDA" w:rsidRDefault="00012FDA" w:rsidP="00012FDA">
                          <w:pPr>
                            <w:tabs>
                              <w:tab w:val="left" w:pos="319"/>
                            </w:tabs>
                            <w:spacing w:line="138" w:lineRule="exact"/>
                            <w:rPr>
                              <w:sz w:val="14"/>
                            </w:rPr>
                          </w:pPr>
                          <w:r>
                            <w:rPr>
                              <w:sz w:val="14"/>
                            </w:rPr>
                            <w:t>Q</w:t>
                          </w:r>
                          <w:r>
                            <w:rPr>
                              <w:sz w:val="14"/>
                            </w:rPr>
                            <w:tab/>
                            <w:t>Q</w:t>
                          </w:r>
                        </w:p>
                        <w:p w:rsidR="00012FDA" w:rsidRDefault="00012FDA" w:rsidP="00012FDA">
                          <w:pPr>
                            <w:tabs>
                              <w:tab w:val="left" w:pos="336"/>
                            </w:tabs>
                            <w:spacing w:before="105"/>
                            <w:ind w:left="12"/>
                            <w:rPr>
                              <w:sz w:val="14"/>
                            </w:rPr>
                          </w:pPr>
                          <w:r>
                            <w:rPr>
                              <w:color w:val="595D59"/>
                              <w:sz w:val="14"/>
                            </w:rPr>
                            <w:t>0</w:t>
                          </w:r>
                          <w:r>
                            <w:rPr>
                              <w:color w:val="595D59"/>
                              <w:sz w:val="14"/>
                            </w:rPr>
                            <w:tab/>
                            <w:t>1</w:t>
                          </w:r>
                        </w:p>
                      </w:txbxContent>
                    </v:textbox>
                  </v:shape>
                  <v:shape id="_x0000_s1081" type="#_x0000_t202" style="position:absolute;left:6818;top:641;width:1063;height:416" filled="f" stroked="f">
                    <v:textbox style="mso-next-textbox:#_x0000_s1081" inset="0,0,0,0">
                      <w:txbxContent>
                        <w:p w:rsidR="00012FDA" w:rsidRDefault="00012FDA" w:rsidP="00012FDA">
                          <w:pPr>
                            <w:tabs>
                              <w:tab w:val="left" w:pos="323"/>
                              <w:tab w:val="left" w:pos="647"/>
                              <w:tab w:val="left" w:pos="971"/>
                            </w:tabs>
                            <w:spacing w:line="138" w:lineRule="exact"/>
                            <w:rPr>
                              <w:sz w:val="14"/>
                            </w:rPr>
                          </w:pPr>
                          <w:r>
                            <w:rPr>
                              <w:sz w:val="14"/>
                            </w:rPr>
                            <w:t>0</w:t>
                          </w:r>
                          <w:r>
                            <w:rPr>
                              <w:sz w:val="14"/>
                            </w:rPr>
                            <w:tab/>
                            <w:t>1</w:t>
                          </w:r>
                          <w:r>
                            <w:rPr>
                              <w:sz w:val="14"/>
                            </w:rPr>
                            <w:tab/>
                          </w:r>
                          <w:r>
                            <w:rPr>
                              <w:color w:val="595D59"/>
                              <w:sz w:val="14"/>
                            </w:rPr>
                            <w:t>1</w:t>
                          </w:r>
                          <w:r>
                            <w:rPr>
                              <w:color w:val="595D59"/>
                              <w:sz w:val="14"/>
                            </w:rPr>
                            <w:tab/>
                            <w:t>0</w:t>
                          </w:r>
                        </w:p>
                        <w:p w:rsidR="00012FDA" w:rsidRDefault="00012FDA" w:rsidP="00012FDA">
                          <w:pPr>
                            <w:tabs>
                              <w:tab w:val="left" w:pos="323"/>
                            </w:tabs>
                            <w:spacing w:before="109"/>
                            <w:rPr>
                              <w:sz w:val="14"/>
                            </w:rPr>
                          </w:pPr>
                          <w:r>
                            <w:rPr>
                              <w:sz w:val="14"/>
                            </w:rPr>
                            <w:t>1</w:t>
                          </w:r>
                          <w:r>
                            <w:rPr>
                              <w:sz w:val="14"/>
                            </w:rPr>
                            <w:tab/>
                            <w:t>1</w:t>
                          </w:r>
                        </w:p>
                      </w:txbxContent>
                    </v:textbox>
                  </v:shape>
                  <v:shape id="_x0000_s1082" type="#_x0000_t202" style="position:absolute;left:6818;top:1181;width:415;height:145" filled="f" stroked="f">
                    <v:textbox style="mso-next-textbox:#_x0000_s1082" inset="0,0,0,0">
                      <w:txbxContent>
                        <w:p w:rsidR="00012FDA" w:rsidRDefault="00012FDA" w:rsidP="00012FDA">
                          <w:pPr>
                            <w:tabs>
                              <w:tab w:val="left" w:pos="323"/>
                            </w:tabs>
                            <w:spacing w:line="138" w:lineRule="exact"/>
                            <w:rPr>
                              <w:sz w:val="14"/>
                            </w:rPr>
                          </w:pPr>
                          <w:r>
                            <w:rPr>
                              <w:sz w:val="14"/>
                            </w:rPr>
                            <w:t>0</w:t>
                          </w:r>
                          <w:r>
                            <w:rPr>
                              <w:sz w:val="14"/>
                            </w:rPr>
                            <w:tab/>
                            <w:t>0</w:t>
                          </w:r>
                        </w:p>
                      </w:txbxContent>
                    </v:textbox>
                  </v:shape>
                  <v:shape id="_x0000_s1083" type="#_x0000_t202" style="position:absolute;left:7447;top:898;width:492;height:415" filled="f" stroked="f">
                    <v:textbox style="mso-next-textbox:#_x0000_s1083" inset="0,0,0,0">
                      <w:txbxContent>
                        <w:p w:rsidR="00012FDA" w:rsidRDefault="00012FDA" w:rsidP="00012FDA">
                          <w:pPr>
                            <w:spacing w:line="138" w:lineRule="exact"/>
                            <w:rPr>
                              <w:sz w:val="14"/>
                            </w:rPr>
                          </w:pPr>
                          <w:proofErr w:type="gramStart"/>
                          <w:r>
                            <w:rPr>
                              <w:color w:val="595D59"/>
                              <w:w w:val="90"/>
                              <w:sz w:val="14"/>
                            </w:rPr>
                            <w:t>previous</w:t>
                          </w:r>
                          <w:proofErr w:type="gramEnd"/>
                        </w:p>
                        <w:p w:rsidR="00012FDA" w:rsidRDefault="00012FDA" w:rsidP="00012FDA">
                          <w:pPr>
                            <w:spacing w:before="108"/>
                            <w:rPr>
                              <w:sz w:val="14"/>
                            </w:rPr>
                          </w:pPr>
                          <w:proofErr w:type="gramStart"/>
                          <w:r>
                            <w:rPr>
                              <w:color w:val="595D59"/>
                              <w:sz w:val="14"/>
                            </w:rPr>
                            <w:t>invalid</w:t>
                          </w:r>
                          <w:proofErr w:type="gramEnd"/>
                        </w:p>
                      </w:txbxContent>
                    </v:textbox>
                  </v:shape>
                  <w10:wrap anchorx="page"/>
                </v:group>
              </w:pict>
            </w:r>
            <w:r w:rsidRPr="0048321B">
              <w:pict>
                <v:group id="_x0000_s1064" style="position:absolute;left:0;text-align:left;margin-left:276.7pt;margin-top:6.3pt;width:85.45pt;height:75.3pt;z-index:251661312;mso-position-horizontal-relative:page" coordorigin="5070,126" coordsize="1188,1113">
                  <v:shape id="_x0000_s1065" style="position:absolute;left:5286;top:131;width:648;height:346" coordorigin="5286,132" coordsize="648,346" o:spt="100" adj="0,,0" path="m5556,132r67,13l5678,182r37,55l5729,304r-14,68l5678,427r-55,37l5556,477t,-345l5383,132r,345l5556,477m5806,302r-3,15l5794,329r-12,8l5767,340r-14,-3l5740,329r-8,-12l5729,302r3,-15l5740,275r13,-8l5767,264r15,3l5794,275r9,12l5806,302xm5384,196r-98,m5384,412r-98,m5934,304r-126,e" filled="f" strokeweight=".54pt">
                    <v:stroke joinstyle="round"/>
                    <v:formulas/>
                    <v:path arrowok="t" o:connecttype="segments"/>
                  </v:shape>
                  <v:shape id="_x0000_s1066" style="position:absolute;left:5920;top:289;width:29;height:29" coordorigin="5920,289" coordsize="29,29" path="m5942,289r-15,l5920,296r,16l5927,318r15,l5949,312r,-16xe" fillcolor="black" stroked="f">
                    <v:path arrowok="t"/>
                  </v:shape>
                  <v:shape id="_x0000_s1067" style="position:absolute;left:5920;top:289;width:29;height:29" coordorigin="5920,289" coordsize="29,29" path="m5949,304r,8l5942,318r-8,l5927,318r-7,-6l5920,304r,-8l5927,289r7,l5942,289r7,7l5949,304xe" filled="f" strokeweight=".27pt">
                    <v:path arrowok="t"/>
                  </v:shape>
                  <v:shape id="_x0000_s1068" style="position:absolute;left:5286;top:303;width:810;height:930" coordorigin="5286,304" coordsize="810,930" o:spt="100" adj="0,,0" path="m5934,304r162,m5556,888r67,13l5678,938r37,55l5729,1060r-14,68l5678,1183r-55,37l5556,1233t,-345l5383,888r,345l5556,1233t250,-175l5803,1073r-9,12l5782,1093r-15,3l5753,1093r-13,-8l5732,1073r-3,-15l5732,1043r8,-12l5753,1023r14,-3l5782,1023r12,8l5803,1043r3,15xm5384,952r-98,m5384,1168r-98,m5934,1060r-126,e" filled="f" strokeweight=".54pt">
                    <v:stroke joinstyle="round"/>
                    <v:formulas/>
                    <v:path arrowok="t" o:connecttype="segments"/>
                  </v:shape>
                  <v:shape id="_x0000_s1069" style="position:absolute;left:5920;top:1045;width:29;height:29" coordorigin="5920,1045" coordsize="29,29" path="m5942,1045r-15,l5920,1052r,16l5927,1074r15,l5949,1068r,-16xe" fillcolor="black" stroked="f">
                    <v:path arrowok="t"/>
                  </v:shape>
                  <v:shape id="_x0000_s1070" style="position:absolute;left:5920;top:1045;width:29;height:29" coordorigin="5920,1045" coordsize="29,29" path="m5949,1060r,8l5942,1074r-8,l5927,1074r-7,-6l5920,1060r,-8l5927,1045r7,l5942,1045r7,7l5949,1060xe" filled="f" strokeweight=".27pt">
                    <v:path arrowok="t"/>
                  </v:shape>
                  <v:shape id="_x0000_s1071" style="position:absolute;left:5070;top:195;width:1026;height:972" coordorigin="5070,196" coordsize="1026,972" o:spt="100" adj="0,,0" path="m5934,304r,216l5232,844r,108m5934,1060r,-216l5232,520r,-108m5286,412r-54,m5232,952r54,m5286,1168r-216,m5934,1060r162,m5286,196r-216,e" filled="f" strokeweight=".54pt">
                    <v:stroke joinstyle="round"/>
                    <v:formulas/>
                    <v:path arrowok="t" o:connecttype="segments"/>
                  </v:shape>
                  <v:line id="_x0000_s1072" style="position:absolute" from="6134,988" to="6238,988" strokecolor="#585c58" strokeweight=".1016mm"/>
                  <v:shape id="_x0000_s1073" type="#_x0000_t202" style="position:absolute;left:6134;top:244;width:124;height:145" filled="f" stroked="f">
                    <v:textbox style="mso-next-textbox:#_x0000_s1073" inset="0,0,0,0">
                      <w:txbxContent>
                        <w:p w:rsidR="00012FDA" w:rsidRDefault="00012FDA" w:rsidP="00012FDA">
                          <w:pPr>
                            <w:spacing w:line="138" w:lineRule="exact"/>
                            <w:rPr>
                              <w:sz w:val="14"/>
                            </w:rPr>
                          </w:pPr>
                          <w:r>
                            <w:rPr>
                              <w:color w:val="595D59"/>
                              <w:w w:val="95"/>
                              <w:sz w:val="14"/>
                            </w:rPr>
                            <w:t>Q</w:t>
                          </w:r>
                        </w:p>
                      </w:txbxContent>
                    </v:textbox>
                  </v:shape>
                  <v:shape id="_x0000_s1074" type="#_x0000_t202" style="position:absolute;left:6134;top:997;width:124;height:145" filled="f" stroked="f">
                    <v:textbox style="mso-next-textbox:#_x0000_s1074" inset="0,0,0,0">
                      <w:txbxContent>
                        <w:p w:rsidR="00012FDA" w:rsidRDefault="00012FDA" w:rsidP="00012FDA">
                          <w:pPr>
                            <w:spacing w:line="138" w:lineRule="exact"/>
                            <w:rPr>
                              <w:sz w:val="14"/>
                            </w:rPr>
                          </w:pPr>
                          <w:r>
                            <w:rPr>
                              <w:color w:val="595D59"/>
                              <w:w w:val="95"/>
                              <w:sz w:val="14"/>
                            </w:rPr>
                            <w:t>Q</w:t>
                          </w:r>
                        </w:p>
                      </w:txbxContent>
                    </v:textbox>
                  </v:shape>
                  <w10:wrap anchorx="page"/>
                </v:group>
              </w:pict>
            </w:r>
            <w:r w:rsidR="00012FDA">
              <w:rPr>
                <w:color w:val="595D59"/>
                <w:sz w:val="14"/>
              </w:rPr>
              <w:t xml:space="preserve">           R</w:t>
            </w:r>
          </w:p>
          <w:p w:rsidR="00012FDA" w:rsidRDefault="00012FDA" w:rsidP="00012FDA">
            <w:pPr>
              <w:spacing w:line="137" w:lineRule="exact"/>
              <w:ind w:left="2008"/>
              <w:rPr>
                <w:sz w:val="14"/>
              </w:rPr>
            </w:pPr>
            <w:r>
              <w:rPr>
                <w:color w:val="595D59"/>
                <w:sz w:val="14"/>
              </w:rPr>
              <w:t>X</w:t>
            </w:r>
            <w:r>
              <w:rPr>
                <w:color w:val="595D59"/>
                <w:sz w:val="14"/>
                <w:vertAlign w:val="subscript"/>
              </w:rPr>
              <w:t>1</w:t>
            </w:r>
          </w:p>
          <w:p w:rsidR="00012FDA" w:rsidRDefault="00012FDA" w:rsidP="00012FDA">
            <w:pPr>
              <w:pStyle w:val="BodyText"/>
              <w:spacing w:before="9"/>
              <w:rPr>
                <w:sz w:val="12"/>
              </w:rPr>
            </w:pPr>
          </w:p>
          <w:p w:rsidR="00012FDA" w:rsidRDefault="00012FDA" w:rsidP="00012FDA">
            <w:pPr>
              <w:pStyle w:val="BodyText"/>
              <w:spacing w:before="6"/>
              <w:rPr>
                <w:sz w:val="6"/>
              </w:rPr>
            </w:pPr>
            <w:r>
              <w:rPr>
                <w:noProof/>
                <w:sz w:val="6"/>
              </w:rPr>
              <w:drawing>
                <wp:anchor distT="0" distB="0" distL="0" distR="0" simplePos="0" relativeHeight="251660288" behindDoc="0" locked="0" layoutInCell="1" allowOverlap="1">
                  <wp:simplePos x="0" y="0"/>
                  <wp:positionH relativeFrom="page">
                    <wp:posOffset>2884805</wp:posOffset>
                  </wp:positionH>
                  <wp:positionV relativeFrom="paragraph">
                    <wp:posOffset>-417195</wp:posOffset>
                  </wp:positionV>
                  <wp:extent cx="495300" cy="285750"/>
                  <wp:effectExtent l="1905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95300" cy="285750"/>
                          </a:xfrm>
                          <a:prstGeom prst="rect">
                            <a:avLst/>
                          </a:prstGeom>
                        </pic:spPr>
                      </pic:pic>
                    </a:graphicData>
                  </a:graphic>
                </wp:anchor>
              </w:drawing>
            </w:r>
          </w:p>
          <w:p w:rsidR="00012FDA" w:rsidRDefault="00012FDA" w:rsidP="00012FDA">
            <w:pPr>
              <w:pStyle w:val="ListParagraph"/>
              <w:widowControl w:val="0"/>
              <w:numPr>
                <w:ilvl w:val="0"/>
                <w:numId w:val="4"/>
              </w:numPr>
              <w:tabs>
                <w:tab w:val="left" w:pos="2008"/>
                <w:tab w:val="left" w:pos="2009"/>
                <w:tab w:val="left" w:pos="4925"/>
              </w:tabs>
              <w:autoSpaceDE w:val="0"/>
              <w:autoSpaceDN w:val="0"/>
              <w:spacing w:before="78" w:after="0" w:line="240" w:lineRule="auto"/>
              <w:ind w:left="2008" w:hanging="1188"/>
              <w:contextualSpacing w:val="0"/>
              <w:rPr>
                <w:sz w:val="14"/>
              </w:rPr>
            </w:pPr>
            <w:r>
              <w:rPr>
                <w:color w:val="595D59"/>
                <w:position w:val="11"/>
                <w:sz w:val="14"/>
              </w:rPr>
              <w:t>X</w:t>
            </w:r>
            <w:r>
              <w:rPr>
                <w:color w:val="595D59"/>
                <w:position w:val="9"/>
                <w:sz w:val="9"/>
              </w:rPr>
              <w:t>2</w:t>
            </w:r>
            <w:r>
              <w:rPr>
                <w:color w:val="595D59"/>
                <w:position w:val="9"/>
                <w:sz w:val="9"/>
              </w:rPr>
              <w:tab/>
              <w:t xml:space="preserve">                  </w:t>
            </w:r>
            <w:r>
              <w:rPr>
                <w:color w:val="595D59"/>
                <w:sz w:val="14"/>
              </w:rPr>
              <w:t>S</w:t>
            </w:r>
          </w:p>
          <w:p w:rsidR="00012FDA" w:rsidRDefault="00012FDA" w:rsidP="00012FDA">
            <w:pPr>
              <w:pStyle w:val="BodyText"/>
              <w:rPr>
                <w:sz w:val="20"/>
              </w:rPr>
            </w:pPr>
          </w:p>
          <w:p w:rsidR="00012FDA" w:rsidRDefault="00012FDA" w:rsidP="00012FDA">
            <w:pPr>
              <w:pStyle w:val="BodyText"/>
              <w:spacing w:before="10"/>
              <w:rPr>
                <w:sz w:val="15"/>
              </w:rPr>
            </w:pPr>
          </w:p>
          <w:p w:rsidR="00012FDA" w:rsidRPr="00012FDA" w:rsidRDefault="00012FDA" w:rsidP="00012FDA">
            <w:pPr>
              <w:pStyle w:val="ListParagraph"/>
              <w:widowControl w:val="0"/>
              <w:tabs>
                <w:tab w:val="left" w:pos="946"/>
              </w:tabs>
              <w:autoSpaceDE w:val="0"/>
              <w:autoSpaceDN w:val="0"/>
              <w:spacing w:after="0" w:line="240" w:lineRule="auto"/>
              <w:contextualSpacing w:val="0"/>
              <w:jc w:val="both"/>
              <w:rPr>
                <w:rFonts w:ascii="Times New Roman" w:hAnsi="Times New Roman" w:cs="Times New Roman"/>
                <w:sz w:val="28"/>
                <w:szCs w:val="28"/>
              </w:rPr>
            </w:pPr>
          </w:p>
          <w:p w:rsidR="00012FDA" w:rsidRPr="00012FDA" w:rsidRDefault="00012FDA" w:rsidP="00557BA5">
            <w:pPr>
              <w:pStyle w:val="ListParagraph"/>
              <w:widowControl w:val="0"/>
              <w:numPr>
                <w:ilvl w:val="0"/>
                <w:numId w:val="6"/>
              </w:numPr>
              <w:tabs>
                <w:tab w:val="left" w:pos="946"/>
              </w:tabs>
              <w:autoSpaceDE w:val="0"/>
              <w:autoSpaceDN w:val="0"/>
              <w:spacing w:after="0" w:line="360" w:lineRule="auto"/>
              <w:contextualSpacing w:val="0"/>
              <w:jc w:val="both"/>
              <w:rPr>
                <w:rFonts w:ascii="Times New Roman" w:hAnsi="Times New Roman" w:cs="Times New Roman"/>
                <w:sz w:val="28"/>
                <w:szCs w:val="28"/>
              </w:rPr>
            </w:pPr>
            <w:r w:rsidRPr="00012FDA">
              <w:rPr>
                <w:rFonts w:ascii="Times New Roman" w:hAnsi="Times New Roman" w:cs="Times New Roman"/>
                <w:color w:val="111187"/>
                <w:w w:val="105"/>
                <w:sz w:val="28"/>
                <w:szCs w:val="28"/>
              </w:rPr>
              <w:t>The</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combination</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i/>
                <w:color w:val="111187"/>
                <w:w w:val="105"/>
                <w:sz w:val="28"/>
                <w:szCs w:val="28"/>
              </w:rPr>
              <w:t>A</w:t>
            </w:r>
            <w:r w:rsidRPr="00012FDA">
              <w:rPr>
                <w:rFonts w:ascii="Times New Roman" w:hAnsi="Times New Roman" w:cs="Times New Roman"/>
                <w:i/>
                <w:color w:val="111187"/>
                <w:spacing w:val="-24"/>
                <w:w w:val="105"/>
                <w:sz w:val="28"/>
                <w:szCs w:val="28"/>
              </w:rPr>
              <w:t xml:space="preserve"> </w:t>
            </w:r>
            <w:r w:rsidRPr="00012FDA">
              <w:rPr>
                <w:rFonts w:ascii="Times New Roman" w:hAnsi="Times New Roman" w:cs="Times New Roman"/>
                <w:color w:val="111187"/>
                <w:w w:val="110"/>
                <w:sz w:val="28"/>
                <w:szCs w:val="28"/>
              </w:rPr>
              <w:t>=</w:t>
            </w:r>
            <w:r w:rsidRPr="00012FDA">
              <w:rPr>
                <w:rFonts w:ascii="Times New Roman" w:hAnsi="Times New Roman" w:cs="Times New Roman"/>
                <w:color w:val="111187"/>
                <w:spacing w:val="-25"/>
                <w:w w:val="110"/>
                <w:sz w:val="28"/>
                <w:szCs w:val="28"/>
              </w:rPr>
              <w:t xml:space="preserve"> </w:t>
            </w:r>
            <w:r w:rsidRPr="00012FDA">
              <w:rPr>
                <w:rFonts w:ascii="Times New Roman" w:hAnsi="Times New Roman" w:cs="Times New Roman"/>
                <w:color w:val="111187"/>
                <w:w w:val="105"/>
                <w:sz w:val="28"/>
                <w:szCs w:val="28"/>
              </w:rPr>
              <w:t>1,</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i/>
                <w:color w:val="111187"/>
                <w:w w:val="105"/>
                <w:sz w:val="28"/>
                <w:szCs w:val="28"/>
              </w:rPr>
              <w:t>B</w:t>
            </w:r>
            <w:r w:rsidRPr="00012FDA">
              <w:rPr>
                <w:rFonts w:ascii="Times New Roman" w:hAnsi="Times New Roman" w:cs="Times New Roman"/>
                <w:i/>
                <w:color w:val="111187"/>
                <w:spacing w:val="-12"/>
                <w:w w:val="105"/>
                <w:sz w:val="28"/>
                <w:szCs w:val="28"/>
              </w:rPr>
              <w:t xml:space="preserve"> </w:t>
            </w:r>
            <w:r w:rsidRPr="00012FDA">
              <w:rPr>
                <w:rFonts w:ascii="Times New Roman" w:hAnsi="Times New Roman" w:cs="Times New Roman"/>
                <w:color w:val="111187"/>
                <w:w w:val="110"/>
                <w:sz w:val="28"/>
                <w:szCs w:val="28"/>
              </w:rPr>
              <w:t>=</w:t>
            </w:r>
            <w:r w:rsidRPr="00012FDA">
              <w:rPr>
                <w:rFonts w:ascii="Times New Roman" w:hAnsi="Times New Roman" w:cs="Times New Roman"/>
                <w:color w:val="111187"/>
                <w:spacing w:val="-26"/>
                <w:w w:val="110"/>
                <w:sz w:val="28"/>
                <w:szCs w:val="28"/>
              </w:rPr>
              <w:t xml:space="preserve"> </w:t>
            </w:r>
            <w:r w:rsidRPr="00012FDA">
              <w:rPr>
                <w:rFonts w:ascii="Times New Roman" w:hAnsi="Times New Roman" w:cs="Times New Roman"/>
                <w:color w:val="111187"/>
                <w:w w:val="105"/>
                <w:sz w:val="28"/>
                <w:szCs w:val="28"/>
              </w:rPr>
              <w:t>0</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serves</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to</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i/>
                <w:color w:val="111187"/>
                <w:w w:val="105"/>
                <w:sz w:val="28"/>
                <w:szCs w:val="28"/>
              </w:rPr>
              <w:t>reset</w:t>
            </w:r>
            <w:r w:rsidRPr="00012FDA">
              <w:rPr>
                <w:rFonts w:ascii="Times New Roman" w:hAnsi="Times New Roman" w:cs="Times New Roman"/>
                <w:i/>
                <w:color w:val="111187"/>
                <w:spacing w:val="2"/>
                <w:w w:val="105"/>
                <w:sz w:val="28"/>
                <w:szCs w:val="28"/>
              </w:rPr>
              <w:t xml:space="preserve"> </w:t>
            </w:r>
            <w:r w:rsidRPr="00012FDA">
              <w:rPr>
                <w:rFonts w:ascii="Times New Roman" w:hAnsi="Times New Roman" w:cs="Times New Roman"/>
                <w:i/>
                <w:color w:val="111187"/>
                <w:w w:val="105"/>
                <w:sz w:val="28"/>
                <w:szCs w:val="28"/>
              </w:rPr>
              <w:t>X</w:t>
            </w:r>
            <w:r w:rsidRPr="00012FDA">
              <w:rPr>
                <w:rFonts w:ascii="Times New Roman" w:hAnsi="Times New Roman" w:cs="Times New Roman"/>
                <w:color w:val="111187"/>
                <w:w w:val="105"/>
                <w:sz w:val="28"/>
                <w:szCs w:val="28"/>
                <w:vertAlign w:val="subscript"/>
              </w:rPr>
              <w:t>1</w:t>
            </w:r>
            <w:r w:rsidRPr="00012FDA">
              <w:rPr>
                <w:rFonts w:ascii="Times New Roman" w:hAnsi="Times New Roman" w:cs="Times New Roman"/>
                <w:color w:val="111187"/>
                <w:spacing w:val="8"/>
                <w:w w:val="105"/>
                <w:sz w:val="28"/>
                <w:szCs w:val="28"/>
              </w:rPr>
              <w:t xml:space="preserve"> </w:t>
            </w:r>
            <w:r w:rsidRPr="00012FDA">
              <w:rPr>
                <w:rFonts w:ascii="Times New Roman" w:hAnsi="Times New Roman" w:cs="Times New Roman"/>
                <w:color w:val="111187"/>
                <w:w w:val="105"/>
                <w:sz w:val="28"/>
                <w:szCs w:val="28"/>
              </w:rPr>
              <w:t>to</w:t>
            </w:r>
            <w:r w:rsidRPr="00012FDA">
              <w:rPr>
                <w:rFonts w:ascii="Times New Roman" w:hAnsi="Times New Roman" w:cs="Times New Roman"/>
                <w:color w:val="111187"/>
                <w:spacing w:val="2"/>
                <w:w w:val="105"/>
                <w:sz w:val="28"/>
                <w:szCs w:val="28"/>
              </w:rPr>
              <w:t xml:space="preserve"> </w:t>
            </w:r>
            <w:r w:rsidRPr="00012FDA">
              <w:rPr>
                <w:rFonts w:ascii="Times New Roman" w:hAnsi="Times New Roman" w:cs="Times New Roman"/>
                <w:color w:val="111187"/>
                <w:w w:val="105"/>
                <w:sz w:val="28"/>
                <w:szCs w:val="28"/>
              </w:rPr>
              <w:t>0</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w:t>
            </w:r>
            <w:r w:rsidRPr="00012FDA">
              <w:rPr>
                <w:rFonts w:ascii="Times New Roman" w:hAnsi="Times New Roman" w:cs="Times New Roman"/>
                <w:i/>
                <w:color w:val="111187"/>
                <w:w w:val="105"/>
                <w:sz w:val="28"/>
                <w:szCs w:val="28"/>
              </w:rPr>
              <w:t>irrespective</w:t>
            </w:r>
            <w:r w:rsidRPr="00012FDA">
              <w:rPr>
                <w:rFonts w:ascii="Times New Roman" w:hAnsi="Times New Roman" w:cs="Times New Roman"/>
                <w:i/>
                <w:color w:val="111187"/>
                <w:spacing w:val="1"/>
                <w:w w:val="105"/>
                <w:sz w:val="28"/>
                <w:szCs w:val="28"/>
              </w:rPr>
              <w:t xml:space="preserve"> </w:t>
            </w:r>
            <w:r w:rsidRPr="00012FDA">
              <w:rPr>
                <w:rFonts w:ascii="Times New Roman" w:hAnsi="Times New Roman" w:cs="Times New Roman"/>
                <w:i/>
                <w:color w:val="111187"/>
                <w:w w:val="105"/>
                <w:sz w:val="28"/>
                <w:szCs w:val="28"/>
              </w:rPr>
              <w:t>of</w:t>
            </w:r>
            <w:r w:rsidRPr="00012FDA">
              <w:rPr>
                <w:rFonts w:ascii="Times New Roman" w:hAnsi="Times New Roman" w:cs="Times New Roman"/>
                <w:i/>
                <w:color w:val="111187"/>
                <w:spacing w:val="1"/>
                <w:w w:val="105"/>
                <w:sz w:val="28"/>
                <w:szCs w:val="28"/>
              </w:rPr>
              <w:t xml:space="preserve"> </w:t>
            </w:r>
            <w:r w:rsidRPr="00012FDA">
              <w:rPr>
                <w:rFonts w:ascii="Times New Roman" w:hAnsi="Times New Roman" w:cs="Times New Roman"/>
                <w:color w:val="111187"/>
                <w:w w:val="105"/>
                <w:sz w:val="28"/>
                <w:szCs w:val="28"/>
              </w:rPr>
              <w:t>the</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previous</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state</w:t>
            </w:r>
            <w:r w:rsidRPr="00012FDA">
              <w:rPr>
                <w:rFonts w:ascii="Times New Roman" w:hAnsi="Times New Roman" w:cs="Times New Roman"/>
                <w:color w:val="111187"/>
                <w:spacing w:val="2"/>
                <w:w w:val="105"/>
                <w:sz w:val="28"/>
                <w:szCs w:val="28"/>
              </w:rPr>
              <w:t xml:space="preserve"> </w:t>
            </w:r>
            <w:r w:rsidRPr="00012FDA">
              <w:rPr>
                <w:rFonts w:ascii="Times New Roman" w:hAnsi="Times New Roman" w:cs="Times New Roman"/>
                <w:color w:val="111187"/>
                <w:w w:val="105"/>
                <w:sz w:val="28"/>
                <w:szCs w:val="28"/>
              </w:rPr>
              <w:t>of</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the</w:t>
            </w:r>
            <w:r w:rsidRPr="00012FDA">
              <w:rPr>
                <w:rFonts w:ascii="Times New Roman" w:hAnsi="Times New Roman" w:cs="Times New Roman"/>
                <w:color w:val="111187"/>
                <w:spacing w:val="1"/>
                <w:w w:val="105"/>
                <w:sz w:val="28"/>
                <w:szCs w:val="28"/>
              </w:rPr>
              <w:t xml:space="preserve"> </w:t>
            </w:r>
            <w:r w:rsidRPr="00012FDA">
              <w:rPr>
                <w:rFonts w:ascii="Times New Roman" w:hAnsi="Times New Roman" w:cs="Times New Roman"/>
                <w:color w:val="111187"/>
                <w:w w:val="105"/>
                <w:sz w:val="28"/>
                <w:szCs w:val="28"/>
              </w:rPr>
              <w:t>latch).</w:t>
            </w:r>
          </w:p>
          <w:p w:rsidR="00012FDA" w:rsidRPr="00012FDA" w:rsidRDefault="00012FDA" w:rsidP="00557BA5">
            <w:pPr>
              <w:pStyle w:val="ListParagraph"/>
              <w:widowControl w:val="0"/>
              <w:numPr>
                <w:ilvl w:val="0"/>
                <w:numId w:val="6"/>
              </w:numPr>
              <w:tabs>
                <w:tab w:val="left" w:pos="946"/>
              </w:tabs>
              <w:autoSpaceDE w:val="0"/>
              <w:autoSpaceDN w:val="0"/>
              <w:spacing w:before="56" w:after="0" w:line="360" w:lineRule="auto"/>
              <w:contextualSpacing w:val="0"/>
              <w:jc w:val="both"/>
              <w:rPr>
                <w:rFonts w:ascii="Times New Roman" w:hAnsi="Times New Roman" w:cs="Times New Roman"/>
                <w:sz w:val="28"/>
                <w:szCs w:val="28"/>
              </w:rPr>
            </w:pPr>
            <w:r w:rsidRPr="00012FDA">
              <w:rPr>
                <w:rFonts w:ascii="Times New Roman" w:hAnsi="Times New Roman" w:cs="Times New Roman"/>
                <w:color w:val="2154BB"/>
                <w:w w:val="105"/>
                <w:sz w:val="28"/>
                <w:szCs w:val="28"/>
              </w:rPr>
              <w:t xml:space="preserve">The combination </w:t>
            </w:r>
            <w:r w:rsidRPr="00012FDA">
              <w:rPr>
                <w:rFonts w:ascii="Times New Roman" w:hAnsi="Times New Roman" w:cs="Times New Roman"/>
                <w:i/>
                <w:color w:val="2154BB"/>
                <w:w w:val="105"/>
                <w:sz w:val="28"/>
                <w:szCs w:val="28"/>
              </w:rPr>
              <w:t xml:space="preserve">A </w:t>
            </w:r>
            <w:r w:rsidRPr="00012FDA">
              <w:rPr>
                <w:rFonts w:ascii="Times New Roman" w:hAnsi="Times New Roman" w:cs="Times New Roman"/>
                <w:color w:val="2154BB"/>
                <w:w w:val="110"/>
                <w:sz w:val="28"/>
                <w:szCs w:val="28"/>
              </w:rPr>
              <w:t xml:space="preserve">= </w:t>
            </w:r>
            <w:r w:rsidRPr="00012FDA">
              <w:rPr>
                <w:rFonts w:ascii="Times New Roman" w:hAnsi="Times New Roman" w:cs="Times New Roman"/>
                <w:color w:val="2154BB"/>
                <w:w w:val="105"/>
                <w:sz w:val="28"/>
                <w:szCs w:val="28"/>
              </w:rPr>
              <w:t xml:space="preserve">0, </w:t>
            </w:r>
            <w:r w:rsidRPr="00012FDA">
              <w:rPr>
                <w:rFonts w:ascii="Times New Roman" w:hAnsi="Times New Roman" w:cs="Times New Roman"/>
                <w:i/>
                <w:color w:val="2154BB"/>
                <w:w w:val="105"/>
                <w:sz w:val="28"/>
                <w:szCs w:val="28"/>
              </w:rPr>
              <w:t xml:space="preserve">B </w:t>
            </w:r>
            <w:r w:rsidRPr="00012FDA">
              <w:rPr>
                <w:rFonts w:ascii="Times New Roman" w:hAnsi="Times New Roman" w:cs="Times New Roman"/>
                <w:color w:val="2154BB"/>
                <w:w w:val="110"/>
                <w:sz w:val="28"/>
                <w:szCs w:val="28"/>
              </w:rPr>
              <w:t>=</w:t>
            </w:r>
            <w:r w:rsidRPr="00012FDA">
              <w:rPr>
                <w:rFonts w:ascii="Times New Roman" w:hAnsi="Times New Roman" w:cs="Times New Roman"/>
                <w:color w:val="2154BB"/>
                <w:spacing w:val="-41"/>
                <w:w w:val="110"/>
                <w:sz w:val="28"/>
                <w:szCs w:val="28"/>
              </w:rPr>
              <w:t xml:space="preserve"> </w:t>
            </w:r>
            <w:r w:rsidRPr="00012FDA">
              <w:rPr>
                <w:rFonts w:ascii="Times New Roman" w:hAnsi="Times New Roman" w:cs="Times New Roman"/>
                <w:color w:val="2154BB"/>
                <w:w w:val="105"/>
                <w:sz w:val="28"/>
                <w:szCs w:val="28"/>
              </w:rPr>
              <w:t xml:space="preserve">1 serves to </w:t>
            </w:r>
            <w:r w:rsidRPr="00012FDA">
              <w:rPr>
                <w:rFonts w:ascii="Times New Roman" w:hAnsi="Times New Roman" w:cs="Times New Roman"/>
                <w:i/>
                <w:color w:val="2154BB"/>
                <w:w w:val="105"/>
                <w:sz w:val="28"/>
                <w:szCs w:val="28"/>
              </w:rPr>
              <w:t>set X</w:t>
            </w:r>
            <w:r w:rsidRPr="00012FDA">
              <w:rPr>
                <w:rFonts w:ascii="Times New Roman" w:hAnsi="Times New Roman" w:cs="Times New Roman"/>
                <w:color w:val="2154BB"/>
                <w:w w:val="105"/>
                <w:sz w:val="28"/>
                <w:szCs w:val="28"/>
                <w:vertAlign w:val="subscript"/>
              </w:rPr>
              <w:t>1</w:t>
            </w:r>
            <w:r w:rsidRPr="00012FDA">
              <w:rPr>
                <w:rFonts w:ascii="Times New Roman" w:hAnsi="Times New Roman" w:cs="Times New Roman"/>
                <w:color w:val="2154BB"/>
                <w:w w:val="105"/>
                <w:sz w:val="28"/>
                <w:szCs w:val="28"/>
              </w:rPr>
              <w:t xml:space="preserve"> to 1 (</w:t>
            </w:r>
            <w:r w:rsidRPr="00012FDA">
              <w:rPr>
                <w:rFonts w:ascii="Times New Roman" w:hAnsi="Times New Roman" w:cs="Times New Roman"/>
                <w:i/>
                <w:color w:val="2154BB"/>
                <w:w w:val="105"/>
                <w:sz w:val="28"/>
                <w:szCs w:val="28"/>
              </w:rPr>
              <w:t xml:space="preserve">irrespective of </w:t>
            </w:r>
            <w:r w:rsidRPr="00012FDA">
              <w:rPr>
                <w:rFonts w:ascii="Times New Roman" w:hAnsi="Times New Roman" w:cs="Times New Roman"/>
                <w:color w:val="2154BB"/>
                <w:w w:val="105"/>
                <w:sz w:val="28"/>
                <w:szCs w:val="28"/>
              </w:rPr>
              <w:t>the previous state of the latch).</w:t>
            </w:r>
          </w:p>
          <w:p w:rsidR="00012FDA" w:rsidRPr="00012FDA" w:rsidRDefault="00012FDA" w:rsidP="00557BA5">
            <w:pPr>
              <w:pStyle w:val="ListParagraph"/>
              <w:widowControl w:val="0"/>
              <w:numPr>
                <w:ilvl w:val="0"/>
                <w:numId w:val="6"/>
              </w:numPr>
              <w:tabs>
                <w:tab w:val="left" w:pos="946"/>
              </w:tabs>
              <w:autoSpaceDE w:val="0"/>
              <w:autoSpaceDN w:val="0"/>
              <w:spacing w:before="55" w:after="0" w:line="360" w:lineRule="auto"/>
              <w:contextualSpacing w:val="0"/>
              <w:jc w:val="both"/>
              <w:rPr>
                <w:rFonts w:ascii="Times New Roman" w:hAnsi="Times New Roman" w:cs="Times New Roman"/>
                <w:sz w:val="28"/>
                <w:szCs w:val="28"/>
              </w:rPr>
            </w:pPr>
            <w:r w:rsidRPr="00012FDA">
              <w:rPr>
                <w:rFonts w:ascii="Times New Roman" w:hAnsi="Times New Roman" w:cs="Times New Roman"/>
                <w:color w:val="111187"/>
                <w:sz w:val="28"/>
                <w:szCs w:val="28"/>
              </w:rPr>
              <w:t>In other</w:t>
            </w:r>
            <w:r w:rsidRPr="00012FDA">
              <w:rPr>
                <w:rFonts w:ascii="Times New Roman" w:hAnsi="Times New Roman" w:cs="Times New Roman"/>
                <w:color w:val="111187"/>
                <w:spacing w:val="23"/>
                <w:sz w:val="28"/>
                <w:szCs w:val="28"/>
              </w:rPr>
              <w:t xml:space="preserve"> </w:t>
            </w:r>
            <w:r w:rsidRPr="00012FDA">
              <w:rPr>
                <w:rFonts w:ascii="Times New Roman" w:hAnsi="Times New Roman" w:cs="Times New Roman"/>
                <w:color w:val="111187"/>
                <w:sz w:val="28"/>
                <w:szCs w:val="28"/>
              </w:rPr>
              <w:t>words,</w:t>
            </w:r>
          </w:p>
          <w:p w:rsidR="00012FDA" w:rsidRPr="008F5B99" w:rsidRDefault="00012FDA" w:rsidP="00557BA5">
            <w:pPr>
              <w:widowControl w:val="0"/>
              <w:tabs>
                <w:tab w:val="left" w:pos="946"/>
              </w:tabs>
              <w:autoSpaceDE w:val="0"/>
              <w:autoSpaceDN w:val="0"/>
              <w:spacing w:before="55" w:after="0" w:line="360" w:lineRule="auto"/>
              <w:ind w:left="760"/>
              <w:jc w:val="both"/>
              <w:rPr>
                <w:rFonts w:ascii="Times New Roman" w:hAnsi="Times New Roman" w:cs="Times New Roman"/>
                <w:sz w:val="24"/>
                <w:szCs w:val="24"/>
              </w:rPr>
            </w:pPr>
          </w:p>
          <w:p w:rsidR="00012FDA" w:rsidRPr="00012FDA" w:rsidRDefault="00012FDA" w:rsidP="00557BA5">
            <w:pPr>
              <w:pStyle w:val="BodyText"/>
              <w:numPr>
                <w:ilvl w:val="1"/>
                <w:numId w:val="6"/>
              </w:numPr>
              <w:spacing w:line="360" w:lineRule="auto"/>
              <w:jc w:val="both"/>
              <w:rPr>
                <w:rFonts w:ascii="Times New Roman" w:hAnsi="Times New Roman" w:cs="Times New Roman"/>
                <w:sz w:val="28"/>
                <w:szCs w:val="28"/>
              </w:rPr>
            </w:pPr>
            <w:r w:rsidRPr="00012FDA">
              <w:rPr>
                <w:rFonts w:ascii="Times New Roman" w:hAnsi="Times New Roman" w:cs="Times New Roman"/>
                <w:i/>
                <w:color w:val="111187"/>
                <w:w w:val="105"/>
                <w:sz w:val="28"/>
                <w:szCs w:val="28"/>
              </w:rPr>
              <w:t xml:space="preserve">A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05"/>
                <w:sz w:val="28"/>
                <w:szCs w:val="28"/>
              </w:rPr>
              <w:t xml:space="preserve">1, </w:t>
            </w:r>
            <w:r w:rsidRPr="00012FDA">
              <w:rPr>
                <w:rFonts w:ascii="Times New Roman" w:hAnsi="Times New Roman" w:cs="Times New Roman"/>
                <w:i/>
                <w:color w:val="111187"/>
                <w:w w:val="105"/>
                <w:sz w:val="28"/>
                <w:szCs w:val="28"/>
              </w:rPr>
              <w:t xml:space="preserve">B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05"/>
                <w:sz w:val="28"/>
                <w:szCs w:val="28"/>
              </w:rPr>
              <w:t xml:space="preserve">0 </w:t>
            </w:r>
            <w:r w:rsidRPr="00012FDA">
              <w:rPr>
                <w:rFonts w:ascii="Times New Roman" w:hAnsi="Times New Roman" w:cs="Times New Roman"/>
                <w:i/>
                <w:color w:val="111187"/>
                <w:w w:val="115"/>
                <w:sz w:val="28"/>
                <w:szCs w:val="28"/>
              </w:rPr>
              <w:t xml:space="preserve">→ </w:t>
            </w:r>
            <w:r w:rsidRPr="00012FDA">
              <w:rPr>
                <w:rFonts w:ascii="Times New Roman" w:hAnsi="Times New Roman" w:cs="Times New Roman"/>
                <w:color w:val="111187"/>
                <w:w w:val="105"/>
                <w:sz w:val="28"/>
                <w:szCs w:val="28"/>
              </w:rPr>
              <w:t>latch gets reset to 0.</w:t>
            </w:r>
          </w:p>
          <w:p w:rsidR="00012FDA" w:rsidRPr="00012FDA" w:rsidRDefault="00012FDA" w:rsidP="00557BA5">
            <w:pPr>
              <w:pStyle w:val="BodyText"/>
              <w:numPr>
                <w:ilvl w:val="1"/>
                <w:numId w:val="6"/>
              </w:numPr>
              <w:spacing w:before="2" w:line="360" w:lineRule="auto"/>
              <w:jc w:val="both"/>
              <w:rPr>
                <w:rFonts w:ascii="Times New Roman" w:hAnsi="Times New Roman" w:cs="Times New Roman"/>
                <w:sz w:val="28"/>
                <w:szCs w:val="28"/>
              </w:rPr>
            </w:pPr>
            <w:r w:rsidRPr="00012FDA">
              <w:rPr>
                <w:rFonts w:ascii="Times New Roman" w:hAnsi="Times New Roman" w:cs="Times New Roman"/>
                <w:i/>
                <w:color w:val="111187"/>
                <w:w w:val="110"/>
                <w:sz w:val="28"/>
                <w:szCs w:val="28"/>
              </w:rPr>
              <w:t xml:space="preserve">A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10"/>
                <w:sz w:val="28"/>
                <w:szCs w:val="28"/>
              </w:rPr>
              <w:t xml:space="preserve">0, </w:t>
            </w:r>
            <w:r w:rsidRPr="00012FDA">
              <w:rPr>
                <w:rFonts w:ascii="Times New Roman" w:hAnsi="Times New Roman" w:cs="Times New Roman"/>
                <w:i/>
                <w:color w:val="111187"/>
                <w:w w:val="110"/>
                <w:sz w:val="28"/>
                <w:szCs w:val="28"/>
              </w:rPr>
              <w:t xml:space="preserve">B </w:t>
            </w:r>
            <w:r w:rsidRPr="00012FDA">
              <w:rPr>
                <w:rFonts w:ascii="Times New Roman" w:hAnsi="Times New Roman" w:cs="Times New Roman"/>
                <w:color w:val="111187"/>
                <w:w w:val="115"/>
                <w:sz w:val="28"/>
                <w:szCs w:val="28"/>
              </w:rPr>
              <w:t xml:space="preserve">= </w:t>
            </w:r>
            <w:r w:rsidRPr="00012FDA">
              <w:rPr>
                <w:rFonts w:ascii="Times New Roman" w:hAnsi="Times New Roman" w:cs="Times New Roman"/>
                <w:color w:val="111187"/>
                <w:w w:val="110"/>
                <w:sz w:val="28"/>
                <w:szCs w:val="28"/>
              </w:rPr>
              <w:t xml:space="preserve">1 </w:t>
            </w:r>
            <w:r w:rsidRPr="00012FDA">
              <w:rPr>
                <w:rFonts w:ascii="Times New Roman" w:hAnsi="Times New Roman" w:cs="Times New Roman"/>
                <w:i/>
                <w:color w:val="111187"/>
                <w:w w:val="115"/>
                <w:sz w:val="28"/>
                <w:szCs w:val="28"/>
              </w:rPr>
              <w:t xml:space="preserve">→ </w:t>
            </w:r>
            <w:r w:rsidRPr="00012FDA">
              <w:rPr>
                <w:rFonts w:ascii="Times New Roman" w:hAnsi="Times New Roman" w:cs="Times New Roman"/>
                <w:color w:val="111187"/>
                <w:w w:val="110"/>
                <w:sz w:val="28"/>
                <w:szCs w:val="28"/>
              </w:rPr>
              <w:t>latch gets set to 1.</w:t>
            </w:r>
          </w:p>
          <w:p w:rsidR="00012FDA" w:rsidRPr="00012FDA" w:rsidRDefault="0048321B" w:rsidP="00557BA5">
            <w:pPr>
              <w:pStyle w:val="ListParagraph"/>
              <w:widowControl w:val="0"/>
              <w:numPr>
                <w:ilvl w:val="0"/>
                <w:numId w:val="6"/>
              </w:numPr>
              <w:tabs>
                <w:tab w:val="left" w:pos="946"/>
              </w:tabs>
              <w:autoSpaceDE w:val="0"/>
              <w:autoSpaceDN w:val="0"/>
              <w:spacing w:before="69"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pict>
                <v:shape id="_x0000_s1100" style="position:absolute;left:0;text-align:left;margin-left:184.45pt;margin-top:18.2pt;width:9.35pt;height:.1pt;z-index:-251651072;mso-wrap-distance-left:0;mso-wrap-distance-right:0;mso-position-horizontal-relative:page" coordorigin="3689,364" coordsize="187,0" path="m3689,364r186,e" filled="f" strokecolor="#111187" strokeweight=".1266mm">
                  <v:path arrowok="t"/>
                  <w10:wrap type="topAndBottom" anchorx="page"/>
                </v:shape>
              </w:pict>
            </w:r>
            <w:r>
              <w:rPr>
                <w:rFonts w:ascii="Times New Roman" w:hAnsi="Times New Roman" w:cs="Times New Roman"/>
                <w:sz w:val="28"/>
                <w:szCs w:val="28"/>
              </w:rPr>
              <w:pict>
                <v:shape id="_x0000_s1101" style="position:absolute;left:0;text-align:left;margin-left:366.2pt;margin-top:18.2pt;width:6.85pt;height:.1pt;z-index:-251650048;mso-wrap-distance-left:0;mso-wrap-distance-right:0;mso-position-horizontal-relative:page" coordorigin="7324,364" coordsize="137,0" path="m7324,364r137,e" filled="f" strokecolor="#111187" strokeweight=".1266mm">
                  <v:path arrowok="t"/>
                  <w10:wrap type="topAndBottom" anchorx="page"/>
                </v:shape>
              </w:pict>
            </w:r>
            <w:r w:rsidR="00012FDA" w:rsidRPr="00012FDA">
              <w:rPr>
                <w:rFonts w:ascii="Times New Roman" w:hAnsi="Times New Roman" w:cs="Times New Roman"/>
                <w:color w:val="2154BB"/>
                <w:sz w:val="28"/>
                <w:szCs w:val="28"/>
              </w:rPr>
              <w:t>The</w:t>
            </w:r>
            <w:r w:rsidR="00012FDA" w:rsidRPr="00012FDA">
              <w:rPr>
                <w:rFonts w:ascii="Times New Roman" w:hAnsi="Times New Roman" w:cs="Times New Roman"/>
                <w:color w:val="2154BB"/>
                <w:spacing w:val="12"/>
                <w:sz w:val="28"/>
                <w:szCs w:val="28"/>
              </w:rPr>
              <w:t xml:space="preserve"> </w:t>
            </w:r>
            <w:proofErr w:type="gramStart"/>
            <w:r w:rsidR="00012FDA" w:rsidRPr="00012FDA">
              <w:rPr>
                <w:rFonts w:ascii="Times New Roman" w:hAnsi="Times New Roman" w:cs="Times New Roman"/>
                <w:i/>
                <w:color w:val="2154BB"/>
                <w:sz w:val="28"/>
                <w:szCs w:val="28"/>
              </w:rPr>
              <w:t>A</w:t>
            </w:r>
            <w:proofErr w:type="gramEnd"/>
            <w:r w:rsidR="00012FDA" w:rsidRPr="00012FDA">
              <w:rPr>
                <w:rFonts w:ascii="Times New Roman" w:hAnsi="Times New Roman" w:cs="Times New Roman"/>
                <w:i/>
                <w:color w:val="2154BB"/>
                <w:spacing w:val="12"/>
                <w:sz w:val="28"/>
                <w:szCs w:val="28"/>
              </w:rPr>
              <w:t xml:space="preserve"> </w:t>
            </w:r>
            <w:r w:rsidR="00012FDA" w:rsidRPr="00012FDA">
              <w:rPr>
                <w:rFonts w:ascii="Times New Roman" w:hAnsi="Times New Roman" w:cs="Times New Roman"/>
                <w:color w:val="2154BB"/>
                <w:sz w:val="28"/>
                <w:szCs w:val="28"/>
              </w:rPr>
              <w:t>input</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is</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therefore</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called</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the</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RESET</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(R)</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input,</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and</w:t>
            </w:r>
            <w:r w:rsidR="00012FDA" w:rsidRPr="00012FDA">
              <w:rPr>
                <w:rFonts w:ascii="Times New Roman" w:hAnsi="Times New Roman" w:cs="Times New Roman"/>
                <w:color w:val="2154BB"/>
                <w:spacing w:val="11"/>
                <w:sz w:val="28"/>
                <w:szCs w:val="28"/>
              </w:rPr>
              <w:t xml:space="preserve"> </w:t>
            </w:r>
            <w:r w:rsidR="00012FDA" w:rsidRPr="00012FDA">
              <w:rPr>
                <w:rFonts w:ascii="Times New Roman" w:hAnsi="Times New Roman" w:cs="Times New Roman"/>
                <w:i/>
                <w:color w:val="2154BB"/>
                <w:sz w:val="28"/>
                <w:szCs w:val="28"/>
              </w:rPr>
              <w:t>B</w:t>
            </w:r>
            <w:r w:rsidR="00012FDA" w:rsidRPr="00012FDA">
              <w:rPr>
                <w:rFonts w:ascii="Times New Roman" w:hAnsi="Times New Roman" w:cs="Times New Roman"/>
                <w:i/>
                <w:color w:val="2154BB"/>
                <w:spacing w:val="25"/>
                <w:sz w:val="28"/>
                <w:szCs w:val="28"/>
              </w:rPr>
              <w:t xml:space="preserve"> </w:t>
            </w:r>
            <w:r w:rsidR="00012FDA" w:rsidRPr="00012FDA">
              <w:rPr>
                <w:rFonts w:ascii="Times New Roman" w:hAnsi="Times New Roman" w:cs="Times New Roman"/>
                <w:color w:val="2154BB"/>
                <w:sz w:val="28"/>
                <w:szCs w:val="28"/>
              </w:rPr>
              <w:t>is</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called</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the</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SET</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(S)</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input</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of</w:t>
            </w:r>
            <w:r w:rsidR="00012FDA" w:rsidRPr="00012FDA">
              <w:rPr>
                <w:rFonts w:ascii="Times New Roman" w:hAnsi="Times New Roman" w:cs="Times New Roman"/>
                <w:color w:val="2154BB"/>
                <w:spacing w:val="12"/>
                <w:sz w:val="28"/>
                <w:szCs w:val="28"/>
              </w:rPr>
              <w:t xml:space="preserve"> </w:t>
            </w:r>
            <w:r w:rsidR="00012FDA" w:rsidRPr="00012FDA">
              <w:rPr>
                <w:rFonts w:ascii="Times New Roman" w:hAnsi="Times New Roman" w:cs="Times New Roman"/>
                <w:color w:val="2154BB"/>
                <w:sz w:val="28"/>
                <w:szCs w:val="28"/>
              </w:rPr>
              <w:t>the</w:t>
            </w:r>
            <w:r w:rsidR="00012FDA" w:rsidRPr="00012FDA">
              <w:rPr>
                <w:rFonts w:ascii="Times New Roman" w:hAnsi="Times New Roman" w:cs="Times New Roman"/>
                <w:color w:val="2154BB"/>
                <w:spacing w:val="13"/>
                <w:sz w:val="28"/>
                <w:szCs w:val="28"/>
              </w:rPr>
              <w:t xml:space="preserve"> </w:t>
            </w:r>
            <w:r w:rsidR="00012FDA" w:rsidRPr="00012FDA">
              <w:rPr>
                <w:rFonts w:ascii="Times New Roman" w:hAnsi="Times New Roman" w:cs="Times New Roman"/>
                <w:color w:val="2154BB"/>
                <w:sz w:val="28"/>
                <w:szCs w:val="28"/>
              </w:rPr>
              <w:t>latch.</w:t>
            </w:r>
          </w:p>
          <w:p w:rsidR="00012FDA" w:rsidRPr="00012FDA" w:rsidRDefault="00012FDA" w:rsidP="00557BA5">
            <w:pPr>
              <w:pStyle w:val="ListParagraph"/>
              <w:widowControl w:val="0"/>
              <w:numPr>
                <w:ilvl w:val="0"/>
                <w:numId w:val="6"/>
              </w:numPr>
              <w:tabs>
                <w:tab w:val="left" w:pos="946"/>
              </w:tabs>
              <w:autoSpaceDE w:val="0"/>
              <w:autoSpaceDN w:val="0"/>
              <w:spacing w:after="0" w:line="360" w:lineRule="auto"/>
              <w:contextualSpacing w:val="0"/>
              <w:jc w:val="both"/>
              <w:rPr>
                <w:rFonts w:ascii="Times New Roman" w:hAnsi="Times New Roman" w:cs="Times New Roman"/>
                <w:sz w:val="28"/>
                <w:szCs w:val="28"/>
              </w:rPr>
            </w:pPr>
            <w:r w:rsidRPr="00012FDA">
              <w:rPr>
                <w:rFonts w:ascii="Times New Roman" w:hAnsi="Times New Roman" w:cs="Times New Roman"/>
                <w:i/>
                <w:color w:val="111187"/>
                <w:sz w:val="28"/>
                <w:szCs w:val="28"/>
              </w:rPr>
              <w:t>X</w:t>
            </w:r>
            <w:r w:rsidRPr="00012FDA">
              <w:rPr>
                <w:rFonts w:ascii="Times New Roman" w:hAnsi="Times New Roman" w:cs="Times New Roman"/>
                <w:color w:val="111187"/>
                <w:sz w:val="28"/>
                <w:szCs w:val="28"/>
                <w:vertAlign w:val="subscript"/>
              </w:rPr>
              <w:t>1</w:t>
            </w:r>
            <w:r w:rsidRPr="00012FDA">
              <w:rPr>
                <w:rFonts w:ascii="Times New Roman" w:hAnsi="Times New Roman" w:cs="Times New Roman"/>
                <w:color w:val="111187"/>
                <w:sz w:val="28"/>
                <w:szCs w:val="28"/>
              </w:rPr>
              <w:t xml:space="preserve"> is denoted </w:t>
            </w:r>
            <w:r w:rsidRPr="00012FDA">
              <w:rPr>
                <w:rFonts w:ascii="Times New Roman" w:hAnsi="Times New Roman" w:cs="Times New Roman"/>
                <w:color w:val="111187"/>
                <w:spacing w:val="-3"/>
                <w:sz w:val="28"/>
                <w:szCs w:val="28"/>
              </w:rPr>
              <w:t xml:space="preserve">by </w:t>
            </w:r>
            <w:r w:rsidRPr="00012FDA">
              <w:rPr>
                <w:rFonts w:ascii="Times New Roman" w:hAnsi="Times New Roman" w:cs="Times New Roman"/>
                <w:i/>
                <w:color w:val="111187"/>
                <w:spacing w:val="5"/>
                <w:sz w:val="28"/>
                <w:szCs w:val="28"/>
              </w:rPr>
              <w:t>Q</w:t>
            </w:r>
            <w:r w:rsidRPr="00012FDA">
              <w:rPr>
                <w:rFonts w:ascii="Times New Roman" w:hAnsi="Times New Roman" w:cs="Times New Roman"/>
                <w:color w:val="111187"/>
                <w:spacing w:val="5"/>
                <w:sz w:val="28"/>
                <w:szCs w:val="28"/>
              </w:rPr>
              <w:t xml:space="preserve">, </w:t>
            </w:r>
            <w:r w:rsidRPr="00012FDA">
              <w:rPr>
                <w:rFonts w:ascii="Times New Roman" w:hAnsi="Times New Roman" w:cs="Times New Roman"/>
                <w:color w:val="111187"/>
                <w:sz w:val="28"/>
                <w:szCs w:val="28"/>
              </w:rPr>
              <w:t xml:space="preserve">and </w:t>
            </w:r>
            <w:r w:rsidRPr="00012FDA">
              <w:rPr>
                <w:rFonts w:ascii="Times New Roman" w:hAnsi="Times New Roman" w:cs="Times New Roman"/>
                <w:i/>
                <w:color w:val="111187"/>
                <w:sz w:val="28"/>
                <w:szCs w:val="28"/>
              </w:rPr>
              <w:t>X</w:t>
            </w:r>
            <w:r w:rsidRPr="00012FDA">
              <w:rPr>
                <w:rFonts w:ascii="Times New Roman" w:hAnsi="Times New Roman" w:cs="Times New Roman"/>
                <w:color w:val="111187"/>
                <w:sz w:val="28"/>
                <w:szCs w:val="28"/>
                <w:vertAlign w:val="subscript"/>
              </w:rPr>
              <w:t>2</w:t>
            </w:r>
            <w:r w:rsidRPr="00012FDA">
              <w:rPr>
                <w:rFonts w:ascii="Times New Roman" w:hAnsi="Times New Roman" w:cs="Times New Roman"/>
                <w:color w:val="111187"/>
                <w:sz w:val="28"/>
                <w:szCs w:val="28"/>
              </w:rPr>
              <w:t xml:space="preserve"> (which is </w:t>
            </w:r>
            <w:r w:rsidRPr="00012FDA">
              <w:rPr>
                <w:rFonts w:ascii="Times New Roman" w:hAnsi="Times New Roman" w:cs="Times New Roman"/>
                <w:i/>
                <w:color w:val="111187"/>
                <w:sz w:val="28"/>
                <w:szCs w:val="28"/>
              </w:rPr>
              <w:t>X</w:t>
            </w:r>
            <w:r w:rsidRPr="00012FDA">
              <w:rPr>
                <w:rFonts w:ascii="Times New Roman" w:hAnsi="Times New Roman" w:cs="Times New Roman"/>
                <w:color w:val="111187"/>
                <w:sz w:val="28"/>
                <w:szCs w:val="28"/>
                <w:vertAlign w:val="subscript"/>
              </w:rPr>
              <w:t>1</w:t>
            </w:r>
            <w:r w:rsidRPr="00012FDA">
              <w:rPr>
                <w:rFonts w:ascii="Times New Roman" w:hAnsi="Times New Roman" w:cs="Times New Roman"/>
                <w:color w:val="111187"/>
                <w:sz w:val="28"/>
                <w:szCs w:val="28"/>
              </w:rPr>
              <w:t xml:space="preserve"> in all cases except for </w:t>
            </w:r>
            <w:r w:rsidRPr="00012FDA">
              <w:rPr>
                <w:rFonts w:ascii="Times New Roman" w:hAnsi="Times New Roman" w:cs="Times New Roman"/>
                <w:i/>
                <w:color w:val="111187"/>
                <w:sz w:val="28"/>
                <w:szCs w:val="28"/>
              </w:rPr>
              <w:t xml:space="preserve">A </w:t>
            </w:r>
            <w:r w:rsidRPr="00012FDA">
              <w:rPr>
                <w:rFonts w:ascii="Times New Roman" w:hAnsi="Times New Roman" w:cs="Times New Roman"/>
                <w:color w:val="111187"/>
                <w:w w:val="110"/>
                <w:sz w:val="28"/>
                <w:szCs w:val="28"/>
              </w:rPr>
              <w:t xml:space="preserve">= </w:t>
            </w:r>
            <w:r w:rsidRPr="00012FDA">
              <w:rPr>
                <w:rFonts w:ascii="Times New Roman" w:hAnsi="Times New Roman" w:cs="Times New Roman"/>
                <w:i/>
                <w:color w:val="111187"/>
                <w:sz w:val="28"/>
                <w:szCs w:val="28"/>
              </w:rPr>
              <w:t xml:space="preserve">B </w:t>
            </w:r>
            <w:r w:rsidRPr="00012FDA">
              <w:rPr>
                <w:rFonts w:ascii="Times New Roman" w:hAnsi="Times New Roman" w:cs="Times New Roman"/>
                <w:color w:val="111187"/>
                <w:w w:val="110"/>
                <w:sz w:val="28"/>
                <w:szCs w:val="28"/>
              </w:rPr>
              <w:t xml:space="preserve">= </w:t>
            </w:r>
            <w:r w:rsidRPr="00012FDA">
              <w:rPr>
                <w:rFonts w:ascii="Times New Roman" w:hAnsi="Times New Roman" w:cs="Times New Roman"/>
                <w:color w:val="111187"/>
                <w:sz w:val="28"/>
                <w:szCs w:val="28"/>
              </w:rPr>
              <w:t xml:space="preserve">0) is denoted </w:t>
            </w:r>
            <w:r w:rsidRPr="00012FDA">
              <w:rPr>
                <w:rFonts w:ascii="Times New Roman" w:hAnsi="Times New Roman" w:cs="Times New Roman"/>
                <w:color w:val="111187"/>
                <w:spacing w:val="-3"/>
                <w:sz w:val="28"/>
                <w:szCs w:val="28"/>
              </w:rPr>
              <w:t>by</w:t>
            </w:r>
            <w:r w:rsidRPr="00012FDA">
              <w:rPr>
                <w:rFonts w:ascii="Times New Roman" w:hAnsi="Times New Roman" w:cs="Times New Roman"/>
                <w:color w:val="111187"/>
                <w:spacing w:val="24"/>
                <w:sz w:val="28"/>
                <w:szCs w:val="28"/>
              </w:rPr>
              <w:t xml:space="preserve"> </w:t>
            </w:r>
            <w:r w:rsidRPr="00012FDA">
              <w:rPr>
                <w:rFonts w:ascii="Times New Roman" w:hAnsi="Times New Roman" w:cs="Times New Roman"/>
                <w:i/>
                <w:color w:val="111187"/>
                <w:spacing w:val="5"/>
                <w:sz w:val="28"/>
                <w:szCs w:val="28"/>
              </w:rPr>
              <w:t>Q</w:t>
            </w:r>
            <w:r w:rsidRPr="00012FDA">
              <w:rPr>
                <w:rFonts w:ascii="Times New Roman" w:hAnsi="Times New Roman" w:cs="Times New Roman"/>
                <w:color w:val="111187"/>
                <w:spacing w:val="5"/>
                <w:sz w:val="28"/>
                <w:szCs w:val="28"/>
              </w:rPr>
              <w:t>.</w:t>
            </w:r>
          </w:p>
          <w:p w:rsidR="00012FDA" w:rsidRDefault="00012FDA" w:rsidP="00012FDA">
            <w:pPr>
              <w:pStyle w:val="ListParagraph"/>
              <w:widowControl w:val="0"/>
              <w:tabs>
                <w:tab w:val="left" w:pos="946"/>
              </w:tabs>
              <w:autoSpaceDE w:val="0"/>
              <w:autoSpaceDN w:val="0"/>
              <w:spacing w:after="0" w:line="276" w:lineRule="auto"/>
              <w:contextualSpacing w:val="0"/>
              <w:jc w:val="both"/>
              <w:rPr>
                <w:rFonts w:ascii="Times New Roman" w:hAnsi="Times New Roman" w:cs="Times New Roman"/>
                <w:b/>
                <w:sz w:val="24"/>
                <w:szCs w:val="24"/>
              </w:rPr>
            </w:pPr>
          </w:p>
          <w:p w:rsidR="008F5B99" w:rsidRPr="008F5B99" w:rsidRDefault="008F5B99" w:rsidP="00557BA5">
            <w:pPr>
              <w:pStyle w:val="ListParagraph"/>
              <w:widowControl w:val="0"/>
              <w:numPr>
                <w:ilvl w:val="0"/>
                <w:numId w:val="7"/>
              </w:numPr>
              <w:tabs>
                <w:tab w:val="left" w:pos="946"/>
              </w:tabs>
              <w:autoSpaceDE w:val="0"/>
              <w:autoSpaceDN w:val="0"/>
              <w:spacing w:after="0" w:line="360" w:lineRule="auto"/>
              <w:jc w:val="both"/>
              <w:rPr>
                <w:rFonts w:ascii="Times New Roman" w:hAnsi="Times New Roman" w:cs="Times New Roman"/>
                <w:sz w:val="28"/>
                <w:szCs w:val="28"/>
              </w:rPr>
            </w:pPr>
            <w:r w:rsidRPr="008F5B99">
              <w:rPr>
                <w:rFonts w:ascii="Times New Roman" w:hAnsi="Times New Roman" w:cs="Times New Roman"/>
                <w:sz w:val="28"/>
                <w:szCs w:val="28"/>
              </w:rPr>
              <w:lastRenderedPageBreak/>
              <w:t xml:space="preserve">Now that we have flip-flops and the concept of memory in our circuit, we might want to determine what a circuit is doing.  </w:t>
            </w:r>
          </w:p>
          <w:p w:rsidR="008F5B99" w:rsidRPr="008F5B99" w:rsidRDefault="008F5B99" w:rsidP="00557BA5">
            <w:pPr>
              <w:pStyle w:val="ListParagraph"/>
              <w:widowControl w:val="0"/>
              <w:numPr>
                <w:ilvl w:val="0"/>
                <w:numId w:val="7"/>
              </w:numPr>
              <w:tabs>
                <w:tab w:val="left" w:pos="946"/>
              </w:tabs>
              <w:autoSpaceDE w:val="0"/>
              <w:autoSpaceDN w:val="0"/>
              <w:spacing w:after="0" w:line="360" w:lineRule="auto"/>
              <w:jc w:val="both"/>
              <w:rPr>
                <w:rFonts w:ascii="Times New Roman" w:hAnsi="Times New Roman" w:cs="Times New Roman"/>
                <w:sz w:val="28"/>
                <w:szCs w:val="28"/>
              </w:rPr>
            </w:pPr>
            <w:r w:rsidRPr="008F5B99">
              <w:rPr>
                <w:rFonts w:ascii="Times New Roman" w:hAnsi="Times New Roman" w:cs="Times New Roman"/>
                <w:sz w:val="28"/>
                <w:szCs w:val="28"/>
              </w:rPr>
              <w:t>The behavior of a clocked sequential circuit is determined from its inputs, outputs</w:t>
            </w:r>
            <w:r w:rsidRPr="008F5B99">
              <w:sym w:font="Symbol" w:char="F06F"/>
            </w:r>
            <w:r w:rsidRPr="008F5B99">
              <w:rPr>
                <w:rFonts w:ascii="Times New Roman" w:hAnsi="Times New Roman" w:cs="Times New Roman"/>
                <w:sz w:val="28"/>
                <w:szCs w:val="28"/>
              </w:rPr>
              <w:t xml:space="preserve"> and state of the flip-flops (i.e., the output of the flip-flops).  </w:t>
            </w:r>
          </w:p>
          <w:p w:rsidR="00012FDA" w:rsidRPr="008F5B99" w:rsidRDefault="008F5B99" w:rsidP="00557BA5">
            <w:pPr>
              <w:pStyle w:val="ListParagraph"/>
              <w:widowControl w:val="0"/>
              <w:numPr>
                <w:ilvl w:val="0"/>
                <w:numId w:val="7"/>
              </w:numPr>
              <w:tabs>
                <w:tab w:val="left" w:pos="946"/>
              </w:tabs>
              <w:autoSpaceDE w:val="0"/>
              <w:autoSpaceDN w:val="0"/>
              <w:spacing w:after="0" w:line="360" w:lineRule="auto"/>
              <w:jc w:val="both"/>
              <w:rPr>
                <w:rFonts w:ascii="Times New Roman" w:hAnsi="Times New Roman" w:cs="Times New Roman"/>
                <w:b/>
                <w:sz w:val="28"/>
                <w:szCs w:val="28"/>
              </w:rPr>
            </w:pPr>
            <w:r w:rsidRPr="008F5B99">
              <w:rPr>
                <w:rFonts w:ascii="Times New Roman" w:hAnsi="Times New Roman" w:cs="Times New Roman"/>
                <w:sz w:val="28"/>
                <w:szCs w:val="28"/>
              </w:rPr>
              <w:t>The analysis of a clocked sequential circuit consists of obtaining a table of a diagram</w:t>
            </w:r>
            <w:r w:rsidRPr="008F5B99">
              <w:sym w:font="Symbol" w:char="F06F"/>
            </w:r>
            <w:r w:rsidRPr="008F5B99">
              <w:rPr>
                <w:rFonts w:ascii="Times New Roman" w:hAnsi="Times New Roman" w:cs="Times New Roman"/>
                <w:sz w:val="28"/>
                <w:szCs w:val="28"/>
              </w:rPr>
              <w:t xml:space="preserve"> of the time sequences of inputs, outputs and states.</w:t>
            </w:r>
          </w:p>
          <w:p w:rsidR="008F5B99" w:rsidRDefault="008F5B99" w:rsidP="00815A5E">
            <w:pPr>
              <w:widowControl w:val="0"/>
              <w:tabs>
                <w:tab w:val="left" w:pos="946"/>
              </w:tabs>
              <w:autoSpaceDE w:val="0"/>
              <w:autoSpaceDN w:val="0"/>
              <w:spacing w:after="0" w:line="276" w:lineRule="auto"/>
              <w:jc w:val="both"/>
            </w:pPr>
          </w:p>
          <w:p w:rsidR="008F5B99" w:rsidRDefault="009D29C7" w:rsidP="009D29C7">
            <w:pPr>
              <w:widowControl w:val="0"/>
              <w:tabs>
                <w:tab w:val="left" w:pos="946"/>
              </w:tabs>
              <w:autoSpaceDE w:val="0"/>
              <w:autoSpaceDN w:val="0"/>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Analysis Procedure:</w:t>
            </w:r>
          </w:p>
          <w:p w:rsidR="009D29C7" w:rsidRPr="009D29C7" w:rsidRDefault="009D29C7" w:rsidP="009D29C7">
            <w:pPr>
              <w:widowControl w:val="0"/>
              <w:tabs>
                <w:tab w:val="left" w:pos="946"/>
              </w:tabs>
              <w:autoSpaceDE w:val="0"/>
              <w:autoSpaceDN w:val="0"/>
              <w:spacing w:after="0" w:line="276" w:lineRule="auto"/>
              <w:jc w:val="both"/>
              <w:rPr>
                <w:rFonts w:ascii="Times New Roman" w:hAnsi="Times New Roman" w:cs="Times New Roman"/>
                <w:b/>
                <w:sz w:val="24"/>
                <w:szCs w:val="24"/>
              </w:rPr>
            </w:pP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We have a basic procedure for analyzing a clocked sequential circuit:  Write down the equations for the outputs and the flip-flop inputs.  </w:t>
            </w: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Using these equations, derive a state table which describes the next state. Obtain a state diagram from the state table. </w:t>
            </w: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It is the state table and/or state diagram that specify the behavior of the circuit.  </w:t>
            </w:r>
          </w:p>
          <w:p w:rsidR="008F5B99" w:rsidRPr="009D29C7"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Notes:</w:t>
            </w:r>
            <w:r w:rsidR="009D29C7">
              <w:rPr>
                <w:rFonts w:ascii="Times New Roman" w:hAnsi="Times New Roman" w:cs="Times New Roman"/>
                <w:sz w:val="28"/>
                <w:szCs w:val="28"/>
              </w:rPr>
              <w:t xml:space="preserve"> </w:t>
            </w:r>
            <w:r w:rsidRPr="009D29C7">
              <w:rPr>
                <w:rFonts w:ascii="Times New Roman" w:hAnsi="Times New Roman" w:cs="Times New Roman"/>
                <w:sz w:val="28"/>
                <w:szCs w:val="28"/>
              </w:rPr>
              <w:t xml:space="preserve">The flip-flop input equations are sometimes called the excitation equations.  </w:t>
            </w:r>
          </w:p>
          <w:p w:rsidR="00597415" w:rsidRDefault="008F5B99" w:rsidP="00557BA5">
            <w:pPr>
              <w:pStyle w:val="ListParagraph"/>
              <w:widowControl w:val="0"/>
              <w:numPr>
                <w:ilvl w:val="0"/>
                <w:numId w:val="8"/>
              </w:numPr>
              <w:tabs>
                <w:tab w:val="left" w:pos="946"/>
              </w:tabs>
              <w:autoSpaceDE w:val="0"/>
              <w:autoSpaceDN w:val="0"/>
              <w:spacing w:after="0" w:line="360" w:lineRule="auto"/>
              <w:jc w:val="both"/>
              <w:rPr>
                <w:rFonts w:ascii="Times New Roman" w:hAnsi="Times New Roman" w:cs="Times New Roman"/>
                <w:sz w:val="28"/>
                <w:szCs w:val="28"/>
              </w:rPr>
            </w:pPr>
            <w:r w:rsidRPr="009D29C7">
              <w:rPr>
                <w:rFonts w:ascii="Times New Roman" w:hAnsi="Times New Roman" w:cs="Times New Roman"/>
                <w:sz w:val="28"/>
                <w:szCs w:val="28"/>
              </w:rPr>
              <w:t xml:space="preserve">The state table is sometimes called a transition table. </w:t>
            </w:r>
          </w:p>
          <w:p w:rsidR="00815A5E" w:rsidRDefault="00815A5E" w:rsidP="00815A5E">
            <w:pPr>
              <w:pStyle w:val="ListParagraph"/>
              <w:widowControl w:val="0"/>
              <w:tabs>
                <w:tab w:val="left" w:pos="946"/>
              </w:tabs>
              <w:autoSpaceDE w:val="0"/>
              <w:autoSpaceDN w:val="0"/>
              <w:spacing w:after="0" w:line="360" w:lineRule="auto"/>
              <w:ind w:left="360"/>
              <w:jc w:val="both"/>
              <w:rPr>
                <w:rFonts w:ascii="Times New Roman" w:hAnsi="Times New Roman" w:cs="Times New Roman"/>
                <w:sz w:val="24"/>
                <w:szCs w:val="24"/>
              </w:rPr>
            </w:pPr>
          </w:p>
          <w:p w:rsidR="00815A5E" w:rsidRDefault="00CA25AF" w:rsidP="00CA25AF">
            <w:pPr>
              <w:widowControl w:val="0"/>
              <w:tabs>
                <w:tab w:val="left" w:pos="946"/>
              </w:tabs>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Analysis of Clocked Sequential Circuits (with D Flip Flop)</w:t>
            </w:r>
          </w:p>
          <w:p w:rsidR="00CA25AF" w:rsidRDefault="00CA25AF" w:rsidP="00CA25AF">
            <w:pPr>
              <w:widowControl w:val="0"/>
              <w:tabs>
                <w:tab w:val="left" w:pos="946"/>
              </w:tabs>
              <w:autoSpaceDE w:val="0"/>
              <w:autoSpaceDN w:val="0"/>
              <w:spacing w:after="0" w:line="360" w:lineRule="auto"/>
              <w:jc w:val="both"/>
              <w:rPr>
                <w:rFonts w:ascii="Times New Roman" w:hAnsi="Times New Roman" w:cs="Times New Roman"/>
                <w:sz w:val="24"/>
                <w:szCs w:val="24"/>
              </w:rPr>
            </w:pPr>
          </w:p>
          <w:p w:rsidR="00CA25AF" w:rsidRPr="00CA25AF" w:rsidRDefault="00CA25AF" w:rsidP="00CA25AF">
            <w:pPr>
              <w:widowControl w:val="0"/>
              <w:tabs>
                <w:tab w:val="left" w:pos="946"/>
              </w:tabs>
              <w:autoSpaceDE w:val="0"/>
              <w:autoSpaceDN w:val="0"/>
              <w:spacing w:after="0" w:line="360" w:lineRule="auto"/>
              <w:jc w:val="both"/>
              <w:rPr>
                <w:rFonts w:ascii="Times New Roman" w:hAnsi="Times New Roman" w:cs="Times New Roman"/>
                <w:b/>
                <w:sz w:val="28"/>
                <w:szCs w:val="28"/>
              </w:rPr>
            </w:pPr>
            <w:r w:rsidRPr="00CA25AF">
              <w:rPr>
                <w:rFonts w:ascii="Times New Roman" w:hAnsi="Times New Roman" w:cs="Times New Roman"/>
                <w:b/>
                <w:sz w:val="28"/>
                <w:szCs w:val="28"/>
              </w:rPr>
              <w:t>Steps:</w:t>
            </w:r>
          </w:p>
          <w:p w:rsidR="00660F3D" w:rsidRDefault="00CA25AF" w:rsidP="00CA25AF">
            <w:pPr>
              <w:widowControl w:val="0"/>
              <w:tabs>
                <w:tab w:val="left" w:pos="946"/>
              </w:tabs>
              <w:autoSpaceDE w:val="0"/>
              <w:autoSpaceDN w:val="0"/>
              <w:spacing w:after="0" w:line="360" w:lineRule="auto"/>
              <w:jc w:val="both"/>
              <w:rPr>
                <w:rFonts w:ascii="Times New Roman" w:hAnsi="Times New Roman" w:cs="Times New Roman"/>
                <w:sz w:val="28"/>
                <w:szCs w:val="28"/>
              </w:rPr>
            </w:pPr>
            <w:r w:rsidRPr="00CA25AF">
              <w:rPr>
                <w:rFonts w:ascii="Times New Roman" w:hAnsi="Times New Roman" w:cs="Times New Roman"/>
                <w:b/>
                <w:sz w:val="28"/>
                <w:szCs w:val="28"/>
              </w:rPr>
              <w:t xml:space="preserve">Step 1: </w:t>
            </w:r>
            <w:r>
              <w:rPr>
                <w:rFonts w:ascii="Times New Roman" w:hAnsi="Times New Roman" w:cs="Times New Roman"/>
                <w:sz w:val="28"/>
                <w:szCs w:val="28"/>
              </w:rPr>
              <w:t>Find out the input and output equation.</w:t>
            </w:r>
          </w:p>
          <w:p w:rsidR="00660F3D" w:rsidRDefault="00660F3D" w:rsidP="00660F3D">
            <w:pPr>
              <w:widowControl w:val="0"/>
              <w:tabs>
                <w:tab w:val="left" w:pos="946"/>
              </w:tabs>
              <w:autoSpaceDE w:val="0"/>
              <w:autoSpaceDN w:val="0"/>
              <w:spacing w:after="0" w:line="360" w:lineRule="auto"/>
              <w:jc w:val="center"/>
              <w:rPr>
                <w:rFonts w:ascii="Times New Roman" w:hAnsi="Times New Roman" w:cs="Times New Roman"/>
                <w:sz w:val="24"/>
                <w:szCs w:val="24"/>
              </w:rPr>
            </w:pPr>
            <w:r w:rsidRPr="00660F3D">
              <w:rPr>
                <w:rFonts w:ascii="Times New Roman" w:hAnsi="Times New Roman" w:cs="Times New Roman"/>
                <w:noProof/>
                <w:sz w:val="24"/>
                <w:szCs w:val="24"/>
              </w:rPr>
              <w:lastRenderedPageBreak/>
              <w:drawing>
                <wp:inline distT="0" distB="0" distL="0" distR="0">
                  <wp:extent cx="5743575" cy="3019425"/>
                  <wp:effectExtent l="19050" t="0" r="9525" b="0"/>
                  <wp:docPr id="21" name="Picture 6" descr="C:\Users\india\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Pictures\Screenshots\Screenshot (360).png"/>
                          <pic:cNvPicPr>
                            <a:picLocks noChangeAspect="1" noChangeArrowheads="1"/>
                          </pic:cNvPicPr>
                        </pic:nvPicPr>
                        <pic:blipFill>
                          <a:blip r:embed="rId9"/>
                          <a:srcRect/>
                          <a:stretch>
                            <a:fillRect/>
                          </a:stretch>
                        </pic:blipFill>
                        <pic:spPr bwMode="auto">
                          <a:xfrm>
                            <a:off x="0" y="0"/>
                            <a:ext cx="5748032" cy="3021768"/>
                          </a:xfrm>
                          <a:prstGeom prst="rect">
                            <a:avLst/>
                          </a:prstGeom>
                          <a:noFill/>
                          <a:ln w="9525">
                            <a:noFill/>
                            <a:miter lim="800000"/>
                            <a:headEnd/>
                            <a:tailEnd/>
                          </a:ln>
                        </pic:spPr>
                      </pic:pic>
                    </a:graphicData>
                  </a:graphic>
                </wp:inline>
              </w:drawing>
            </w:r>
          </w:p>
          <w:p w:rsidR="00660F3D" w:rsidRP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4"/>
                <w:szCs w:val="24"/>
              </w:rPr>
            </w:pPr>
          </w:p>
          <w:p w:rsid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Step 2: </w:t>
            </w:r>
            <w:r>
              <w:rPr>
                <w:rFonts w:ascii="Times New Roman" w:hAnsi="Times New Roman" w:cs="Times New Roman"/>
                <w:sz w:val="28"/>
                <w:szCs w:val="28"/>
              </w:rPr>
              <w:t>State table.</w:t>
            </w:r>
          </w:p>
          <w:p w:rsidR="00660F3D" w:rsidRDefault="00660F3D" w:rsidP="00660F3D">
            <w:pPr>
              <w:widowControl w:val="0"/>
              <w:tabs>
                <w:tab w:val="left" w:pos="946"/>
              </w:tabs>
              <w:autoSpaceDE w:val="0"/>
              <w:autoSpaceDN w:val="0"/>
              <w:spacing w:after="0" w:line="360" w:lineRule="auto"/>
              <w:jc w:val="center"/>
              <w:rPr>
                <w:rFonts w:ascii="Times New Roman" w:hAnsi="Times New Roman" w:cs="Times New Roman"/>
                <w:sz w:val="24"/>
                <w:szCs w:val="24"/>
              </w:rPr>
            </w:pPr>
            <w:r w:rsidRPr="00660F3D">
              <w:rPr>
                <w:rFonts w:ascii="Times New Roman" w:hAnsi="Times New Roman" w:cs="Times New Roman"/>
                <w:noProof/>
                <w:sz w:val="24"/>
                <w:szCs w:val="24"/>
              </w:rPr>
              <w:drawing>
                <wp:inline distT="0" distB="0" distL="0" distR="0">
                  <wp:extent cx="5743575" cy="3600450"/>
                  <wp:effectExtent l="19050" t="0" r="9525" b="0"/>
                  <wp:docPr id="22" name="Picture 7" descr="C:\Users\india\Pictures\Screenshots\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Pictures\Screenshots\Screenshot (361).png"/>
                          <pic:cNvPicPr>
                            <a:picLocks noChangeAspect="1" noChangeArrowheads="1"/>
                          </pic:cNvPicPr>
                        </pic:nvPicPr>
                        <pic:blipFill>
                          <a:blip r:embed="rId10"/>
                          <a:srcRect/>
                          <a:stretch>
                            <a:fillRect/>
                          </a:stretch>
                        </pic:blipFill>
                        <pic:spPr bwMode="auto">
                          <a:xfrm>
                            <a:off x="0" y="0"/>
                            <a:ext cx="5750862" cy="3605018"/>
                          </a:xfrm>
                          <a:prstGeom prst="rect">
                            <a:avLst/>
                          </a:prstGeom>
                          <a:noFill/>
                          <a:ln w="9525">
                            <a:noFill/>
                            <a:miter lim="800000"/>
                            <a:headEnd/>
                            <a:tailEnd/>
                          </a:ln>
                        </pic:spPr>
                      </pic:pic>
                    </a:graphicData>
                  </a:graphic>
                </wp:inline>
              </w:drawing>
            </w:r>
          </w:p>
          <w:p w:rsidR="00660F3D" w:rsidRP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4"/>
                <w:szCs w:val="24"/>
              </w:rPr>
            </w:pPr>
          </w:p>
          <w:p w:rsidR="00660F3D" w:rsidRPr="00660F3D" w:rsidRDefault="00660F3D" w:rsidP="00CA25AF">
            <w:pPr>
              <w:widowControl w:val="0"/>
              <w:tabs>
                <w:tab w:val="left" w:pos="946"/>
              </w:tabs>
              <w:autoSpaceDE w:val="0"/>
              <w:autoSpaceDN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Step 3: </w:t>
            </w:r>
            <w:r>
              <w:rPr>
                <w:rFonts w:ascii="Times New Roman" w:hAnsi="Times New Roman" w:cs="Times New Roman"/>
                <w:sz w:val="28"/>
                <w:szCs w:val="28"/>
              </w:rPr>
              <w:t xml:space="preserve">State </w:t>
            </w:r>
            <w:proofErr w:type="spellStart"/>
            <w:r>
              <w:rPr>
                <w:rFonts w:ascii="Times New Roman" w:hAnsi="Times New Roman" w:cs="Times New Roman"/>
                <w:sz w:val="28"/>
                <w:szCs w:val="28"/>
              </w:rPr>
              <w:t>Daigram</w:t>
            </w:r>
            <w:proofErr w:type="spellEnd"/>
            <w:r>
              <w:rPr>
                <w:rFonts w:ascii="Times New Roman" w:hAnsi="Times New Roman" w:cs="Times New Roman"/>
                <w:sz w:val="28"/>
                <w:szCs w:val="28"/>
              </w:rPr>
              <w:t>.</w:t>
            </w:r>
          </w:p>
          <w:p w:rsidR="00815A5E" w:rsidRPr="00660F3D" w:rsidRDefault="00660F3D" w:rsidP="00660F3D">
            <w:pPr>
              <w:pStyle w:val="ListParagraph"/>
              <w:widowControl w:val="0"/>
              <w:tabs>
                <w:tab w:val="left" w:pos="946"/>
              </w:tabs>
              <w:autoSpaceDE w:val="0"/>
              <w:autoSpaceDN w:val="0"/>
              <w:spacing w:after="0" w:line="360" w:lineRule="auto"/>
              <w:ind w:left="360"/>
              <w:jc w:val="center"/>
              <w:rPr>
                <w:rFonts w:ascii="Times New Roman" w:hAnsi="Times New Roman" w:cs="Times New Roman"/>
                <w:sz w:val="24"/>
                <w:szCs w:val="24"/>
              </w:rPr>
            </w:pPr>
            <w:r w:rsidRPr="00660F3D">
              <w:rPr>
                <w:rFonts w:ascii="Times New Roman" w:hAnsi="Times New Roman" w:cs="Times New Roman"/>
                <w:noProof/>
                <w:sz w:val="24"/>
                <w:szCs w:val="24"/>
              </w:rPr>
              <w:lastRenderedPageBreak/>
              <w:drawing>
                <wp:inline distT="0" distB="0" distL="0" distR="0">
                  <wp:extent cx="5591175" cy="3134595"/>
                  <wp:effectExtent l="19050" t="0" r="9525" b="0"/>
                  <wp:docPr id="23" name="Picture 8" descr="C:\Users\india\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Pictures\Screenshots\Screenshot (362).png"/>
                          <pic:cNvPicPr>
                            <a:picLocks noChangeAspect="1" noChangeArrowheads="1"/>
                          </pic:cNvPicPr>
                        </pic:nvPicPr>
                        <pic:blipFill>
                          <a:blip r:embed="rId11"/>
                          <a:srcRect/>
                          <a:stretch>
                            <a:fillRect/>
                          </a:stretch>
                        </pic:blipFill>
                        <pic:spPr bwMode="auto">
                          <a:xfrm>
                            <a:off x="0" y="0"/>
                            <a:ext cx="5591175" cy="3134595"/>
                          </a:xfrm>
                          <a:prstGeom prst="rect">
                            <a:avLst/>
                          </a:prstGeom>
                          <a:noFill/>
                          <a:ln w="9525">
                            <a:noFill/>
                            <a:miter lim="800000"/>
                            <a:headEnd/>
                            <a:tailEnd/>
                          </a:ln>
                        </pic:spPr>
                      </pic:pic>
                    </a:graphicData>
                  </a:graphic>
                </wp:inline>
              </w:drawing>
            </w:r>
          </w:p>
          <w:p w:rsidR="00815A5E" w:rsidRPr="00660F3D" w:rsidRDefault="008F5B99" w:rsidP="00660F3D">
            <w:pPr>
              <w:pStyle w:val="ListParagraph"/>
              <w:widowControl w:val="0"/>
              <w:tabs>
                <w:tab w:val="left" w:pos="946"/>
              </w:tabs>
              <w:autoSpaceDE w:val="0"/>
              <w:autoSpaceDN w:val="0"/>
              <w:spacing w:after="0" w:line="360" w:lineRule="auto"/>
              <w:ind w:left="360"/>
              <w:jc w:val="both"/>
              <w:rPr>
                <w:rFonts w:ascii="Times New Roman" w:hAnsi="Times New Roman" w:cs="Times New Roman"/>
                <w:sz w:val="24"/>
                <w:szCs w:val="24"/>
              </w:rPr>
            </w:pPr>
            <w:r w:rsidRPr="009D29C7">
              <w:rPr>
                <w:rFonts w:ascii="Times New Roman" w:hAnsi="Times New Roman" w:cs="Times New Roman"/>
                <w:sz w:val="28"/>
                <w:szCs w:val="28"/>
              </w:rPr>
              <w:t xml:space="preserve"> </w:t>
            </w:r>
          </w:p>
          <w:p w:rsidR="00815A5E" w:rsidRDefault="00815A5E" w:rsidP="00815A5E">
            <w:pPr>
              <w:widowControl w:val="0"/>
              <w:tabs>
                <w:tab w:val="left" w:pos="946"/>
              </w:tabs>
              <w:autoSpaceDE w:val="0"/>
              <w:autoSpaceDN w:val="0"/>
              <w:spacing w:after="0" w:line="276" w:lineRule="auto"/>
              <w:jc w:val="both"/>
              <w:rPr>
                <w:rFonts w:ascii="Times New Roman" w:hAnsi="Times New Roman" w:cs="Times New Roman"/>
                <w:b/>
                <w:sz w:val="32"/>
                <w:szCs w:val="32"/>
              </w:rPr>
            </w:pPr>
            <w:r>
              <w:rPr>
                <w:rFonts w:ascii="Times New Roman" w:hAnsi="Times New Roman" w:cs="Times New Roman"/>
                <w:b/>
                <w:sz w:val="32"/>
                <w:szCs w:val="32"/>
              </w:rPr>
              <w:t>Digital Clock Design</w:t>
            </w:r>
          </w:p>
          <w:p w:rsidR="00AA57D6" w:rsidRDefault="00AA57D6" w:rsidP="00AA57D6">
            <w:pPr>
              <w:widowControl w:val="0"/>
              <w:tabs>
                <w:tab w:val="left" w:pos="946"/>
              </w:tabs>
              <w:autoSpaceDE w:val="0"/>
              <w:autoSpaceDN w:val="0"/>
              <w:spacing w:after="0" w:line="276" w:lineRule="auto"/>
              <w:jc w:val="both"/>
              <w:rPr>
                <w:rFonts w:ascii="Times New Roman" w:hAnsi="Times New Roman" w:cs="Times New Roman"/>
                <w:b/>
                <w:sz w:val="24"/>
                <w:szCs w:val="24"/>
              </w:rPr>
            </w:pPr>
          </w:p>
          <w:p w:rsidR="00AA57D6" w:rsidRPr="00AA57D6" w:rsidRDefault="00AA57D6" w:rsidP="00AA57D6">
            <w:pPr>
              <w:widowControl w:val="0"/>
              <w:tabs>
                <w:tab w:val="left" w:pos="946"/>
              </w:tabs>
              <w:autoSpaceDE w:val="0"/>
              <w:autoSpaceDN w:val="0"/>
              <w:spacing w:after="0" w:line="276" w:lineRule="auto"/>
              <w:jc w:val="both"/>
              <w:rPr>
                <w:rFonts w:ascii="Times New Roman" w:hAnsi="Times New Roman" w:cs="Times New Roman"/>
                <w:sz w:val="28"/>
                <w:szCs w:val="28"/>
              </w:rPr>
            </w:pPr>
            <w:r>
              <w:rPr>
                <w:noProof/>
              </w:rPr>
              <w:drawing>
                <wp:inline distT="0" distB="0" distL="0" distR="0">
                  <wp:extent cx="6105525" cy="3228975"/>
                  <wp:effectExtent l="19050" t="0" r="9525" b="0"/>
                  <wp:docPr id="56" name="Picture 56" descr="https://2.bp.blogspot.com/-0o7dZ2ojHLQ/WFwAroSjIJI/AAAAAAAAAVo/Shw5HyskPOAtzQhu6gLwRNRihSMfCV5nACLcB/s1600/15151018_1079803105450735_2141653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2.bp.blogspot.com/-0o7dZ2ojHLQ/WFwAroSjIJI/AAAAAAAAAVo/Shw5HyskPOAtzQhu6gLwRNRihSMfCV5nACLcB/s1600/15151018_1079803105450735_2141653692_n.jpg"/>
                          <pic:cNvPicPr>
                            <a:picLocks noChangeAspect="1" noChangeArrowheads="1"/>
                          </pic:cNvPicPr>
                        </pic:nvPicPr>
                        <pic:blipFill>
                          <a:blip r:embed="rId12"/>
                          <a:srcRect/>
                          <a:stretch>
                            <a:fillRect/>
                          </a:stretch>
                        </pic:blipFill>
                        <pic:spPr bwMode="auto">
                          <a:xfrm>
                            <a:off x="0" y="0"/>
                            <a:ext cx="6120108" cy="3236687"/>
                          </a:xfrm>
                          <a:prstGeom prst="rect">
                            <a:avLst/>
                          </a:prstGeom>
                          <a:noFill/>
                          <a:ln w="9525">
                            <a:noFill/>
                            <a:miter lim="800000"/>
                            <a:headEnd/>
                            <a:tailEnd/>
                          </a:ln>
                        </pic:spPr>
                      </pic:pic>
                    </a:graphicData>
                  </a:graphic>
                </wp:inline>
              </w:drawing>
            </w:r>
          </w:p>
          <w:p w:rsidR="00AA57D6" w:rsidRDefault="00AA57D6" w:rsidP="00AA57D6">
            <w:pPr>
              <w:pStyle w:val="ListParagraph"/>
              <w:widowControl w:val="0"/>
              <w:tabs>
                <w:tab w:val="left" w:pos="946"/>
              </w:tabs>
              <w:autoSpaceDE w:val="0"/>
              <w:autoSpaceDN w:val="0"/>
              <w:spacing w:after="0" w:line="276" w:lineRule="auto"/>
              <w:ind w:left="360"/>
              <w:jc w:val="both"/>
              <w:rPr>
                <w:rFonts w:ascii="Times New Roman" w:hAnsi="Times New Roman" w:cs="Times New Roman"/>
                <w:b/>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The main parts of the circuit are as follows:</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b/>
                <w:bCs/>
                <w:color w:val="292929"/>
                <w:sz w:val="28"/>
                <w:szCs w:val="28"/>
              </w:rPr>
              <w:t>Timer 555</w:t>
            </w:r>
            <w:r w:rsidRPr="00557BA5">
              <w:rPr>
                <w:rFonts w:ascii="Times New Roman" w:eastAsia="Times New Roman" w:hAnsi="Times New Roman" w:cs="Times New Roman"/>
                <w:color w:val="292929"/>
                <w:sz w:val="28"/>
                <w:szCs w:val="28"/>
              </w:rPr>
              <w:t xml:space="preserve">: Responsible for generating the clock pulses for the counters, the </w:t>
            </w:r>
            <w:r w:rsidRPr="00557BA5">
              <w:rPr>
                <w:rFonts w:ascii="Times New Roman" w:eastAsia="Times New Roman" w:hAnsi="Times New Roman" w:cs="Times New Roman"/>
                <w:color w:val="292929"/>
                <w:sz w:val="28"/>
                <w:szCs w:val="28"/>
              </w:rPr>
              <w:lastRenderedPageBreak/>
              <w:t>frequency of the output should be 1Hz which means 1 second for each pulse.</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b/>
                <w:bCs/>
                <w:color w:val="292929"/>
                <w:sz w:val="28"/>
                <w:szCs w:val="28"/>
              </w:rPr>
              <w:t>Counters</w:t>
            </w:r>
            <w:r w:rsidRPr="00557BA5">
              <w:rPr>
                <w:rFonts w:ascii="Times New Roman" w:eastAsia="Times New Roman" w:hAnsi="Times New Roman" w:cs="Times New Roman"/>
                <w:color w:val="292929"/>
                <w:sz w:val="28"/>
                <w:szCs w:val="28"/>
              </w:rPr>
              <w:t>: Responsible for generating the time in BCD (Binary Coded decimal).</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b/>
                <w:bCs/>
                <w:color w:val="292929"/>
                <w:sz w:val="28"/>
                <w:szCs w:val="28"/>
              </w:rPr>
              <w:t>Decoders</w:t>
            </w:r>
            <w:r w:rsidRPr="00557BA5">
              <w:rPr>
                <w:rFonts w:ascii="Times New Roman" w:eastAsia="Times New Roman" w:hAnsi="Times New Roman" w:cs="Times New Roman"/>
                <w:color w:val="292929"/>
                <w:sz w:val="28"/>
                <w:szCs w:val="28"/>
              </w:rPr>
              <w:t>: Takes the BCD of the counter as input and produces 7 segment output.</w:t>
            </w:r>
          </w:p>
          <w:p w:rsidR="00AA57D6" w:rsidRPr="00557BA5" w:rsidRDefault="00AA57D6" w:rsidP="00557BA5">
            <w:pPr>
              <w:pStyle w:val="ListParagraph"/>
              <w:numPr>
                <w:ilvl w:val="0"/>
                <w:numId w:val="10"/>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7 </w:t>
            </w:r>
            <w:r w:rsidRPr="00557BA5">
              <w:rPr>
                <w:rFonts w:ascii="Times New Roman" w:eastAsia="Times New Roman" w:hAnsi="Times New Roman" w:cs="Times New Roman"/>
                <w:b/>
                <w:bCs/>
                <w:color w:val="292929"/>
                <w:sz w:val="28"/>
                <w:szCs w:val="28"/>
              </w:rPr>
              <w:t>segments</w:t>
            </w:r>
            <w:r w:rsidRPr="00557BA5">
              <w:rPr>
                <w:rFonts w:ascii="Times New Roman" w:eastAsia="Times New Roman" w:hAnsi="Times New Roman" w:cs="Times New Roman"/>
                <w:color w:val="292929"/>
                <w:sz w:val="28"/>
                <w:szCs w:val="28"/>
              </w:rPr>
              <w:t>: Displays the time, of course! </w:t>
            </w:r>
          </w:p>
          <w:p w:rsidR="00557BA5" w:rsidRDefault="00AA57D6" w:rsidP="00557BA5">
            <w:pPr>
              <w:pStyle w:val="ListParagraph"/>
              <w:numPr>
                <w:ilvl w:val="0"/>
                <w:numId w:val="13"/>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Seconds have 2 </w:t>
            </w:r>
            <w:r w:rsidR="00557BA5" w:rsidRPr="00557BA5">
              <w:rPr>
                <w:rFonts w:ascii="Times New Roman" w:eastAsia="Times New Roman" w:hAnsi="Times New Roman" w:cs="Times New Roman"/>
                <w:color w:val="292929"/>
                <w:sz w:val="28"/>
                <w:szCs w:val="28"/>
              </w:rPr>
              <w:t>displays,</w:t>
            </w:r>
            <w:r w:rsidRPr="00557BA5">
              <w:rPr>
                <w:rFonts w:ascii="Times New Roman" w:eastAsia="Times New Roman" w:hAnsi="Times New Roman" w:cs="Times New Roman"/>
                <w:color w:val="292929"/>
                <w:sz w:val="28"/>
                <w:szCs w:val="28"/>
              </w:rPr>
              <w:t xml:space="preserve"> 2 decoders and 2 counters. The same for minutes and hours.</w:t>
            </w:r>
          </w:p>
          <w:p w:rsidR="00AA57D6" w:rsidRDefault="00AA57D6" w:rsidP="00557BA5">
            <w:pPr>
              <w:pStyle w:val="ListParagraph"/>
              <w:numPr>
                <w:ilvl w:val="0"/>
                <w:numId w:val="13"/>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One thing you should know before explaining how the circuit works is that 7490 decade counters</w:t>
            </w:r>
            <w:r w:rsidR="00557BA5" w:rsidRPr="00557BA5">
              <w:rPr>
                <w:rFonts w:ascii="Times New Roman" w:eastAsia="Times New Roman" w:hAnsi="Times New Roman" w:cs="Times New Roman"/>
                <w:color w:val="292929"/>
                <w:sz w:val="28"/>
                <w:szCs w:val="28"/>
              </w:rPr>
              <w:t> </w:t>
            </w:r>
            <w:r w:rsidR="00557BA5">
              <w:rPr>
                <w:rFonts w:ascii="Times New Roman" w:eastAsia="Times New Roman" w:hAnsi="Times New Roman" w:cs="Times New Roman"/>
                <w:color w:val="292929"/>
                <w:sz w:val="28"/>
                <w:szCs w:val="28"/>
              </w:rPr>
              <w:t>respond</w:t>
            </w:r>
            <w:r w:rsidRPr="00557BA5">
              <w:rPr>
                <w:rFonts w:ascii="Times New Roman" w:eastAsia="Times New Roman" w:hAnsi="Times New Roman" w:cs="Times New Roman"/>
                <w:color w:val="292929"/>
                <w:sz w:val="28"/>
                <w:szCs w:val="28"/>
              </w:rPr>
              <w:t xml:space="preserve"> only to the negative going edge of 555 pulses, which means it will change its state only when the clock goes from 1 to 0.</w:t>
            </w:r>
          </w:p>
          <w:p w:rsidR="00557BA5" w:rsidRPr="00557BA5" w:rsidRDefault="00557BA5" w:rsidP="00557BA5">
            <w:pPr>
              <w:pStyle w:val="ListParagraph"/>
              <w:shd w:val="clear" w:color="auto" w:fill="FFFFFF"/>
              <w:spacing w:after="0" w:line="360" w:lineRule="auto"/>
              <w:ind w:left="360"/>
              <w:jc w:val="both"/>
              <w:rPr>
                <w:rFonts w:ascii="Times New Roman" w:eastAsia="Times New Roman" w:hAnsi="Times New Roman" w:cs="Times New Roman"/>
                <w:color w:val="292929"/>
                <w:sz w:val="24"/>
                <w:szCs w:val="24"/>
              </w:rPr>
            </w:pPr>
          </w:p>
          <w:p w:rsidR="00AA57D6" w:rsidRPr="00AA57D6" w:rsidRDefault="00AA57D6" w:rsidP="00AA57D6">
            <w:pPr>
              <w:shd w:val="clear" w:color="auto" w:fill="FFFFFF"/>
              <w:spacing w:after="0" w:line="480" w:lineRule="auto"/>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The circuit works as follows :</w:t>
            </w:r>
          </w:p>
          <w:p w:rsidR="00AA57D6" w:rsidRPr="00557BA5" w:rsidRDefault="00AA57D6" w:rsidP="00557BA5">
            <w:pPr>
              <w:pStyle w:val="ListParagraph"/>
              <w:numPr>
                <w:ilvl w:val="0"/>
                <w:numId w:val="14"/>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555 timer produces 1 </w:t>
            </w:r>
            <w:r w:rsidR="00557BA5" w:rsidRPr="00557BA5">
              <w:rPr>
                <w:rFonts w:ascii="Times New Roman" w:eastAsia="Times New Roman" w:hAnsi="Times New Roman" w:cs="Times New Roman"/>
                <w:color w:val="292929"/>
                <w:sz w:val="28"/>
                <w:szCs w:val="28"/>
              </w:rPr>
              <w:t>second</w:t>
            </w:r>
            <w:r w:rsidRPr="00557BA5">
              <w:rPr>
                <w:rFonts w:ascii="Times New Roman" w:eastAsia="Times New Roman" w:hAnsi="Times New Roman" w:cs="Times New Roman"/>
                <w:color w:val="292929"/>
                <w:sz w:val="28"/>
                <w:szCs w:val="28"/>
              </w:rPr>
              <w:t xml:space="preserve"> pulses to the clock input of the first counter which is responsible the first column of seconds, so its output will change every second.</w:t>
            </w:r>
          </w:p>
          <w:p w:rsidR="00AA57D6" w:rsidRPr="00557BA5" w:rsidRDefault="00AA57D6" w:rsidP="00557BA5">
            <w:pPr>
              <w:pStyle w:val="ListParagraph"/>
              <w:numPr>
                <w:ilvl w:val="0"/>
                <w:numId w:val="14"/>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The counter produces numbers from 0 to 9 in BCD form and automatically resets to 0 after that.</w:t>
            </w:r>
          </w:p>
          <w:p w:rsidR="00AA57D6" w:rsidRDefault="00557BA5" w:rsidP="00557BA5">
            <w:pPr>
              <w:pStyle w:val="ListParagraph"/>
              <w:numPr>
                <w:ilvl w:val="0"/>
                <w:numId w:val="14"/>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So</w:t>
            </w:r>
            <w:r w:rsidR="00AA57D6" w:rsidRPr="00557BA5">
              <w:rPr>
                <w:rFonts w:ascii="Times New Roman" w:eastAsia="Times New Roman" w:hAnsi="Times New Roman" w:cs="Times New Roman"/>
                <w:color w:val="292929"/>
                <w:sz w:val="28"/>
                <w:szCs w:val="28"/>
              </w:rPr>
              <w:t xml:space="preserve"> the output of the first counter will count from 0 to 9 every second and that's exactly what we want from it, so we are done here. </w:t>
            </w:r>
            <w:r w:rsidRPr="00557BA5">
              <w:rPr>
                <w:rFonts w:ascii="Times New Roman" w:eastAsia="Times New Roman" w:hAnsi="Times New Roman" w:cs="Times New Roman"/>
                <w:color w:val="292929"/>
                <w:sz w:val="28"/>
                <w:szCs w:val="28"/>
              </w:rPr>
              <w:t>Let’s</w:t>
            </w:r>
            <w:r w:rsidR="00AA57D6" w:rsidRPr="00557BA5">
              <w:rPr>
                <w:rFonts w:ascii="Times New Roman" w:eastAsia="Times New Roman" w:hAnsi="Times New Roman" w:cs="Times New Roman"/>
                <w:color w:val="292929"/>
                <w:sz w:val="28"/>
                <w:szCs w:val="28"/>
              </w:rPr>
              <w:t xml:space="preserve"> move to the next one.</w:t>
            </w:r>
          </w:p>
          <w:p w:rsidR="00557BA5" w:rsidRPr="00557BA5" w:rsidRDefault="00557BA5" w:rsidP="00557BA5">
            <w:pPr>
              <w:pStyle w:val="ListParagraph"/>
              <w:shd w:val="clear" w:color="auto" w:fill="FFFFFF"/>
              <w:spacing w:after="0" w:line="360" w:lineRule="auto"/>
              <w:ind w:left="360"/>
              <w:jc w:val="both"/>
              <w:rPr>
                <w:rFonts w:ascii="Times New Roman" w:eastAsia="Times New Roman" w:hAnsi="Times New Roman" w:cs="Times New Roman"/>
                <w:color w:val="292929"/>
                <w:sz w:val="24"/>
                <w:szCs w:val="24"/>
              </w:rPr>
            </w:pPr>
          </w:p>
          <w:p w:rsidR="00AA57D6" w:rsidRPr="00AA57D6" w:rsidRDefault="00AA57D6" w:rsidP="00AA57D6">
            <w:pPr>
              <w:shd w:val="clear" w:color="auto" w:fill="FFFFFF"/>
              <w:spacing w:after="0" w:line="480" w:lineRule="auto"/>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What do we want here?</w:t>
            </w:r>
          </w:p>
          <w:p w:rsid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u w:val="single"/>
              </w:rPr>
              <w:t>First</w:t>
            </w:r>
            <w:r w:rsidRPr="00AA57D6">
              <w:rPr>
                <w:rFonts w:ascii="Times New Roman" w:eastAsia="Times New Roman" w:hAnsi="Times New Roman" w:cs="Times New Roman"/>
                <w:color w:val="292929"/>
                <w:sz w:val="28"/>
                <w:szCs w:val="28"/>
              </w:rPr>
              <w:t>, we want the 2nd counter to start counting when the 1st one moves for 9 to 0 (that makes 10 seconds!)</w:t>
            </w:r>
          </w:p>
          <w:p w:rsidR="00557BA5" w:rsidRPr="00AA57D6" w:rsidRDefault="00557BA5"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How can this be done?</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let's check the output of the fist counter in BCD :</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MSB---LSB</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0:  0000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lastRenderedPageBreak/>
              <w:t>1:  0001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2:  0010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3:  0011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4:  0100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5:  0101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6:  0110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7:  0111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8:  1000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9:  1001</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0:   0000</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color w:val="292929"/>
                <w:sz w:val="28"/>
                <w:szCs w:val="28"/>
              </w:rPr>
              <w:t>Reme</w:t>
            </w:r>
            <w:r w:rsidR="00557BA5">
              <w:rPr>
                <w:rFonts w:ascii="Times New Roman" w:eastAsia="Times New Roman" w:hAnsi="Times New Roman" w:cs="Times New Roman"/>
                <w:color w:val="292929"/>
                <w:sz w:val="28"/>
                <w:szCs w:val="28"/>
              </w:rPr>
              <w:t xml:space="preserve">mber that 7490 decade counters </w:t>
            </w:r>
            <w:r w:rsidRPr="00AA57D6">
              <w:rPr>
                <w:rFonts w:ascii="Times New Roman" w:eastAsia="Times New Roman" w:hAnsi="Times New Roman" w:cs="Times New Roman"/>
                <w:color w:val="292929"/>
                <w:sz w:val="28"/>
                <w:szCs w:val="28"/>
              </w:rPr>
              <w:t>respond only to the pulses that go from 1 to 0 and notice that this case only happens in the BCD code above when the output changes from 9 to 0 (the Most significant bit changes from 1 to 0). So, we'll just connect the clock input of the 2nd counter to the most significant bit of the output of the first counter.</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u w:val="single"/>
              </w:rPr>
              <w:t>Second</w:t>
            </w:r>
            <w:r w:rsidRPr="00AA57D6">
              <w:rPr>
                <w:rFonts w:ascii="Times New Roman" w:eastAsia="Times New Roman" w:hAnsi="Times New Roman" w:cs="Times New Roman"/>
                <w:color w:val="292929"/>
                <w:sz w:val="28"/>
                <w:szCs w:val="28"/>
              </w:rPr>
              <w:t>, Since we have 60 seconds in the minute we want the 2nd counter to count only to 5, that makes 59 seconds maximum, when it take another pulse it doesn't count to 60, instead it resets itself to 0 and send a pulse to the first counter in minutes to tell it to count 1 minute</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How can this be done?</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557BA5" w:rsidRDefault="00AA57D6" w:rsidP="00557BA5">
            <w:pPr>
              <w:pStyle w:val="ListParagraph"/>
              <w:numPr>
                <w:ilvl w:val="0"/>
                <w:numId w:val="15"/>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From the BCD code above (6: 0110) when the output is 6 the two middle bits are 1 (Q1,Q2), </w:t>
            </w:r>
          </w:p>
          <w:p w:rsidR="00AA57D6" w:rsidRPr="00557BA5" w:rsidRDefault="00AA57D6" w:rsidP="00557BA5">
            <w:pPr>
              <w:pStyle w:val="ListParagraph"/>
              <w:numPr>
                <w:ilvl w:val="0"/>
                <w:numId w:val="15"/>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So By </w:t>
            </w:r>
            <w:proofErr w:type="spellStart"/>
            <w:r w:rsidRPr="00557BA5">
              <w:rPr>
                <w:rFonts w:ascii="Times New Roman" w:eastAsia="Times New Roman" w:hAnsi="Times New Roman" w:cs="Times New Roman"/>
                <w:color w:val="292929"/>
                <w:sz w:val="28"/>
                <w:szCs w:val="28"/>
              </w:rPr>
              <w:t>ANDing</w:t>
            </w:r>
            <w:proofErr w:type="spellEnd"/>
            <w:r w:rsidRPr="00557BA5">
              <w:rPr>
                <w:rFonts w:ascii="Times New Roman" w:eastAsia="Times New Roman" w:hAnsi="Times New Roman" w:cs="Times New Roman"/>
                <w:color w:val="292929"/>
                <w:sz w:val="28"/>
                <w:szCs w:val="28"/>
              </w:rPr>
              <w:t xml:space="preserve"> these two bits the output will be 1, </w:t>
            </w:r>
            <w:proofErr w:type="gramStart"/>
            <w:r w:rsidRPr="00557BA5">
              <w:rPr>
                <w:rFonts w:ascii="Times New Roman" w:eastAsia="Times New Roman" w:hAnsi="Times New Roman" w:cs="Times New Roman"/>
                <w:color w:val="292929"/>
                <w:sz w:val="28"/>
                <w:szCs w:val="28"/>
              </w:rPr>
              <w:t>This</w:t>
            </w:r>
            <w:proofErr w:type="gramEnd"/>
            <w:r w:rsidRPr="00557BA5">
              <w:rPr>
                <w:rFonts w:ascii="Times New Roman" w:eastAsia="Times New Roman" w:hAnsi="Times New Roman" w:cs="Times New Roman"/>
                <w:color w:val="292929"/>
                <w:sz w:val="28"/>
                <w:szCs w:val="28"/>
              </w:rPr>
              <w:t xml:space="preserve"> output will be connected to the reset pin of the same counter (2nd one) and the clock input of the next one</w:t>
            </w:r>
            <w:r w:rsidR="00557BA5" w:rsidRPr="00557BA5">
              <w:rPr>
                <w:rFonts w:ascii="Times New Roman" w:eastAsia="Times New Roman" w:hAnsi="Times New Roman" w:cs="Times New Roman"/>
                <w:color w:val="292929"/>
                <w:sz w:val="28"/>
                <w:szCs w:val="28"/>
              </w:rPr>
              <w:t xml:space="preserve"> </w:t>
            </w:r>
            <w:r w:rsidRPr="00557BA5">
              <w:rPr>
                <w:rFonts w:ascii="Times New Roman" w:eastAsia="Times New Roman" w:hAnsi="Times New Roman" w:cs="Times New Roman"/>
                <w:color w:val="292929"/>
                <w:sz w:val="28"/>
                <w:szCs w:val="28"/>
              </w:rPr>
              <w:t>(3rd).</w:t>
            </w:r>
          </w:p>
          <w:p w:rsidR="00AA57D6" w:rsidRPr="00557BA5" w:rsidRDefault="00AA57D6" w:rsidP="00557BA5">
            <w:pPr>
              <w:pStyle w:val="ListParagraph"/>
              <w:numPr>
                <w:ilvl w:val="0"/>
                <w:numId w:val="15"/>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lastRenderedPageBreak/>
              <w:t>When the output is 6 the</w:t>
            </w:r>
            <w:r w:rsidR="00557BA5">
              <w:rPr>
                <w:rFonts w:ascii="Times New Roman" w:eastAsia="Times New Roman" w:hAnsi="Times New Roman" w:cs="Times New Roman"/>
                <w:color w:val="292929"/>
                <w:sz w:val="28"/>
                <w:szCs w:val="28"/>
              </w:rPr>
              <w:t>n</w:t>
            </w:r>
            <w:r w:rsidRPr="00557BA5">
              <w:rPr>
                <w:rFonts w:ascii="Times New Roman" w:eastAsia="Times New Roman" w:hAnsi="Times New Roman" w:cs="Times New Roman"/>
                <w:color w:val="292929"/>
                <w:sz w:val="28"/>
                <w:szCs w:val="28"/>
              </w:rPr>
              <w:t xml:space="preserve"> AND gate output (1) will reset the same counter and its outputs goes 0000 so t</w:t>
            </w:r>
            <w:r w:rsidR="00557BA5">
              <w:rPr>
                <w:rFonts w:ascii="Times New Roman" w:eastAsia="Times New Roman" w:hAnsi="Times New Roman" w:cs="Times New Roman"/>
                <w:color w:val="292929"/>
                <w:sz w:val="28"/>
                <w:szCs w:val="28"/>
              </w:rPr>
              <w:t>he output of the AND</w:t>
            </w:r>
            <w:r w:rsidRPr="00557BA5">
              <w:rPr>
                <w:rFonts w:ascii="Times New Roman" w:eastAsia="Times New Roman" w:hAnsi="Times New Roman" w:cs="Times New Roman"/>
                <w:color w:val="292929"/>
                <w:sz w:val="28"/>
                <w:szCs w:val="28"/>
              </w:rPr>
              <w:t xml:space="preserve"> gate again goes to 0 (1----&gt;0), that will clock the next counter. </w:t>
            </w:r>
            <w:r w:rsidRPr="00557BA5">
              <w:rPr>
                <w:rFonts w:ascii="Times New Roman" w:eastAsia="Times New Roman" w:hAnsi="Times New Roman" w:cs="Times New Roman"/>
                <w:bCs/>
                <w:color w:val="292929"/>
                <w:sz w:val="28"/>
                <w:szCs w:val="28"/>
              </w:rPr>
              <w:t>Beautiful</w:t>
            </w:r>
            <w:r w:rsidRPr="00557BA5">
              <w:rPr>
                <w:rFonts w:ascii="Times New Roman" w:eastAsia="Times New Roman" w:hAnsi="Times New Roman" w:cs="Times New Roman"/>
                <w:color w:val="292929"/>
                <w:sz w:val="28"/>
                <w:szCs w:val="28"/>
              </w:rPr>
              <w:t>!</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8"/>
                <w:szCs w:val="28"/>
              </w:rPr>
            </w:pPr>
            <w:r w:rsidRPr="00AA57D6">
              <w:rPr>
                <w:rFonts w:ascii="Times New Roman" w:eastAsia="Times New Roman" w:hAnsi="Times New Roman" w:cs="Times New Roman"/>
                <w:b/>
                <w:bCs/>
                <w:color w:val="292929"/>
                <w:sz w:val="28"/>
                <w:szCs w:val="28"/>
              </w:rPr>
              <w:t>Notice that the output of the counters are named : Q0 , Q1 , Q2 , Q3 </w:t>
            </w:r>
          </w:p>
          <w:p w:rsidR="00AA57D6" w:rsidRPr="00AA57D6" w:rsidRDefault="00AA57D6" w:rsidP="00557BA5">
            <w:pPr>
              <w:shd w:val="clear" w:color="auto" w:fill="FFFFFF"/>
              <w:spacing w:after="0" w:line="360" w:lineRule="auto"/>
              <w:jc w:val="both"/>
              <w:rPr>
                <w:rFonts w:ascii="Times New Roman" w:eastAsia="Times New Roman" w:hAnsi="Times New Roman" w:cs="Times New Roman"/>
                <w:color w:val="292929"/>
                <w:sz w:val="24"/>
                <w:szCs w:val="24"/>
              </w:rPr>
            </w:pP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The 4th counter will be the same as the second one so we are clocking it using the Most Significant Bit of the output of the previous one.</w:t>
            </w: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Again, the 5th counter is the same as the 3rd one and takes its clock from the AND gate.</w:t>
            </w: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The 5th and the 6th counters are responsible for hours so they are  limited to 23, and resets themselves to 00 when the 5th counter is 4 and the last one is 2 (24).</w:t>
            </w:r>
          </w:p>
          <w:p w:rsidR="00AA57D6" w:rsidRPr="00557BA5"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This is done using and gate with Q2 (3rd bit) of the 5th counter as one input and Q1 (second bit) of the last counter as the other input, and the output of this AND gate will be connected to both resets of the last 2 counters.</w:t>
            </w:r>
          </w:p>
          <w:p w:rsidR="00AA57D6" w:rsidRPr="003775D2" w:rsidRDefault="00AA57D6" w:rsidP="00557BA5">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557BA5">
              <w:rPr>
                <w:rFonts w:ascii="Times New Roman" w:eastAsia="Times New Roman" w:hAnsi="Times New Roman" w:cs="Times New Roman"/>
                <w:color w:val="292929"/>
                <w:sz w:val="28"/>
                <w:szCs w:val="28"/>
              </w:rPr>
              <w:t xml:space="preserve">When the last counter is 0(0000) or 1(0001), Q1 which </w:t>
            </w:r>
            <w:r w:rsidR="00557BA5" w:rsidRPr="00557BA5">
              <w:rPr>
                <w:rFonts w:ascii="Times New Roman" w:eastAsia="Times New Roman" w:hAnsi="Times New Roman" w:cs="Times New Roman"/>
                <w:color w:val="292929"/>
                <w:sz w:val="28"/>
                <w:szCs w:val="28"/>
              </w:rPr>
              <w:t>is one of the inputs to the AND</w:t>
            </w:r>
            <w:r w:rsidR="003775D2">
              <w:rPr>
                <w:rFonts w:ascii="Times New Roman" w:eastAsia="Times New Roman" w:hAnsi="Times New Roman" w:cs="Times New Roman"/>
                <w:color w:val="292929"/>
                <w:sz w:val="28"/>
                <w:szCs w:val="28"/>
              </w:rPr>
              <w:t xml:space="preserve"> </w:t>
            </w:r>
            <w:r w:rsidRPr="00557BA5">
              <w:rPr>
                <w:rFonts w:ascii="Times New Roman" w:eastAsia="Times New Roman" w:hAnsi="Times New Roman" w:cs="Times New Roman"/>
                <w:color w:val="292929"/>
                <w:sz w:val="28"/>
                <w:szCs w:val="28"/>
              </w:rPr>
              <w:t xml:space="preserve">gate will be 0 so the output of the AND gate will be zero. </w:t>
            </w:r>
            <w:proofErr w:type="gramStart"/>
            <w:r w:rsidRPr="00557BA5">
              <w:rPr>
                <w:rFonts w:ascii="Times New Roman" w:eastAsia="Times New Roman" w:hAnsi="Times New Roman" w:cs="Times New Roman"/>
                <w:color w:val="292929"/>
                <w:sz w:val="28"/>
                <w:szCs w:val="28"/>
              </w:rPr>
              <w:t>when</w:t>
            </w:r>
            <w:proofErr w:type="gramEnd"/>
            <w:r w:rsidRPr="00557BA5">
              <w:rPr>
                <w:rFonts w:ascii="Times New Roman" w:eastAsia="Times New Roman" w:hAnsi="Times New Roman" w:cs="Times New Roman"/>
                <w:color w:val="292929"/>
                <w:sz w:val="28"/>
                <w:szCs w:val="28"/>
              </w:rPr>
              <w:t xml:space="preserve"> it counts to 2 this bit will be 1 so the output of the and gate will depend on the </w:t>
            </w:r>
            <w:proofErr w:type="spellStart"/>
            <w:r w:rsidRPr="00557BA5">
              <w:rPr>
                <w:rFonts w:ascii="Times New Roman" w:eastAsia="Times New Roman" w:hAnsi="Times New Roman" w:cs="Times New Roman"/>
                <w:color w:val="292929"/>
                <w:sz w:val="28"/>
                <w:szCs w:val="28"/>
              </w:rPr>
              <w:t>the</w:t>
            </w:r>
            <w:proofErr w:type="spellEnd"/>
            <w:r w:rsidRPr="00557BA5">
              <w:rPr>
                <w:rFonts w:ascii="Times New Roman" w:eastAsia="Times New Roman" w:hAnsi="Times New Roman" w:cs="Times New Roman"/>
                <w:color w:val="292929"/>
                <w:sz w:val="28"/>
                <w:szCs w:val="28"/>
              </w:rPr>
              <w:t xml:space="preserve"> other input which is Q2 of the previous counter, and this bit will be zero until it reaches 4 (0100),So, the output of the and gate will be 1 (0---&gt;1</w:t>
            </w:r>
            <w:r w:rsidR="003775D2">
              <w:rPr>
                <w:rFonts w:ascii="Times New Roman" w:eastAsia="Times New Roman" w:hAnsi="Times New Roman" w:cs="Times New Roman"/>
                <w:color w:val="292929"/>
                <w:sz w:val="28"/>
                <w:szCs w:val="28"/>
              </w:rPr>
              <w:t>) resetting both counters to 00.</w:t>
            </w:r>
          </w:p>
          <w:p w:rsidR="00AA57D6" w:rsidRPr="003775D2" w:rsidRDefault="00AA57D6" w:rsidP="003775D2">
            <w:pPr>
              <w:pStyle w:val="ListParagraph"/>
              <w:numPr>
                <w:ilvl w:val="0"/>
                <w:numId w:val="16"/>
              </w:numPr>
              <w:shd w:val="clear" w:color="auto" w:fill="FFFFFF"/>
              <w:spacing w:after="0" w:line="360" w:lineRule="auto"/>
              <w:jc w:val="both"/>
              <w:rPr>
                <w:rFonts w:ascii="Times New Roman" w:eastAsia="Times New Roman" w:hAnsi="Times New Roman" w:cs="Times New Roman"/>
                <w:color w:val="292929"/>
                <w:sz w:val="28"/>
                <w:szCs w:val="28"/>
              </w:rPr>
            </w:pPr>
            <w:r w:rsidRPr="003775D2">
              <w:rPr>
                <w:rFonts w:ascii="Times New Roman" w:eastAsia="Times New Roman" w:hAnsi="Times New Roman" w:cs="Times New Roman"/>
                <w:bCs/>
                <w:color w:val="292929"/>
                <w:sz w:val="28"/>
                <w:szCs w:val="28"/>
              </w:rPr>
              <w:t>The output of these counters are converted to 7 segment output using 7447 decoders, then to the 7 segment, we won't get into the details of their datasheets.</w:t>
            </w:r>
          </w:p>
          <w:p w:rsidR="00114FFD" w:rsidRDefault="00AA57D6" w:rsidP="00597415">
            <w:pPr>
              <w:pStyle w:val="Heading1"/>
              <w:shd w:val="clear" w:color="auto" w:fill="FFFFFF"/>
              <w:spacing w:before="0" w:after="150" w:line="510" w:lineRule="atLeast"/>
              <w:outlineLvl w:val="0"/>
              <w:rPr>
                <w:rFonts w:ascii="Times New Roman" w:hAnsi="Times New Roman" w:cs="Times New Roman"/>
                <w:color w:val="333333"/>
                <w:sz w:val="32"/>
                <w:szCs w:val="32"/>
              </w:rPr>
            </w:pPr>
            <w:r w:rsidRPr="00AA57D6">
              <w:rPr>
                <w:rFonts w:ascii="Times New Roman" w:eastAsia="Times New Roman" w:hAnsi="Times New Roman" w:cs="Times New Roman"/>
                <w:color w:val="292929"/>
              </w:rPr>
              <w:br/>
            </w:r>
            <w:r w:rsidR="00114FFD" w:rsidRPr="00114FFD">
              <w:rPr>
                <w:rFonts w:ascii="Times New Roman" w:hAnsi="Times New Roman" w:cs="Times New Roman"/>
                <w:color w:val="333333"/>
                <w:sz w:val="32"/>
                <w:szCs w:val="32"/>
              </w:rPr>
              <w:t>Learning Sequential Logic Design for a Digital Clock</w:t>
            </w:r>
          </w:p>
          <w:p w:rsidR="00597415" w:rsidRPr="00597415" w:rsidRDefault="00597415" w:rsidP="00597415"/>
          <w:p w:rsidR="00660F3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 xml:space="preserve">This </w:t>
            </w:r>
            <w:proofErr w:type="spellStart"/>
            <w:r w:rsidRPr="00114FFD">
              <w:rPr>
                <w:color w:val="555555"/>
                <w:sz w:val="28"/>
                <w:szCs w:val="28"/>
              </w:rPr>
              <w:t>instructable</w:t>
            </w:r>
            <w:proofErr w:type="spellEnd"/>
            <w:r w:rsidRPr="00114FFD">
              <w:rPr>
                <w:color w:val="555555"/>
                <w:sz w:val="28"/>
                <w:szCs w:val="28"/>
              </w:rPr>
              <w:t xml:space="preserve"> is for two purposes 1) to understand and learn the fundamentals of </w:t>
            </w:r>
            <w:r w:rsidRPr="00114FFD">
              <w:rPr>
                <w:color w:val="555555"/>
                <w:sz w:val="28"/>
                <w:szCs w:val="28"/>
              </w:rPr>
              <w:lastRenderedPageBreak/>
              <w:t>sequential logic 2) use that knowledge to create a digital clock.</w:t>
            </w:r>
          </w:p>
          <w:p w:rsidR="00114FFD" w:rsidRPr="00114FF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 xml:space="preserve">Digital clocks have been built by countless electronics hobbyists over the world. So why have I chosen to implement that? Well usually clock circuits available on the internet (all circuits I have seen) use the 7490 counter (I have used 7493 but I will show why), microprocessors or </w:t>
            </w:r>
            <w:proofErr w:type="spellStart"/>
            <w:r w:rsidRPr="00114FFD">
              <w:rPr>
                <w:color w:val="555555"/>
                <w:sz w:val="28"/>
                <w:szCs w:val="28"/>
              </w:rPr>
              <w:t>Arduino</w:t>
            </w:r>
            <w:proofErr w:type="spellEnd"/>
            <w:r w:rsidRPr="00114FFD">
              <w:rPr>
                <w:color w:val="555555"/>
                <w:sz w:val="28"/>
                <w:szCs w:val="28"/>
              </w:rPr>
              <w:t xml:space="preserve"> boards. But not all of us have the means to buy microprocessors or </w:t>
            </w:r>
            <w:proofErr w:type="spellStart"/>
            <w:r w:rsidRPr="00114FFD">
              <w:rPr>
                <w:color w:val="555555"/>
                <w:sz w:val="28"/>
                <w:szCs w:val="28"/>
              </w:rPr>
              <w:t>Arduino</w:t>
            </w:r>
            <w:proofErr w:type="spellEnd"/>
            <w:r w:rsidRPr="00114FFD">
              <w:rPr>
                <w:color w:val="555555"/>
                <w:sz w:val="28"/>
                <w:szCs w:val="28"/>
              </w:rPr>
              <w:t xml:space="preserve"> boards (as far as I am concerned they are expensive). I wanted to try a different circuit for the same clock and I also chose it because it requires a lot of counters, and counters are based on sequential logic. When I say digital clock, you should expect something like the one in the picture!</w:t>
            </w:r>
          </w:p>
          <w:p w:rsidR="00114FFD" w:rsidRPr="00114FF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It's my stand that just looking at the circuit diagram and replicating it on a bread-board is not what electronics is about. Almost all digital circuits from traffic lights etc. to even computers are all based on sequential logic (its importance). Therefore, I have included the theory of flip-flops and sequential logic design in hope that it would help the reader to design circuits of their own.</w:t>
            </w:r>
          </w:p>
          <w:p w:rsidR="00660F3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I have done my best to explain sequential logic design between Step 3 to 8. However, if all you want is the clock, then please skip everything from step 3 to step 8. But if you go through those steps you will understand how to work with flip-flops etc. and though it takes a lot of time I can assure that you will be left wi</w:t>
            </w:r>
            <w:r w:rsidR="00660F3D">
              <w:rPr>
                <w:color w:val="555555"/>
                <w:sz w:val="28"/>
                <w:szCs w:val="28"/>
              </w:rPr>
              <w:t xml:space="preserve">th a </w:t>
            </w:r>
            <w:r w:rsidRPr="00114FFD">
              <w:rPr>
                <w:color w:val="555555"/>
                <w:sz w:val="28"/>
                <w:szCs w:val="28"/>
              </w:rPr>
              <w:t>wealth of knowledge.</w:t>
            </w:r>
          </w:p>
          <w:p w:rsidR="00660F3D" w:rsidRPr="00660F3D" w:rsidRDefault="00114FFD" w:rsidP="00660F3D">
            <w:pPr>
              <w:pStyle w:val="NormalWeb"/>
              <w:numPr>
                <w:ilvl w:val="0"/>
                <w:numId w:val="17"/>
              </w:numPr>
              <w:shd w:val="clear" w:color="auto" w:fill="FFFFFF"/>
              <w:spacing w:before="45" w:beforeAutospacing="0" w:after="300" w:afterAutospacing="0" w:line="360" w:lineRule="auto"/>
              <w:jc w:val="both"/>
              <w:rPr>
                <w:color w:val="555555"/>
                <w:sz w:val="28"/>
                <w:szCs w:val="28"/>
              </w:rPr>
            </w:pPr>
            <w:r w:rsidRPr="00114FFD">
              <w:rPr>
                <w:color w:val="555555"/>
                <w:sz w:val="28"/>
                <w:szCs w:val="28"/>
              </w:rPr>
              <w:t xml:space="preserve">Usual clocks based on decade counters have </w:t>
            </w:r>
            <w:proofErr w:type="gramStart"/>
            <w:r w:rsidRPr="00114FFD">
              <w:rPr>
                <w:color w:val="555555"/>
                <w:sz w:val="28"/>
                <w:szCs w:val="28"/>
              </w:rPr>
              <w:t>a</w:t>
            </w:r>
            <w:proofErr w:type="gramEnd"/>
            <w:r w:rsidRPr="00114FFD">
              <w:rPr>
                <w:color w:val="555555"/>
                <w:sz w:val="28"/>
                <w:szCs w:val="28"/>
              </w:rPr>
              <w:t xml:space="preserve"> hour counter from 0 -23. I have only used IC's but still got a 12 hour clock, which I have not seen elsewhere. I have also added a small alarm module. The alarm is again achieved using IC's not by programming boards (which quite frankly are comparatively easy). It is not much but I did whatever extra nicks I could do. The main emphasis however, is learning </w:t>
            </w:r>
            <w:r w:rsidRPr="00114FFD">
              <w:rPr>
                <w:color w:val="555555"/>
                <w:sz w:val="28"/>
                <w:szCs w:val="28"/>
              </w:rPr>
              <w:lastRenderedPageBreak/>
              <w:t>sequential logic and developing a breadboard based clock using that knowledge</w:t>
            </w:r>
            <w:r w:rsidR="00660F3D">
              <w:rPr>
                <w:color w:val="555555"/>
                <w:sz w:val="28"/>
                <w:szCs w:val="28"/>
              </w:rPr>
              <w:t>.</w:t>
            </w:r>
          </w:p>
        </w:tc>
      </w:tr>
    </w:tbl>
    <w:p w:rsidR="002F2789" w:rsidRDefault="002F2789"/>
    <w:sectPr w:rsidR="002F2789" w:rsidSect="002F278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Mono 8">
    <w:altName w:val="MS Gothic"/>
    <w:charset w:val="00"/>
    <w:family w:val="modern"/>
    <w:pitch w:val="fixed"/>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C0D25"/>
    <w:multiLevelType w:val="hybridMultilevel"/>
    <w:tmpl w:val="F286AD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465362"/>
    <w:multiLevelType w:val="hybridMultilevel"/>
    <w:tmpl w:val="52F624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E57FF7"/>
    <w:multiLevelType w:val="hybridMultilevel"/>
    <w:tmpl w:val="E6B2D096"/>
    <w:lvl w:ilvl="0" w:tplc="41E67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1D4D3A"/>
    <w:multiLevelType w:val="hybridMultilevel"/>
    <w:tmpl w:val="E12E20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FD3802"/>
    <w:multiLevelType w:val="hybridMultilevel"/>
    <w:tmpl w:val="B406DD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A1A5698"/>
    <w:multiLevelType w:val="hybridMultilevel"/>
    <w:tmpl w:val="BB5E8F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B06EEC"/>
    <w:multiLevelType w:val="hybridMultilevel"/>
    <w:tmpl w:val="45927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E4ACA"/>
    <w:multiLevelType w:val="hybridMultilevel"/>
    <w:tmpl w:val="B75CD3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0758F8"/>
    <w:multiLevelType w:val="hybridMultilevel"/>
    <w:tmpl w:val="AAA637CC"/>
    <w:lvl w:ilvl="0" w:tplc="4872CF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02476"/>
    <w:multiLevelType w:val="hybridMultilevel"/>
    <w:tmpl w:val="BB02D6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36049"/>
    <w:multiLevelType w:val="hybridMultilevel"/>
    <w:tmpl w:val="5658D2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54C7C14"/>
    <w:multiLevelType w:val="hybridMultilevel"/>
    <w:tmpl w:val="ABF460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49E5DF8"/>
    <w:multiLevelType w:val="hybridMultilevel"/>
    <w:tmpl w:val="80BC1AB2"/>
    <w:lvl w:ilvl="0" w:tplc="6F963C26">
      <w:start w:val="1"/>
      <w:numFmt w:val="upperLetter"/>
      <w:lvlText w:val="%1"/>
      <w:lvlJc w:val="left"/>
      <w:pPr>
        <w:ind w:left="4922" w:hanging="4097"/>
      </w:pPr>
      <w:rPr>
        <w:rFonts w:ascii="Arial" w:eastAsia="Arial" w:hAnsi="Arial" w:cs="Arial" w:hint="default"/>
        <w:color w:val="595D59"/>
        <w:w w:val="100"/>
        <w:sz w:val="14"/>
        <w:szCs w:val="14"/>
        <w:lang w:val="en-US" w:eastAsia="en-US" w:bidi="ar-SA"/>
      </w:rPr>
    </w:lvl>
    <w:lvl w:ilvl="1" w:tplc="F6EC6E82">
      <w:numFmt w:val="bullet"/>
      <w:lvlText w:val="•"/>
      <w:lvlJc w:val="left"/>
      <w:pPr>
        <w:ind w:left="5333" w:hanging="4097"/>
      </w:pPr>
      <w:rPr>
        <w:rFonts w:hint="default"/>
        <w:lang w:val="en-US" w:eastAsia="en-US" w:bidi="ar-SA"/>
      </w:rPr>
    </w:lvl>
    <w:lvl w:ilvl="2" w:tplc="E82ED3A8">
      <w:numFmt w:val="bullet"/>
      <w:lvlText w:val="•"/>
      <w:lvlJc w:val="left"/>
      <w:pPr>
        <w:ind w:left="5746" w:hanging="4097"/>
      </w:pPr>
      <w:rPr>
        <w:rFonts w:hint="default"/>
        <w:lang w:val="en-US" w:eastAsia="en-US" w:bidi="ar-SA"/>
      </w:rPr>
    </w:lvl>
    <w:lvl w:ilvl="3" w:tplc="4A5C1C56">
      <w:numFmt w:val="bullet"/>
      <w:lvlText w:val="•"/>
      <w:lvlJc w:val="left"/>
      <w:pPr>
        <w:ind w:left="6159" w:hanging="4097"/>
      </w:pPr>
      <w:rPr>
        <w:rFonts w:hint="default"/>
        <w:lang w:val="en-US" w:eastAsia="en-US" w:bidi="ar-SA"/>
      </w:rPr>
    </w:lvl>
    <w:lvl w:ilvl="4" w:tplc="89064E6A">
      <w:numFmt w:val="bullet"/>
      <w:lvlText w:val="•"/>
      <w:lvlJc w:val="left"/>
      <w:pPr>
        <w:ind w:left="6572" w:hanging="4097"/>
      </w:pPr>
      <w:rPr>
        <w:rFonts w:hint="default"/>
        <w:lang w:val="en-US" w:eastAsia="en-US" w:bidi="ar-SA"/>
      </w:rPr>
    </w:lvl>
    <w:lvl w:ilvl="5" w:tplc="9D6E2E98">
      <w:numFmt w:val="bullet"/>
      <w:lvlText w:val="•"/>
      <w:lvlJc w:val="left"/>
      <w:pPr>
        <w:ind w:left="6985" w:hanging="4097"/>
      </w:pPr>
      <w:rPr>
        <w:rFonts w:hint="default"/>
        <w:lang w:val="en-US" w:eastAsia="en-US" w:bidi="ar-SA"/>
      </w:rPr>
    </w:lvl>
    <w:lvl w:ilvl="6" w:tplc="E32E0FD0">
      <w:numFmt w:val="bullet"/>
      <w:lvlText w:val="•"/>
      <w:lvlJc w:val="left"/>
      <w:pPr>
        <w:ind w:left="7398" w:hanging="4097"/>
      </w:pPr>
      <w:rPr>
        <w:rFonts w:hint="default"/>
        <w:lang w:val="en-US" w:eastAsia="en-US" w:bidi="ar-SA"/>
      </w:rPr>
    </w:lvl>
    <w:lvl w:ilvl="7" w:tplc="013E0E26">
      <w:numFmt w:val="bullet"/>
      <w:lvlText w:val="•"/>
      <w:lvlJc w:val="left"/>
      <w:pPr>
        <w:ind w:left="7811" w:hanging="4097"/>
      </w:pPr>
      <w:rPr>
        <w:rFonts w:hint="default"/>
        <w:lang w:val="en-US" w:eastAsia="en-US" w:bidi="ar-SA"/>
      </w:rPr>
    </w:lvl>
    <w:lvl w:ilvl="8" w:tplc="4A028122">
      <w:numFmt w:val="bullet"/>
      <w:lvlText w:val="•"/>
      <w:lvlJc w:val="left"/>
      <w:pPr>
        <w:ind w:left="8224" w:hanging="4097"/>
      </w:pPr>
      <w:rPr>
        <w:rFonts w:hint="default"/>
        <w:lang w:val="en-US" w:eastAsia="en-US" w:bidi="ar-SA"/>
      </w:rPr>
    </w:lvl>
  </w:abstractNum>
  <w:abstractNum w:abstractNumId="13">
    <w:nsid w:val="67A90AAF"/>
    <w:multiLevelType w:val="multilevel"/>
    <w:tmpl w:val="16B68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193C3B"/>
    <w:multiLevelType w:val="hybridMultilevel"/>
    <w:tmpl w:val="B1F82A12"/>
    <w:lvl w:ilvl="0" w:tplc="66346C1A">
      <w:numFmt w:val="bullet"/>
      <w:lvlText w:val="*"/>
      <w:lvlJc w:val="left"/>
      <w:pPr>
        <w:ind w:left="945" w:hanging="185"/>
      </w:pPr>
      <w:rPr>
        <w:rFonts w:ascii="LM Mono 8" w:eastAsia="LM Mono 8" w:hAnsi="LM Mono 8" w:cs="LM Mono 8" w:hint="default"/>
        <w:color w:val="111187"/>
        <w:w w:val="99"/>
        <w:sz w:val="16"/>
        <w:szCs w:val="16"/>
        <w:lang w:val="en-US" w:eastAsia="en-US" w:bidi="ar-SA"/>
      </w:rPr>
    </w:lvl>
    <w:lvl w:ilvl="1" w:tplc="C354DF26">
      <w:numFmt w:val="bullet"/>
      <w:lvlText w:val="-"/>
      <w:lvlJc w:val="left"/>
      <w:pPr>
        <w:ind w:left="1343" w:hanging="185"/>
      </w:pPr>
      <w:rPr>
        <w:rFonts w:ascii="LM Mono 8" w:eastAsia="LM Mono 8" w:hAnsi="LM Mono 8" w:cs="LM Mono 8" w:hint="default"/>
        <w:color w:val="111187"/>
        <w:w w:val="99"/>
        <w:sz w:val="16"/>
        <w:szCs w:val="16"/>
        <w:lang w:val="en-US" w:eastAsia="en-US" w:bidi="ar-SA"/>
      </w:rPr>
    </w:lvl>
    <w:lvl w:ilvl="2" w:tplc="3CC81C42">
      <w:numFmt w:val="bullet"/>
      <w:lvlText w:val="•"/>
      <w:lvlJc w:val="left"/>
      <w:pPr>
        <w:ind w:left="1860" w:hanging="185"/>
      </w:pPr>
      <w:rPr>
        <w:rFonts w:hint="default"/>
        <w:lang w:val="en-US" w:eastAsia="en-US" w:bidi="ar-SA"/>
      </w:rPr>
    </w:lvl>
    <w:lvl w:ilvl="3" w:tplc="83B4F902">
      <w:numFmt w:val="bullet"/>
      <w:lvlText w:val="•"/>
      <w:lvlJc w:val="left"/>
      <w:pPr>
        <w:ind w:left="3860" w:hanging="185"/>
      </w:pPr>
      <w:rPr>
        <w:rFonts w:hint="default"/>
        <w:lang w:val="en-US" w:eastAsia="en-US" w:bidi="ar-SA"/>
      </w:rPr>
    </w:lvl>
    <w:lvl w:ilvl="4" w:tplc="8D72E170">
      <w:numFmt w:val="bullet"/>
      <w:lvlText w:val="•"/>
      <w:lvlJc w:val="left"/>
      <w:pPr>
        <w:ind w:left="7900" w:hanging="185"/>
      </w:pPr>
      <w:rPr>
        <w:rFonts w:hint="default"/>
        <w:lang w:val="en-US" w:eastAsia="en-US" w:bidi="ar-SA"/>
      </w:rPr>
    </w:lvl>
    <w:lvl w:ilvl="5" w:tplc="4A9218CC">
      <w:numFmt w:val="bullet"/>
      <w:lvlText w:val="•"/>
      <w:lvlJc w:val="left"/>
      <w:pPr>
        <w:ind w:left="7084" w:hanging="185"/>
      </w:pPr>
      <w:rPr>
        <w:rFonts w:hint="default"/>
        <w:lang w:val="en-US" w:eastAsia="en-US" w:bidi="ar-SA"/>
      </w:rPr>
    </w:lvl>
    <w:lvl w:ilvl="6" w:tplc="924E3B10">
      <w:numFmt w:val="bullet"/>
      <w:lvlText w:val="•"/>
      <w:lvlJc w:val="left"/>
      <w:pPr>
        <w:ind w:left="6268" w:hanging="185"/>
      </w:pPr>
      <w:rPr>
        <w:rFonts w:hint="default"/>
        <w:lang w:val="en-US" w:eastAsia="en-US" w:bidi="ar-SA"/>
      </w:rPr>
    </w:lvl>
    <w:lvl w:ilvl="7" w:tplc="3D14AD28">
      <w:numFmt w:val="bullet"/>
      <w:lvlText w:val="•"/>
      <w:lvlJc w:val="left"/>
      <w:pPr>
        <w:ind w:left="5452" w:hanging="185"/>
      </w:pPr>
      <w:rPr>
        <w:rFonts w:hint="default"/>
        <w:lang w:val="en-US" w:eastAsia="en-US" w:bidi="ar-SA"/>
      </w:rPr>
    </w:lvl>
    <w:lvl w:ilvl="8" w:tplc="61FA3AAE">
      <w:numFmt w:val="bullet"/>
      <w:lvlText w:val="•"/>
      <w:lvlJc w:val="left"/>
      <w:pPr>
        <w:ind w:left="4636" w:hanging="185"/>
      </w:pPr>
      <w:rPr>
        <w:rFonts w:hint="default"/>
        <w:lang w:val="en-US" w:eastAsia="en-US" w:bidi="ar-SA"/>
      </w:rPr>
    </w:lvl>
  </w:abstractNum>
  <w:abstractNum w:abstractNumId="15">
    <w:nsid w:val="6FA55B59"/>
    <w:multiLevelType w:val="hybridMultilevel"/>
    <w:tmpl w:val="7CB23E8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E6473C"/>
    <w:multiLevelType w:val="hybridMultilevel"/>
    <w:tmpl w:val="2D86B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0"/>
  </w:num>
  <w:num w:numId="4">
    <w:abstractNumId w:val="12"/>
  </w:num>
  <w:num w:numId="5">
    <w:abstractNumId w:val="14"/>
  </w:num>
  <w:num w:numId="6">
    <w:abstractNumId w:val="15"/>
  </w:num>
  <w:num w:numId="7">
    <w:abstractNumId w:val="1"/>
  </w:num>
  <w:num w:numId="8">
    <w:abstractNumId w:val="0"/>
  </w:num>
  <w:num w:numId="9">
    <w:abstractNumId w:val="13"/>
  </w:num>
  <w:num w:numId="10">
    <w:abstractNumId w:val="7"/>
  </w:num>
  <w:num w:numId="11">
    <w:abstractNumId w:val="2"/>
  </w:num>
  <w:num w:numId="12">
    <w:abstractNumId w:val="11"/>
  </w:num>
  <w:num w:numId="13">
    <w:abstractNumId w:val="3"/>
  </w:num>
  <w:num w:numId="14">
    <w:abstractNumId w:val="4"/>
  </w:num>
  <w:num w:numId="15">
    <w:abstractNumId w:val="5"/>
  </w:num>
  <w:num w:numId="16">
    <w:abstractNumId w:val="9"/>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B3269"/>
    <w:rsid w:val="00011898"/>
    <w:rsid w:val="00012FDA"/>
    <w:rsid w:val="000A1A5F"/>
    <w:rsid w:val="000A3FD3"/>
    <w:rsid w:val="000B3269"/>
    <w:rsid w:val="00114FFD"/>
    <w:rsid w:val="001676BD"/>
    <w:rsid w:val="001B73CE"/>
    <w:rsid w:val="001F13F1"/>
    <w:rsid w:val="002309BA"/>
    <w:rsid w:val="00287134"/>
    <w:rsid w:val="002F2789"/>
    <w:rsid w:val="00324F3E"/>
    <w:rsid w:val="00360C47"/>
    <w:rsid w:val="003775D2"/>
    <w:rsid w:val="00381CA5"/>
    <w:rsid w:val="003B68DE"/>
    <w:rsid w:val="0048321B"/>
    <w:rsid w:val="00557BA5"/>
    <w:rsid w:val="00597415"/>
    <w:rsid w:val="00660F3D"/>
    <w:rsid w:val="00682F48"/>
    <w:rsid w:val="007605A2"/>
    <w:rsid w:val="00815A5E"/>
    <w:rsid w:val="008A1A7D"/>
    <w:rsid w:val="008F5B99"/>
    <w:rsid w:val="009D29C7"/>
    <w:rsid w:val="009F4B27"/>
    <w:rsid w:val="00A410BB"/>
    <w:rsid w:val="00A924A9"/>
    <w:rsid w:val="00AA57D6"/>
    <w:rsid w:val="00AC752D"/>
    <w:rsid w:val="00BD0801"/>
    <w:rsid w:val="00BF792D"/>
    <w:rsid w:val="00C25605"/>
    <w:rsid w:val="00C6740B"/>
    <w:rsid w:val="00C96D91"/>
    <w:rsid w:val="00CA25AF"/>
    <w:rsid w:val="00E1633D"/>
    <w:rsid w:val="00F247AA"/>
    <w:rsid w:val="00F32D85"/>
    <w:rsid w:val="00F413A5"/>
    <w:rsid w:val="00F65AFC"/>
    <w:rsid w:val="00FB1999"/>
    <w:rsid w:val="00FE0C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269"/>
    <w:pPr>
      <w:spacing w:after="160" w:line="256" w:lineRule="auto"/>
    </w:pPr>
  </w:style>
  <w:style w:type="paragraph" w:styleId="Heading1">
    <w:name w:val="heading 1"/>
    <w:basedOn w:val="Normal"/>
    <w:next w:val="Normal"/>
    <w:link w:val="Heading1Char"/>
    <w:uiPriority w:val="9"/>
    <w:qFormat/>
    <w:rsid w:val="00114F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A57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2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9BA"/>
    <w:rPr>
      <w:rFonts w:ascii="Tahoma" w:hAnsi="Tahoma" w:cs="Tahoma"/>
      <w:sz w:val="16"/>
      <w:szCs w:val="16"/>
    </w:rPr>
  </w:style>
  <w:style w:type="paragraph" w:styleId="ListParagraph">
    <w:name w:val="List Paragraph"/>
    <w:basedOn w:val="Normal"/>
    <w:uiPriority w:val="1"/>
    <w:qFormat/>
    <w:rsid w:val="00C25605"/>
    <w:pPr>
      <w:ind w:left="720"/>
      <w:contextualSpacing/>
    </w:pPr>
  </w:style>
  <w:style w:type="paragraph" w:styleId="BodyText">
    <w:name w:val="Body Text"/>
    <w:basedOn w:val="Normal"/>
    <w:link w:val="BodyTextChar"/>
    <w:uiPriority w:val="1"/>
    <w:qFormat/>
    <w:rsid w:val="00012FDA"/>
    <w:pPr>
      <w:widowControl w:val="0"/>
      <w:autoSpaceDE w:val="0"/>
      <w:autoSpaceDN w:val="0"/>
      <w:spacing w:after="0" w:line="240" w:lineRule="auto"/>
    </w:pPr>
    <w:rPr>
      <w:rFonts w:ascii="Arial" w:eastAsia="Arial" w:hAnsi="Arial" w:cs="Arial"/>
      <w:sz w:val="16"/>
      <w:szCs w:val="16"/>
    </w:rPr>
  </w:style>
  <w:style w:type="character" w:customStyle="1" w:styleId="BodyTextChar">
    <w:name w:val="Body Text Char"/>
    <w:basedOn w:val="DefaultParagraphFont"/>
    <w:link w:val="BodyText"/>
    <w:uiPriority w:val="1"/>
    <w:rsid w:val="00012FDA"/>
    <w:rPr>
      <w:rFonts w:ascii="Arial" w:eastAsia="Arial" w:hAnsi="Arial" w:cs="Arial"/>
      <w:sz w:val="16"/>
      <w:szCs w:val="16"/>
    </w:rPr>
  </w:style>
  <w:style w:type="character" w:customStyle="1" w:styleId="Heading3Char">
    <w:name w:val="Heading 3 Char"/>
    <w:basedOn w:val="DefaultParagraphFont"/>
    <w:link w:val="Heading3"/>
    <w:uiPriority w:val="9"/>
    <w:rsid w:val="00AA57D6"/>
    <w:rPr>
      <w:rFonts w:ascii="Times New Roman" w:eastAsia="Times New Roman" w:hAnsi="Times New Roman" w:cs="Times New Roman"/>
      <w:b/>
      <w:bCs/>
      <w:sz w:val="27"/>
      <w:szCs w:val="27"/>
    </w:rPr>
  </w:style>
  <w:style w:type="character" w:customStyle="1" w:styleId="byline">
    <w:name w:val="byline"/>
    <w:basedOn w:val="DefaultParagraphFont"/>
    <w:rsid w:val="00AA57D6"/>
  </w:style>
  <w:style w:type="character" w:customStyle="1" w:styleId="byline-label">
    <w:name w:val="byline-label"/>
    <w:basedOn w:val="DefaultParagraphFont"/>
    <w:rsid w:val="00AA57D6"/>
  </w:style>
  <w:style w:type="character" w:styleId="Hyperlink">
    <w:name w:val="Hyperlink"/>
    <w:basedOn w:val="DefaultParagraphFont"/>
    <w:uiPriority w:val="99"/>
    <w:semiHidden/>
    <w:unhideWhenUsed/>
    <w:rsid w:val="00AA57D6"/>
    <w:rPr>
      <w:color w:val="0000FF"/>
      <w:u w:val="single"/>
    </w:rPr>
  </w:style>
  <w:style w:type="character" w:styleId="HTMLCite">
    <w:name w:val="HTML Cite"/>
    <w:basedOn w:val="DefaultParagraphFont"/>
    <w:uiPriority w:val="99"/>
    <w:semiHidden/>
    <w:unhideWhenUsed/>
    <w:rsid w:val="00AA57D6"/>
    <w:rPr>
      <w:i/>
      <w:iCs/>
    </w:rPr>
  </w:style>
  <w:style w:type="character" w:customStyle="1" w:styleId="datetime">
    <w:name w:val="datetime"/>
    <w:basedOn w:val="DefaultParagraphFont"/>
    <w:rsid w:val="00AA57D6"/>
  </w:style>
  <w:style w:type="paragraph" w:customStyle="1" w:styleId="comment-content">
    <w:name w:val="comment-content"/>
    <w:basedOn w:val="Normal"/>
    <w:rsid w:val="00AA57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AA57D6"/>
  </w:style>
  <w:style w:type="character" w:customStyle="1" w:styleId="Heading1Char">
    <w:name w:val="Heading 1 Char"/>
    <w:basedOn w:val="DefaultParagraphFont"/>
    <w:link w:val="Heading1"/>
    <w:uiPriority w:val="9"/>
    <w:rsid w:val="00114FF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114F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7397970">
      <w:bodyDiv w:val="1"/>
      <w:marLeft w:val="0"/>
      <w:marRight w:val="0"/>
      <w:marTop w:val="0"/>
      <w:marBottom w:val="0"/>
      <w:divBdr>
        <w:top w:val="none" w:sz="0" w:space="0" w:color="auto"/>
        <w:left w:val="none" w:sz="0" w:space="0" w:color="auto"/>
        <w:bottom w:val="none" w:sz="0" w:space="0" w:color="auto"/>
        <w:right w:val="none" w:sz="0" w:space="0" w:color="auto"/>
      </w:divBdr>
    </w:div>
    <w:div w:id="573466811">
      <w:bodyDiv w:val="1"/>
      <w:marLeft w:val="0"/>
      <w:marRight w:val="0"/>
      <w:marTop w:val="0"/>
      <w:marBottom w:val="0"/>
      <w:divBdr>
        <w:top w:val="none" w:sz="0" w:space="0" w:color="auto"/>
        <w:left w:val="none" w:sz="0" w:space="0" w:color="auto"/>
        <w:bottom w:val="none" w:sz="0" w:space="0" w:color="auto"/>
        <w:right w:val="none" w:sz="0" w:space="0" w:color="auto"/>
      </w:divBdr>
    </w:div>
    <w:div w:id="648637800">
      <w:bodyDiv w:val="1"/>
      <w:marLeft w:val="0"/>
      <w:marRight w:val="0"/>
      <w:marTop w:val="0"/>
      <w:marBottom w:val="0"/>
      <w:divBdr>
        <w:top w:val="none" w:sz="0" w:space="0" w:color="auto"/>
        <w:left w:val="none" w:sz="0" w:space="0" w:color="auto"/>
        <w:bottom w:val="none" w:sz="0" w:space="0" w:color="auto"/>
        <w:right w:val="none" w:sz="0" w:space="0" w:color="auto"/>
      </w:divBdr>
      <w:divsChild>
        <w:div w:id="976105993">
          <w:marLeft w:val="0"/>
          <w:marRight w:val="0"/>
          <w:marTop w:val="0"/>
          <w:marBottom w:val="0"/>
          <w:divBdr>
            <w:top w:val="none" w:sz="0" w:space="0" w:color="auto"/>
            <w:left w:val="none" w:sz="0" w:space="0" w:color="auto"/>
            <w:bottom w:val="none" w:sz="0" w:space="0" w:color="auto"/>
            <w:right w:val="none" w:sz="0" w:space="0" w:color="auto"/>
          </w:divBdr>
        </w:div>
        <w:div w:id="723941825">
          <w:marLeft w:val="0"/>
          <w:marRight w:val="0"/>
          <w:marTop w:val="0"/>
          <w:marBottom w:val="0"/>
          <w:divBdr>
            <w:top w:val="none" w:sz="0" w:space="0" w:color="auto"/>
            <w:left w:val="none" w:sz="0" w:space="0" w:color="auto"/>
            <w:bottom w:val="none" w:sz="0" w:space="0" w:color="auto"/>
            <w:right w:val="none" w:sz="0" w:space="0" w:color="auto"/>
          </w:divBdr>
        </w:div>
        <w:div w:id="543063304">
          <w:marLeft w:val="0"/>
          <w:marRight w:val="0"/>
          <w:marTop w:val="0"/>
          <w:marBottom w:val="0"/>
          <w:divBdr>
            <w:top w:val="none" w:sz="0" w:space="0" w:color="auto"/>
            <w:left w:val="none" w:sz="0" w:space="0" w:color="auto"/>
            <w:bottom w:val="none" w:sz="0" w:space="0" w:color="auto"/>
            <w:right w:val="none" w:sz="0" w:space="0" w:color="auto"/>
          </w:divBdr>
        </w:div>
        <w:div w:id="916329936">
          <w:marLeft w:val="0"/>
          <w:marRight w:val="0"/>
          <w:marTop w:val="0"/>
          <w:marBottom w:val="0"/>
          <w:divBdr>
            <w:top w:val="none" w:sz="0" w:space="0" w:color="auto"/>
            <w:left w:val="none" w:sz="0" w:space="0" w:color="auto"/>
            <w:bottom w:val="none" w:sz="0" w:space="0" w:color="auto"/>
            <w:right w:val="none" w:sz="0" w:space="0" w:color="auto"/>
          </w:divBdr>
        </w:div>
        <w:div w:id="1267999216">
          <w:marLeft w:val="0"/>
          <w:marRight w:val="0"/>
          <w:marTop w:val="0"/>
          <w:marBottom w:val="0"/>
          <w:divBdr>
            <w:top w:val="none" w:sz="0" w:space="0" w:color="auto"/>
            <w:left w:val="none" w:sz="0" w:space="0" w:color="auto"/>
            <w:bottom w:val="none" w:sz="0" w:space="0" w:color="auto"/>
            <w:right w:val="none" w:sz="0" w:space="0" w:color="auto"/>
          </w:divBdr>
        </w:div>
        <w:div w:id="275606023">
          <w:marLeft w:val="0"/>
          <w:marRight w:val="0"/>
          <w:marTop w:val="0"/>
          <w:marBottom w:val="0"/>
          <w:divBdr>
            <w:top w:val="none" w:sz="0" w:space="0" w:color="auto"/>
            <w:left w:val="none" w:sz="0" w:space="0" w:color="auto"/>
            <w:bottom w:val="none" w:sz="0" w:space="0" w:color="auto"/>
            <w:right w:val="none" w:sz="0" w:space="0" w:color="auto"/>
          </w:divBdr>
        </w:div>
      </w:divsChild>
    </w:div>
    <w:div w:id="826748613">
      <w:bodyDiv w:val="1"/>
      <w:marLeft w:val="0"/>
      <w:marRight w:val="0"/>
      <w:marTop w:val="0"/>
      <w:marBottom w:val="0"/>
      <w:divBdr>
        <w:top w:val="none" w:sz="0" w:space="0" w:color="auto"/>
        <w:left w:val="none" w:sz="0" w:space="0" w:color="auto"/>
        <w:bottom w:val="none" w:sz="0" w:space="0" w:color="auto"/>
        <w:right w:val="none" w:sz="0" w:space="0" w:color="auto"/>
      </w:divBdr>
      <w:divsChild>
        <w:div w:id="1357148556">
          <w:marLeft w:val="0"/>
          <w:marRight w:val="0"/>
          <w:marTop w:val="0"/>
          <w:marBottom w:val="0"/>
          <w:divBdr>
            <w:top w:val="none" w:sz="0" w:space="0" w:color="auto"/>
            <w:left w:val="none" w:sz="0" w:space="0" w:color="auto"/>
            <w:bottom w:val="none" w:sz="0" w:space="0" w:color="auto"/>
            <w:right w:val="none" w:sz="0" w:space="0" w:color="auto"/>
          </w:divBdr>
          <w:divsChild>
            <w:div w:id="1145195324">
              <w:marLeft w:val="0"/>
              <w:marRight w:val="0"/>
              <w:marTop w:val="0"/>
              <w:marBottom w:val="0"/>
              <w:divBdr>
                <w:top w:val="none" w:sz="0" w:space="0" w:color="auto"/>
                <w:left w:val="none" w:sz="0" w:space="0" w:color="auto"/>
                <w:bottom w:val="none" w:sz="0" w:space="0" w:color="auto"/>
                <w:right w:val="none" w:sz="0" w:space="0" w:color="auto"/>
              </w:divBdr>
            </w:div>
            <w:div w:id="1523202128">
              <w:marLeft w:val="0"/>
              <w:marRight w:val="0"/>
              <w:marTop w:val="0"/>
              <w:marBottom w:val="0"/>
              <w:divBdr>
                <w:top w:val="none" w:sz="0" w:space="0" w:color="auto"/>
                <w:left w:val="none" w:sz="0" w:space="0" w:color="auto"/>
                <w:bottom w:val="none" w:sz="0" w:space="0" w:color="auto"/>
                <w:right w:val="none" w:sz="0" w:space="0" w:color="auto"/>
              </w:divBdr>
            </w:div>
            <w:div w:id="2112043289">
              <w:marLeft w:val="0"/>
              <w:marRight w:val="0"/>
              <w:marTop w:val="0"/>
              <w:marBottom w:val="0"/>
              <w:divBdr>
                <w:top w:val="none" w:sz="0" w:space="0" w:color="auto"/>
                <w:left w:val="none" w:sz="0" w:space="0" w:color="auto"/>
                <w:bottom w:val="none" w:sz="0" w:space="0" w:color="auto"/>
                <w:right w:val="none" w:sz="0" w:space="0" w:color="auto"/>
              </w:divBdr>
            </w:div>
            <w:div w:id="538707453">
              <w:marLeft w:val="0"/>
              <w:marRight w:val="0"/>
              <w:marTop w:val="0"/>
              <w:marBottom w:val="0"/>
              <w:divBdr>
                <w:top w:val="none" w:sz="0" w:space="0" w:color="auto"/>
                <w:left w:val="none" w:sz="0" w:space="0" w:color="auto"/>
                <w:bottom w:val="none" w:sz="0" w:space="0" w:color="auto"/>
                <w:right w:val="none" w:sz="0" w:space="0" w:color="auto"/>
              </w:divBdr>
            </w:div>
            <w:div w:id="1328246521">
              <w:marLeft w:val="0"/>
              <w:marRight w:val="0"/>
              <w:marTop w:val="0"/>
              <w:marBottom w:val="0"/>
              <w:divBdr>
                <w:top w:val="none" w:sz="0" w:space="0" w:color="auto"/>
                <w:left w:val="none" w:sz="0" w:space="0" w:color="auto"/>
                <w:bottom w:val="none" w:sz="0" w:space="0" w:color="auto"/>
                <w:right w:val="none" w:sz="0" w:space="0" w:color="auto"/>
              </w:divBdr>
            </w:div>
            <w:div w:id="1790734216">
              <w:marLeft w:val="0"/>
              <w:marRight w:val="0"/>
              <w:marTop w:val="0"/>
              <w:marBottom w:val="0"/>
              <w:divBdr>
                <w:top w:val="none" w:sz="0" w:space="0" w:color="auto"/>
                <w:left w:val="none" w:sz="0" w:space="0" w:color="auto"/>
                <w:bottom w:val="none" w:sz="0" w:space="0" w:color="auto"/>
                <w:right w:val="none" w:sz="0" w:space="0" w:color="auto"/>
              </w:divBdr>
            </w:div>
            <w:div w:id="1393698873">
              <w:marLeft w:val="0"/>
              <w:marRight w:val="0"/>
              <w:marTop w:val="0"/>
              <w:marBottom w:val="0"/>
              <w:divBdr>
                <w:top w:val="none" w:sz="0" w:space="0" w:color="auto"/>
                <w:left w:val="none" w:sz="0" w:space="0" w:color="auto"/>
                <w:bottom w:val="none" w:sz="0" w:space="0" w:color="auto"/>
                <w:right w:val="none" w:sz="0" w:space="0" w:color="auto"/>
              </w:divBdr>
            </w:div>
            <w:div w:id="683897885">
              <w:marLeft w:val="0"/>
              <w:marRight w:val="0"/>
              <w:marTop w:val="0"/>
              <w:marBottom w:val="0"/>
              <w:divBdr>
                <w:top w:val="none" w:sz="0" w:space="0" w:color="auto"/>
                <w:left w:val="none" w:sz="0" w:space="0" w:color="auto"/>
                <w:bottom w:val="none" w:sz="0" w:space="0" w:color="auto"/>
                <w:right w:val="none" w:sz="0" w:space="0" w:color="auto"/>
              </w:divBdr>
            </w:div>
            <w:div w:id="843595705">
              <w:marLeft w:val="0"/>
              <w:marRight w:val="0"/>
              <w:marTop w:val="0"/>
              <w:marBottom w:val="0"/>
              <w:divBdr>
                <w:top w:val="none" w:sz="0" w:space="0" w:color="auto"/>
                <w:left w:val="none" w:sz="0" w:space="0" w:color="auto"/>
                <w:bottom w:val="none" w:sz="0" w:space="0" w:color="auto"/>
                <w:right w:val="none" w:sz="0" w:space="0" w:color="auto"/>
              </w:divBdr>
            </w:div>
            <w:div w:id="1154293796">
              <w:marLeft w:val="0"/>
              <w:marRight w:val="0"/>
              <w:marTop w:val="0"/>
              <w:marBottom w:val="0"/>
              <w:divBdr>
                <w:top w:val="none" w:sz="0" w:space="0" w:color="auto"/>
                <w:left w:val="none" w:sz="0" w:space="0" w:color="auto"/>
                <w:bottom w:val="none" w:sz="0" w:space="0" w:color="auto"/>
                <w:right w:val="none" w:sz="0" w:space="0" w:color="auto"/>
              </w:divBdr>
            </w:div>
            <w:div w:id="284579021">
              <w:marLeft w:val="0"/>
              <w:marRight w:val="0"/>
              <w:marTop w:val="0"/>
              <w:marBottom w:val="0"/>
              <w:divBdr>
                <w:top w:val="none" w:sz="0" w:space="0" w:color="auto"/>
                <w:left w:val="none" w:sz="0" w:space="0" w:color="auto"/>
                <w:bottom w:val="none" w:sz="0" w:space="0" w:color="auto"/>
                <w:right w:val="none" w:sz="0" w:space="0" w:color="auto"/>
              </w:divBdr>
            </w:div>
            <w:div w:id="1449395625">
              <w:marLeft w:val="0"/>
              <w:marRight w:val="0"/>
              <w:marTop w:val="0"/>
              <w:marBottom w:val="0"/>
              <w:divBdr>
                <w:top w:val="none" w:sz="0" w:space="0" w:color="auto"/>
                <w:left w:val="none" w:sz="0" w:space="0" w:color="auto"/>
                <w:bottom w:val="none" w:sz="0" w:space="0" w:color="auto"/>
                <w:right w:val="none" w:sz="0" w:space="0" w:color="auto"/>
              </w:divBdr>
            </w:div>
            <w:div w:id="809785416">
              <w:marLeft w:val="0"/>
              <w:marRight w:val="0"/>
              <w:marTop w:val="0"/>
              <w:marBottom w:val="0"/>
              <w:divBdr>
                <w:top w:val="none" w:sz="0" w:space="0" w:color="auto"/>
                <w:left w:val="none" w:sz="0" w:space="0" w:color="auto"/>
                <w:bottom w:val="none" w:sz="0" w:space="0" w:color="auto"/>
                <w:right w:val="none" w:sz="0" w:space="0" w:color="auto"/>
              </w:divBdr>
            </w:div>
            <w:div w:id="1513644901">
              <w:marLeft w:val="0"/>
              <w:marRight w:val="0"/>
              <w:marTop w:val="0"/>
              <w:marBottom w:val="0"/>
              <w:divBdr>
                <w:top w:val="none" w:sz="0" w:space="0" w:color="auto"/>
                <w:left w:val="none" w:sz="0" w:space="0" w:color="auto"/>
                <w:bottom w:val="none" w:sz="0" w:space="0" w:color="auto"/>
                <w:right w:val="none" w:sz="0" w:space="0" w:color="auto"/>
              </w:divBdr>
            </w:div>
            <w:div w:id="804205118">
              <w:marLeft w:val="0"/>
              <w:marRight w:val="0"/>
              <w:marTop w:val="0"/>
              <w:marBottom w:val="0"/>
              <w:divBdr>
                <w:top w:val="none" w:sz="0" w:space="0" w:color="auto"/>
                <w:left w:val="none" w:sz="0" w:space="0" w:color="auto"/>
                <w:bottom w:val="none" w:sz="0" w:space="0" w:color="auto"/>
                <w:right w:val="none" w:sz="0" w:space="0" w:color="auto"/>
              </w:divBdr>
            </w:div>
            <w:div w:id="182137974">
              <w:marLeft w:val="0"/>
              <w:marRight w:val="0"/>
              <w:marTop w:val="0"/>
              <w:marBottom w:val="0"/>
              <w:divBdr>
                <w:top w:val="none" w:sz="0" w:space="0" w:color="auto"/>
                <w:left w:val="none" w:sz="0" w:space="0" w:color="auto"/>
                <w:bottom w:val="none" w:sz="0" w:space="0" w:color="auto"/>
                <w:right w:val="none" w:sz="0" w:space="0" w:color="auto"/>
              </w:divBdr>
            </w:div>
            <w:div w:id="472597224">
              <w:marLeft w:val="0"/>
              <w:marRight w:val="0"/>
              <w:marTop w:val="0"/>
              <w:marBottom w:val="0"/>
              <w:divBdr>
                <w:top w:val="none" w:sz="0" w:space="0" w:color="auto"/>
                <w:left w:val="none" w:sz="0" w:space="0" w:color="auto"/>
                <w:bottom w:val="none" w:sz="0" w:space="0" w:color="auto"/>
                <w:right w:val="none" w:sz="0" w:space="0" w:color="auto"/>
              </w:divBdr>
            </w:div>
            <w:div w:id="1788351333">
              <w:marLeft w:val="0"/>
              <w:marRight w:val="0"/>
              <w:marTop w:val="0"/>
              <w:marBottom w:val="0"/>
              <w:divBdr>
                <w:top w:val="none" w:sz="0" w:space="0" w:color="auto"/>
                <w:left w:val="none" w:sz="0" w:space="0" w:color="auto"/>
                <w:bottom w:val="none" w:sz="0" w:space="0" w:color="auto"/>
                <w:right w:val="none" w:sz="0" w:space="0" w:color="auto"/>
              </w:divBdr>
            </w:div>
            <w:div w:id="258873831">
              <w:marLeft w:val="0"/>
              <w:marRight w:val="0"/>
              <w:marTop w:val="0"/>
              <w:marBottom w:val="0"/>
              <w:divBdr>
                <w:top w:val="none" w:sz="0" w:space="0" w:color="auto"/>
                <w:left w:val="none" w:sz="0" w:space="0" w:color="auto"/>
                <w:bottom w:val="none" w:sz="0" w:space="0" w:color="auto"/>
                <w:right w:val="none" w:sz="0" w:space="0" w:color="auto"/>
              </w:divBdr>
            </w:div>
            <w:div w:id="1181578698">
              <w:marLeft w:val="0"/>
              <w:marRight w:val="0"/>
              <w:marTop w:val="0"/>
              <w:marBottom w:val="0"/>
              <w:divBdr>
                <w:top w:val="none" w:sz="0" w:space="0" w:color="auto"/>
                <w:left w:val="none" w:sz="0" w:space="0" w:color="auto"/>
                <w:bottom w:val="none" w:sz="0" w:space="0" w:color="auto"/>
                <w:right w:val="none" w:sz="0" w:space="0" w:color="auto"/>
              </w:divBdr>
            </w:div>
            <w:div w:id="1694918688">
              <w:marLeft w:val="0"/>
              <w:marRight w:val="0"/>
              <w:marTop w:val="0"/>
              <w:marBottom w:val="0"/>
              <w:divBdr>
                <w:top w:val="none" w:sz="0" w:space="0" w:color="auto"/>
                <w:left w:val="none" w:sz="0" w:space="0" w:color="auto"/>
                <w:bottom w:val="none" w:sz="0" w:space="0" w:color="auto"/>
                <w:right w:val="none" w:sz="0" w:space="0" w:color="auto"/>
              </w:divBdr>
            </w:div>
            <w:div w:id="1023361188">
              <w:marLeft w:val="0"/>
              <w:marRight w:val="0"/>
              <w:marTop w:val="0"/>
              <w:marBottom w:val="0"/>
              <w:divBdr>
                <w:top w:val="none" w:sz="0" w:space="0" w:color="auto"/>
                <w:left w:val="none" w:sz="0" w:space="0" w:color="auto"/>
                <w:bottom w:val="none" w:sz="0" w:space="0" w:color="auto"/>
                <w:right w:val="none" w:sz="0" w:space="0" w:color="auto"/>
              </w:divBdr>
            </w:div>
            <w:div w:id="1641378484">
              <w:marLeft w:val="0"/>
              <w:marRight w:val="0"/>
              <w:marTop w:val="0"/>
              <w:marBottom w:val="0"/>
              <w:divBdr>
                <w:top w:val="none" w:sz="0" w:space="0" w:color="auto"/>
                <w:left w:val="none" w:sz="0" w:space="0" w:color="auto"/>
                <w:bottom w:val="none" w:sz="0" w:space="0" w:color="auto"/>
                <w:right w:val="none" w:sz="0" w:space="0" w:color="auto"/>
              </w:divBdr>
            </w:div>
            <w:div w:id="438255767">
              <w:marLeft w:val="0"/>
              <w:marRight w:val="0"/>
              <w:marTop w:val="0"/>
              <w:marBottom w:val="0"/>
              <w:divBdr>
                <w:top w:val="none" w:sz="0" w:space="0" w:color="auto"/>
                <w:left w:val="none" w:sz="0" w:space="0" w:color="auto"/>
                <w:bottom w:val="none" w:sz="0" w:space="0" w:color="auto"/>
                <w:right w:val="none" w:sz="0" w:space="0" w:color="auto"/>
              </w:divBdr>
            </w:div>
            <w:div w:id="55707152">
              <w:marLeft w:val="0"/>
              <w:marRight w:val="0"/>
              <w:marTop w:val="0"/>
              <w:marBottom w:val="0"/>
              <w:divBdr>
                <w:top w:val="none" w:sz="0" w:space="0" w:color="auto"/>
                <w:left w:val="none" w:sz="0" w:space="0" w:color="auto"/>
                <w:bottom w:val="none" w:sz="0" w:space="0" w:color="auto"/>
                <w:right w:val="none" w:sz="0" w:space="0" w:color="auto"/>
              </w:divBdr>
            </w:div>
            <w:div w:id="360715202">
              <w:marLeft w:val="0"/>
              <w:marRight w:val="0"/>
              <w:marTop w:val="0"/>
              <w:marBottom w:val="0"/>
              <w:divBdr>
                <w:top w:val="none" w:sz="0" w:space="0" w:color="auto"/>
                <w:left w:val="none" w:sz="0" w:space="0" w:color="auto"/>
                <w:bottom w:val="none" w:sz="0" w:space="0" w:color="auto"/>
                <w:right w:val="none" w:sz="0" w:space="0" w:color="auto"/>
              </w:divBdr>
            </w:div>
            <w:div w:id="94257346">
              <w:marLeft w:val="0"/>
              <w:marRight w:val="0"/>
              <w:marTop w:val="0"/>
              <w:marBottom w:val="0"/>
              <w:divBdr>
                <w:top w:val="none" w:sz="0" w:space="0" w:color="auto"/>
                <w:left w:val="none" w:sz="0" w:space="0" w:color="auto"/>
                <w:bottom w:val="none" w:sz="0" w:space="0" w:color="auto"/>
                <w:right w:val="none" w:sz="0" w:space="0" w:color="auto"/>
              </w:divBdr>
            </w:div>
            <w:div w:id="1616132846">
              <w:marLeft w:val="0"/>
              <w:marRight w:val="0"/>
              <w:marTop w:val="0"/>
              <w:marBottom w:val="0"/>
              <w:divBdr>
                <w:top w:val="none" w:sz="0" w:space="0" w:color="auto"/>
                <w:left w:val="none" w:sz="0" w:space="0" w:color="auto"/>
                <w:bottom w:val="none" w:sz="0" w:space="0" w:color="auto"/>
                <w:right w:val="none" w:sz="0" w:space="0" w:color="auto"/>
              </w:divBdr>
            </w:div>
          </w:divsChild>
        </w:div>
        <w:div w:id="541478942">
          <w:marLeft w:val="0"/>
          <w:marRight w:val="0"/>
          <w:marTop w:val="0"/>
          <w:marBottom w:val="0"/>
          <w:divBdr>
            <w:top w:val="none" w:sz="0" w:space="0" w:color="auto"/>
            <w:left w:val="none" w:sz="0" w:space="0" w:color="auto"/>
            <w:bottom w:val="none" w:sz="0" w:space="0" w:color="auto"/>
            <w:right w:val="none" w:sz="0" w:space="0" w:color="auto"/>
          </w:divBdr>
          <w:divsChild>
            <w:div w:id="862475622">
              <w:marLeft w:val="0"/>
              <w:marRight w:val="0"/>
              <w:marTop w:val="0"/>
              <w:marBottom w:val="0"/>
              <w:divBdr>
                <w:top w:val="none" w:sz="0" w:space="0" w:color="auto"/>
                <w:left w:val="none" w:sz="0" w:space="0" w:color="auto"/>
                <w:bottom w:val="none" w:sz="0" w:space="0" w:color="auto"/>
                <w:right w:val="none" w:sz="0" w:space="0" w:color="auto"/>
              </w:divBdr>
            </w:div>
            <w:div w:id="1580674070">
              <w:marLeft w:val="0"/>
              <w:marRight w:val="0"/>
              <w:marTop w:val="0"/>
              <w:marBottom w:val="0"/>
              <w:divBdr>
                <w:top w:val="none" w:sz="0" w:space="0" w:color="auto"/>
                <w:left w:val="none" w:sz="0" w:space="0" w:color="auto"/>
                <w:bottom w:val="none" w:sz="0" w:space="0" w:color="auto"/>
                <w:right w:val="none" w:sz="0" w:space="0" w:color="auto"/>
              </w:divBdr>
            </w:div>
            <w:div w:id="1830823720">
              <w:marLeft w:val="0"/>
              <w:marRight w:val="0"/>
              <w:marTop w:val="0"/>
              <w:marBottom w:val="0"/>
              <w:divBdr>
                <w:top w:val="none" w:sz="0" w:space="0" w:color="auto"/>
                <w:left w:val="none" w:sz="0" w:space="0" w:color="auto"/>
                <w:bottom w:val="none" w:sz="0" w:space="0" w:color="auto"/>
                <w:right w:val="none" w:sz="0" w:space="0" w:color="auto"/>
              </w:divBdr>
            </w:div>
            <w:div w:id="1258516778">
              <w:marLeft w:val="0"/>
              <w:marRight w:val="0"/>
              <w:marTop w:val="0"/>
              <w:marBottom w:val="0"/>
              <w:divBdr>
                <w:top w:val="none" w:sz="0" w:space="0" w:color="auto"/>
                <w:left w:val="none" w:sz="0" w:space="0" w:color="auto"/>
                <w:bottom w:val="none" w:sz="0" w:space="0" w:color="auto"/>
                <w:right w:val="none" w:sz="0" w:space="0" w:color="auto"/>
              </w:divBdr>
            </w:div>
            <w:div w:id="272173868">
              <w:marLeft w:val="0"/>
              <w:marRight w:val="0"/>
              <w:marTop w:val="0"/>
              <w:marBottom w:val="0"/>
              <w:divBdr>
                <w:top w:val="none" w:sz="0" w:space="0" w:color="auto"/>
                <w:left w:val="none" w:sz="0" w:space="0" w:color="auto"/>
                <w:bottom w:val="none" w:sz="0" w:space="0" w:color="auto"/>
                <w:right w:val="none" w:sz="0" w:space="0" w:color="auto"/>
              </w:divBdr>
            </w:div>
            <w:div w:id="409815446">
              <w:marLeft w:val="0"/>
              <w:marRight w:val="0"/>
              <w:marTop w:val="0"/>
              <w:marBottom w:val="0"/>
              <w:divBdr>
                <w:top w:val="none" w:sz="0" w:space="0" w:color="auto"/>
                <w:left w:val="none" w:sz="0" w:space="0" w:color="auto"/>
                <w:bottom w:val="none" w:sz="0" w:space="0" w:color="auto"/>
                <w:right w:val="none" w:sz="0" w:space="0" w:color="auto"/>
              </w:divBdr>
            </w:div>
            <w:div w:id="690648571">
              <w:marLeft w:val="0"/>
              <w:marRight w:val="0"/>
              <w:marTop w:val="0"/>
              <w:marBottom w:val="0"/>
              <w:divBdr>
                <w:top w:val="none" w:sz="0" w:space="0" w:color="auto"/>
                <w:left w:val="none" w:sz="0" w:space="0" w:color="auto"/>
                <w:bottom w:val="none" w:sz="0" w:space="0" w:color="auto"/>
                <w:right w:val="none" w:sz="0" w:space="0" w:color="auto"/>
              </w:divBdr>
            </w:div>
            <w:div w:id="1389765727">
              <w:marLeft w:val="0"/>
              <w:marRight w:val="0"/>
              <w:marTop w:val="0"/>
              <w:marBottom w:val="0"/>
              <w:divBdr>
                <w:top w:val="none" w:sz="0" w:space="0" w:color="auto"/>
                <w:left w:val="none" w:sz="0" w:space="0" w:color="auto"/>
                <w:bottom w:val="none" w:sz="0" w:space="0" w:color="auto"/>
                <w:right w:val="none" w:sz="0" w:space="0" w:color="auto"/>
              </w:divBdr>
            </w:div>
            <w:div w:id="1492141366">
              <w:marLeft w:val="0"/>
              <w:marRight w:val="0"/>
              <w:marTop w:val="0"/>
              <w:marBottom w:val="0"/>
              <w:divBdr>
                <w:top w:val="none" w:sz="0" w:space="0" w:color="auto"/>
                <w:left w:val="none" w:sz="0" w:space="0" w:color="auto"/>
                <w:bottom w:val="none" w:sz="0" w:space="0" w:color="auto"/>
                <w:right w:val="none" w:sz="0" w:space="0" w:color="auto"/>
              </w:divBdr>
            </w:div>
            <w:div w:id="1219123965">
              <w:marLeft w:val="0"/>
              <w:marRight w:val="0"/>
              <w:marTop w:val="0"/>
              <w:marBottom w:val="0"/>
              <w:divBdr>
                <w:top w:val="none" w:sz="0" w:space="0" w:color="auto"/>
                <w:left w:val="none" w:sz="0" w:space="0" w:color="auto"/>
                <w:bottom w:val="none" w:sz="0" w:space="0" w:color="auto"/>
                <w:right w:val="none" w:sz="0" w:space="0" w:color="auto"/>
              </w:divBdr>
            </w:div>
            <w:div w:id="974871703">
              <w:marLeft w:val="0"/>
              <w:marRight w:val="0"/>
              <w:marTop w:val="0"/>
              <w:marBottom w:val="0"/>
              <w:divBdr>
                <w:top w:val="none" w:sz="0" w:space="0" w:color="auto"/>
                <w:left w:val="none" w:sz="0" w:space="0" w:color="auto"/>
                <w:bottom w:val="none" w:sz="0" w:space="0" w:color="auto"/>
                <w:right w:val="none" w:sz="0" w:space="0" w:color="auto"/>
              </w:divBdr>
            </w:div>
            <w:div w:id="1122575579">
              <w:marLeft w:val="0"/>
              <w:marRight w:val="0"/>
              <w:marTop w:val="0"/>
              <w:marBottom w:val="0"/>
              <w:divBdr>
                <w:top w:val="none" w:sz="0" w:space="0" w:color="auto"/>
                <w:left w:val="none" w:sz="0" w:space="0" w:color="auto"/>
                <w:bottom w:val="none" w:sz="0" w:space="0" w:color="auto"/>
                <w:right w:val="none" w:sz="0" w:space="0" w:color="auto"/>
              </w:divBdr>
            </w:div>
            <w:div w:id="16927874">
              <w:marLeft w:val="0"/>
              <w:marRight w:val="0"/>
              <w:marTop w:val="0"/>
              <w:marBottom w:val="0"/>
              <w:divBdr>
                <w:top w:val="none" w:sz="0" w:space="0" w:color="auto"/>
                <w:left w:val="none" w:sz="0" w:space="0" w:color="auto"/>
                <w:bottom w:val="none" w:sz="0" w:space="0" w:color="auto"/>
                <w:right w:val="none" w:sz="0" w:space="0" w:color="auto"/>
              </w:divBdr>
            </w:div>
            <w:div w:id="739598101">
              <w:marLeft w:val="0"/>
              <w:marRight w:val="0"/>
              <w:marTop w:val="0"/>
              <w:marBottom w:val="0"/>
              <w:divBdr>
                <w:top w:val="none" w:sz="0" w:space="0" w:color="auto"/>
                <w:left w:val="none" w:sz="0" w:space="0" w:color="auto"/>
                <w:bottom w:val="none" w:sz="0" w:space="0" w:color="auto"/>
                <w:right w:val="none" w:sz="0" w:space="0" w:color="auto"/>
              </w:divBdr>
            </w:div>
            <w:div w:id="1079717849">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303583545">
              <w:marLeft w:val="0"/>
              <w:marRight w:val="0"/>
              <w:marTop w:val="0"/>
              <w:marBottom w:val="0"/>
              <w:divBdr>
                <w:top w:val="none" w:sz="0" w:space="0" w:color="auto"/>
                <w:left w:val="none" w:sz="0" w:space="0" w:color="auto"/>
                <w:bottom w:val="none" w:sz="0" w:space="0" w:color="auto"/>
                <w:right w:val="none" w:sz="0" w:space="0" w:color="auto"/>
              </w:divBdr>
            </w:div>
            <w:div w:id="709721580">
              <w:marLeft w:val="0"/>
              <w:marRight w:val="0"/>
              <w:marTop w:val="0"/>
              <w:marBottom w:val="0"/>
              <w:divBdr>
                <w:top w:val="none" w:sz="0" w:space="0" w:color="auto"/>
                <w:left w:val="none" w:sz="0" w:space="0" w:color="auto"/>
                <w:bottom w:val="none" w:sz="0" w:space="0" w:color="auto"/>
                <w:right w:val="none" w:sz="0" w:space="0" w:color="auto"/>
              </w:divBdr>
            </w:div>
            <w:div w:id="1726677230">
              <w:marLeft w:val="0"/>
              <w:marRight w:val="0"/>
              <w:marTop w:val="0"/>
              <w:marBottom w:val="0"/>
              <w:divBdr>
                <w:top w:val="none" w:sz="0" w:space="0" w:color="auto"/>
                <w:left w:val="none" w:sz="0" w:space="0" w:color="auto"/>
                <w:bottom w:val="none" w:sz="0" w:space="0" w:color="auto"/>
                <w:right w:val="none" w:sz="0" w:space="0" w:color="auto"/>
              </w:divBdr>
            </w:div>
            <w:div w:id="566109143">
              <w:marLeft w:val="0"/>
              <w:marRight w:val="0"/>
              <w:marTop w:val="0"/>
              <w:marBottom w:val="0"/>
              <w:divBdr>
                <w:top w:val="none" w:sz="0" w:space="0" w:color="auto"/>
                <w:left w:val="none" w:sz="0" w:space="0" w:color="auto"/>
                <w:bottom w:val="none" w:sz="0" w:space="0" w:color="auto"/>
                <w:right w:val="none" w:sz="0" w:space="0" w:color="auto"/>
              </w:divBdr>
            </w:div>
            <w:div w:id="1888377517">
              <w:marLeft w:val="0"/>
              <w:marRight w:val="0"/>
              <w:marTop w:val="0"/>
              <w:marBottom w:val="0"/>
              <w:divBdr>
                <w:top w:val="none" w:sz="0" w:space="0" w:color="auto"/>
                <w:left w:val="none" w:sz="0" w:space="0" w:color="auto"/>
                <w:bottom w:val="none" w:sz="0" w:space="0" w:color="auto"/>
                <w:right w:val="none" w:sz="0" w:space="0" w:color="auto"/>
              </w:divBdr>
            </w:div>
            <w:div w:id="1120996389">
              <w:marLeft w:val="0"/>
              <w:marRight w:val="0"/>
              <w:marTop w:val="0"/>
              <w:marBottom w:val="0"/>
              <w:divBdr>
                <w:top w:val="none" w:sz="0" w:space="0" w:color="auto"/>
                <w:left w:val="none" w:sz="0" w:space="0" w:color="auto"/>
                <w:bottom w:val="none" w:sz="0" w:space="0" w:color="auto"/>
                <w:right w:val="none" w:sz="0" w:space="0" w:color="auto"/>
              </w:divBdr>
            </w:div>
            <w:div w:id="2024085153">
              <w:marLeft w:val="0"/>
              <w:marRight w:val="0"/>
              <w:marTop w:val="0"/>
              <w:marBottom w:val="0"/>
              <w:divBdr>
                <w:top w:val="none" w:sz="0" w:space="0" w:color="auto"/>
                <w:left w:val="none" w:sz="0" w:space="0" w:color="auto"/>
                <w:bottom w:val="none" w:sz="0" w:space="0" w:color="auto"/>
                <w:right w:val="none" w:sz="0" w:space="0" w:color="auto"/>
              </w:divBdr>
            </w:div>
            <w:div w:id="948467447">
              <w:marLeft w:val="0"/>
              <w:marRight w:val="0"/>
              <w:marTop w:val="0"/>
              <w:marBottom w:val="0"/>
              <w:divBdr>
                <w:top w:val="none" w:sz="0" w:space="0" w:color="auto"/>
                <w:left w:val="none" w:sz="0" w:space="0" w:color="auto"/>
                <w:bottom w:val="none" w:sz="0" w:space="0" w:color="auto"/>
                <w:right w:val="none" w:sz="0" w:space="0" w:color="auto"/>
              </w:divBdr>
            </w:div>
            <w:div w:id="503979861">
              <w:marLeft w:val="0"/>
              <w:marRight w:val="0"/>
              <w:marTop w:val="0"/>
              <w:marBottom w:val="0"/>
              <w:divBdr>
                <w:top w:val="none" w:sz="0" w:space="0" w:color="auto"/>
                <w:left w:val="none" w:sz="0" w:space="0" w:color="auto"/>
                <w:bottom w:val="none" w:sz="0" w:space="0" w:color="auto"/>
                <w:right w:val="none" w:sz="0" w:space="0" w:color="auto"/>
              </w:divBdr>
            </w:div>
            <w:div w:id="40056531">
              <w:marLeft w:val="0"/>
              <w:marRight w:val="0"/>
              <w:marTop w:val="0"/>
              <w:marBottom w:val="0"/>
              <w:divBdr>
                <w:top w:val="none" w:sz="0" w:space="0" w:color="auto"/>
                <w:left w:val="none" w:sz="0" w:space="0" w:color="auto"/>
                <w:bottom w:val="none" w:sz="0" w:space="0" w:color="auto"/>
                <w:right w:val="none" w:sz="0" w:space="0" w:color="auto"/>
              </w:divBdr>
            </w:div>
            <w:div w:id="1397439929">
              <w:marLeft w:val="0"/>
              <w:marRight w:val="0"/>
              <w:marTop w:val="0"/>
              <w:marBottom w:val="0"/>
              <w:divBdr>
                <w:top w:val="none" w:sz="0" w:space="0" w:color="auto"/>
                <w:left w:val="none" w:sz="0" w:space="0" w:color="auto"/>
                <w:bottom w:val="none" w:sz="0" w:space="0" w:color="auto"/>
                <w:right w:val="none" w:sz="0" w:space="0" w:color="auto"/>
              </w:divBdr>
            </w:div>
            <w:div w:id="1887712941">
              <w:marLeft w:val="0"/>
              <w:marRight w:val="0"/>
              <w:marTop w:val="0"/>
              <w:marBottom w:val="0"/>
              <w:divBdr>
                <w:top w:val="none" w:sz="0" w:space="0" w:color="auto"/>
                <w:left w:val="none" w:sz="0" w:space="0" w:color="auto"/>
                <w:bottom w:val="none" w:sz="0" w:space="0" w:color="auto"/>
                <w:right w:val="none" w:sz="0" w:space="0" w:color="auto"/>
              </w:divBdr>
            </w:div>
            <w:div w:id="767507836">
              <w:marLeft w:val="0"/>
              <w:marRight w:val="0"/>
              <w:marTop w:val="0"/>
              <w:marBottom w:val="0"/>
              <w:divBdr>
                <w:top w:val="none" w:sz="0" w:space="0" w:color="auto"/>
                <w:left w:val="none" w:sz="0" w:space="0" w:color="auto"/>
                <w:bottom w:val="none" w:sz="0" w:space="0" w:color="auto"/>
                <w:right w:val="none" w:sz="0" w:space="0" w:color="auto"/>
              </w:divBdr>
            </w:div>
            <w:div w:id="12995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1698">
      <w:bodyDiv w:val="1"/>
      <w:marLeft w:val="0"/>
      <w:marRight w:val="0"/>
      <w:marTop w:val="0"/>
      <w:marBottom w:val="0"/>
      <w:divBdr>
        <w:top w:val="none" w:sz="0" w:space="0" w:color="auto"/>
        <w:left w:val="none" w:sz="0" w:space="0" w:color="auto"/>
        <w:bottom w:val="none" w:sz="0" w:space="0" w:color="auto"/>
        <w:right w:val="none" w:sz="0" w:space="0" w:color="auto"/>
      </w:divBdr>
      <w:divsChild>
        <w:div w:id="2099013476">
          <w:marLeft w:val="0"/>
          <w:marRight w:val="0"/>
          <w:marTop w:val="0"/>
          <w:marBottom w:val="0"/>
          <w:divBdr>
            <w:top w:val="none" w:sz="0" w:space="0" w:color="auto"/>
            <w:left w:val="none" w:sz="0" w:space="0" w:color="auto"/>
            <w:bottom w:val="none" w:sz="0" w:space="0" w:color="auto"/>
            <w:right w:val="none" w:sz="0" w:space="0" w:color="auto"/>
          </w:divBdr>
        </w:div>
        <w:div w:id="298538989">
          <w:marLeft w:val="0"/>
          <w:marRight w:val="0"/>
          <w:marTop w:val="0"/>
          <w:marBottom w:val="0"/>
          <w:divBdr>
            <w:top w:val="none" w:sz="0" w:space="0" w:color="auto"/>
            <w:left w:val="none" w:sz="0" w:space="0" w:color="auto"/>
            <w:bottom w:val="none" w:sz="0" w:space="0" w:color="auto"/>
            <w:right w:val="none" w:sz="0" w:space="0" w:color="auto"/>
          </w:divBdr>
        </w:div>
        <w:div w:id="1110589220">
          <w:marLeft w:val="0"/>
          <w:marRight w:val="0"/>
          <w:marTop w:val="0"/>
          <w:marBottom w:val="0"/>
          <w:divBdr>
            <w:top w:val="none" w:sz="0" w:space="0" w:color="auto"/>
            <w:left w:val="none" w:sz="0" w:space="0" w:color="auto"/>
            <w:bottom w:val="none" w:sz="0" w:space="0" w:color="auto"/>
            <w:right w:val="none" w:sz="0" w:space="0" w:color="auto"/>
          </w:divBdr>
        </w:div>
        <w:div w:id="1557667140">
          <w:marLeft w:val="0"/>
          <w:marRight w:val="0"/>
          <w:marTop w:val="0"/>
          <w:marBottom w:val="0"/>
          <w:divBdr>
            <w:top w:val="none" w:sz="0" w:space="0" w:color="auto"/>
            <w:left w:val="none" w:sz="0" w:space="0" w:color="auto"/>
            <w:bottom w:val="none" w:sz="0" w:space="0" w:color="auto"/>
            <w:right w:val="none" w:sz="0" w:space="0" w:color="auto"/>
          </w:divBdr>
        </w:div>
        <w:div w:id="1248929410">
          <w:marLeft w:val="0"/>
          <w:marRight w:val="0"/>
          <w:marTop w:val="0"/>
          <w:marBottom w:val="0"/>
          <w:divBdr>
            <w:top w:val="none" w:sz="0" w:space="0" w:color="auto"/>
            <w:left w:val="none" w:sz="0" w:space="0" w:color="auto"/>
            <w:bottom w:val="none" w:sz="0" w:space="0" w:color="auto"/>
            <w:right w:val="none" w:sz="0" w:space="0" w:color="auto"/>
          </w:divBdr>
        </w:div>
        <w:div w:id="1593977292">
          <w:marLeft w:val="0"/>
          <w:marRight w:val="0"/>
          <w:marTop w:val="0"/>
          <w:marBottom w:val="0"/>
          <w:divBdr>
            <w:top w:val="none" w:sz="0" w:space="0" w:color="auto"/>
            <w:left w:val="none" w:sz="0" w:space="0" w:color="auto"/>
            <w:bottom w:val="none" w:sz="0" w:space="0" w:color="auto"/>
            <w:right w:val="none" w:sz="0" w:space="0" w:color="auto"/>
          </w:divBdr>
        </w:div>
        <w:div w:id="398135130">
          <w:marLeft w:val="0"/>
          <w:marRight w:val="0"/>
          <w:marTop w:val="0"/>
          <w:marBottom w:val="0"/>
          <w:divBdr>
            <w:top w:val="none" w:sz="0" w:space="0" w:color="auto"/>
            <w:left w:val="none" w:sz="0" w:space="0" w:color="auto"/>
            <w:bottom w:val="none" w:sz="0" w:space="0" w:color="auto"/>
            <w:right w:val="none" w:sz="0" w:space="0" w:color="auto"/>
          </w:divBdr>
        </w:div>
        <w:div w:id="1827168800">
          <w:marLeft w:val="0"/>
          <w:marRight w:val="0"/>
          <w:marTop w:val="0"/>
          <w:marBottom w:val="0"/>
          <w:divBdr>
            <w:top w:val="none" w:sz="0" w:space="0" w:color="auto"/>
            <w:left w:val="none" w:sz="0" w:space="0" w:color="auto"/>
            <w:bottom w:val="none" w:sz="0" w:space="0" w:color="auto"/>
            <w:right w:val="none" w:sz="0" w:space="0" w:color="auto"/>
          </w:divBdr>
        </w:div>
        <w:div w:id="2033921751">
          <w:marLeft w:val="0"/>
          <w:marRight w:val="0"/>
          <w:marTop w:val="0"/>
          <w:marBottom w:val="0"/>
          <w:divBdr>
            <w:top w:val="none" w:sz="0" w:space="0" w:color="auto"/>
            <w:left w:val="none" w:sz="0" w:space="0" w:color="auto"/>
            <w:bottom w:val="none" w:sz="0" w:space="0" w:color="auto"/>
            <w:right w:val="none" w:sz="0" w:space="0" w:color="auto"/>
          </w:divBdr>
        </w:div>
        <w:div w:id="249891541">
          <w:marLeft w:val="0"/>
          <w:marRight w:val="0"/>
          <w:marTop w:val="0"/>
          <w:marBottom w:val="0"/>
          <w:divBdr>
            <w:top w:val="none" w:sz="0" w:space="0" w:color="auto"/>
            <w:left w:val="none" w:sz="0" w:space="0" w:color="auto"/>
            <w:bottom w:val="none" w:sz="0" w:space="0" w:color="auto"/>
            <w:right w:val="none" w:sz="0" w:space="0" w:color="auto"/>
          </w:divBdr>
        </w:div>
        <w:div w:id="188762065">
          <w:marLeft w:val="0"/>
          <w:marRight w:val="0"/>
          <w:marTop w:val="0"/>
          <w:marBottom w:val="0"/>
          <w:divBdr>
            <w:top w:val="none" w:sz="0" w:space="0" w:color="auto"/>
            <w:left w:val="none" w:sz="0" w:space="0" w:color="auto"/>
            <w:bottom w:val="none" w:sz="0" w:space="0" w:color="auto"/>
            <w:right w:val="none" w:sz="0" w:space="0" w:color="auto"/>
          </w:divBdr>
        </w:div>
      </w:divsChild>
    </w:div>
    <w:div w:id="1021786586">
      <w:bodyDiv w:val="1"/>
      <w:marLeft w:val="0"/>
      <w:marRight w:val="0"/>
      <w:marTop w:val="0"/>
      <w:marBottom w:val="0"/>
      <w:divBdr>
        <w:top w:val="none" w:sz="0" w:space="0" w:color="auto"/>
        <w:left w:val="none" w:sz="0" w:space="0" w:color="auto"/>
        <w:bottom w:val="none" w:sz="0" w:space="0" w:color="auto"/>
        <w:right w:val="none" w:sz="0" w:space="0" w:color="auto"/>
      </w:divBdr>
      <w:divsChild>
        <w:div w:id="378283684">
          <w:marLeft w:val="0"/>
          <w:marRight w:val="0"/>
          <w:marTop w:val="0"/>
          <w:marBottom w:val="0"/>
          <w:divBdr>
            <w:top w:val="none" w:sz="0" w:space="0" w:color="auto"/>
            <w:left w:val="none" w:sz="0" w:space="0" w:color="auto"/>
            <w:bottom w:val="none" w:sz="0" w:space="0" w:color="auto"/>
            <w:right w:val="none" w:sz="0" w:space="0" w:color="auto"/>
          </w:divBdr>
          <w:divsChild>
            <w:div w:id="1458180835">
              <w:marLeft w:val="0"/>
              <w:marRight w:val="0"/>
              <w:marTop w:val="0"/>
              <w:marBottom w:val="0"/>
              <w:divBdr>
                <w:top w:val="none" w:sz="0" w:space="0" w:color="auto"/>
                <w:left w:val="none" w:sz="0" w:space="0" w:color="auto"/>
                <w:bottom w:val="none" w:sz="0" w:space="0" w:color="auto"/>
                <w:right w:val="none" w:sz="0" w:space="0" w:color="auto"/>
              </w:divBdr>
              <w:divsChild>
                <w:div w:id="1967811063">
                  <w:marLeft w:val="2100"/>
                  <w:marRight w:val="0"/>
                  <w:marTop w:val="300"/>
                  <w:marBottom w:val="480"/>
                  <w:divBdr>
                    <w:top w:val="none" w:sz="0" w:space="0" w:color="auto"/>
                    <w:left w:val="none" w:sz="0" w:space="0" w:color="auto"/>
                    <w:bottom w:val="none" w:sz="0" w:space="0" w:color="auto"/>
                    <w:right w:val="none" w:sz="0" w:space="0" w:color="auto"/>
                  </w:divBdr>
                  <w:divsChild>
                    <w:div w:id="2082366382">
                      <w:marLeft w:val="0"/>
                      <w:marRight w:val="1650"/>
                      <w:marTop w:val="0"/>
                      <w:marBottom w:val="0"/>
                      <w:divBdr>
                        <w:top w:val="none" w:sz="0" w:space="0" w:color="auto"/>
                        <w:left w:val="none" w:sz="0" w:space="0" w:color="auto"/>
                        <w:bottom w:val="none" w:sz="0" w:space="0" w:color="auto"/>
                        <w:right w:val="none" w:sz="0" w:space="0" w:color="auto"/>
                      </w:divBdr>
                    </w:div>
                    <w:div w:id="1887328479">
                      <w:marLeft w:val="0"/>
                      <w:marRight w:val="0"/>
                      <w:marTop w:val="0"/>
                      <w:marBottom w:val="0"/>
                      <w:divBdr>
                        <w:top w:val="none" w:sz="0" w:space="0" w:color="auto"/>
                        <w:left w:val="none" w:sz="0" w:space="0" w:color="auto"/>
                        <w:bottom w:val="none" w:sz="0" w:space="0" w:color="auto"/>
                        <w:right w:val="none" w:sz="0" w:space="0" w:color="auto"/>
                      </w:divBdr>
                      <w:divsChild>
                        <w:div w:id="991371217">
                          <w:marLeft w:val="0"/>
                          <w:marRight w:val="0"/>
                          <w:marTop w:val="0"/>
                          <w:marBottom w:val="0"/>
                          <w:divBdr>
                            <w:top w:val="none" w:sz="0" w:space="0" w:color="auto"/>
                            <w:left w:val="none" w:sz="0" w:space="0" w:color="auto"/>
                            <w:bottom w:val="none" w:sz="0" w:space="0" w:color="auto"/>
                            <w:right w:val="none" w:sz="0" w:space="0" w:color="auto"/>
                          </w:divBdr>
                          <w:divsChild>
                            <w:div w:id="1565793680">
                              <w:marLeft w:val="0"/>
                              <w:marRight w:val="0"/>
                              <w:marTop w:val="0"/>
                              <w:marBottom w:val="120"/>
                              <w:divBdr>
                                <w:top w:val="none" w:sz="0" w:space="0" w:color="auto"/>
                                <w:left w:val="none" w:sz="0" w:space="0" w:color="auto"/>
                                <w:bottom w:val="none" w:sz="0" w:space="0" w:color="auto"/>
                                <w:right w:val="none" w:sz="0" w:space="0" w:color="auto"/>
                              </w:divBdr>
                              <w:divsChild>
                                <w:div w:id="8356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820">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261766332">
                  <w:marLeft w:val="2100"/>
                  <w:marRight w:val="6000"/>
                  <w:marTop w:val="0"/>
                  <w:marBottom w:val="0"/>
                  <w:divBdr>
                    <w:top w:val="none" w:sz="0" w:space="0" w:color="auto"/>
                    <w:left w:val="none" w:sz="0" w:space="0" w:color="auto"/>
                    <w:bottom w:val="none" w:sz="0" w:space="0" w:color="auto"/>
                    <w:right w:val="none" w:sz="0" w:space="0" w:color="auto"/>
                  </w:divBdr>
                  <w:divsChild>
                    <w:div w:id="1057314968">
                      <w:marLeft w:val="0"/>
                      <w:marRight w:val="360"/>
                      <w:marTop w:val="0"/>
                      <w:marBottom w:val="0"/>
                      <w:divBdr>
                        <w:top w:val="none" w:sz="0" w:space="0" w:color="auto"/>
                        <w:left w:val="none" w:sz="0" w:space="0" w:color="auto"/>
                        <w:bottom w:val="none" w:sz="0" w:space="0" w:color="auto"/>
                        <w:right w:val="none" w:sz="0" w:space="0" w:color="auto"/>
                      </w:divBdr>
                      <w:divsChild>
                        <w:div w:id="1119447456">
                          <w:marLeft w:val="0"/>
                          <w:marRight w:val="0"/>
                          <w:marTop w:val="0"/>
                          <w:marBottom w:val="0"/>
                          <w:divBdr>
                            <w:top w:val="none" w:sz="0" w:space="0" w:color="auto"/>
                            <w:left w:val="none" w:sz="0" w:space="0" w:color="auto"/>
                            <w:bottom w:val="none" w:sz="0" w:space="0" w:color="auto"/>
                            <w:right w:val="none" w:sz="0" w:space="0" w:color="auto"/>
                          </w:divBdr>
                        </w:div>
                      </w:divsChild>
                    </w:div>
                    <w:div w:id="1763721289">
                      <w:marLeft w:val="0"/>
                      <w:marRight w:val="0"/>
                      <w:marTop w:val="0"/>
                      <w:marBottom w:val="0"/>
                      <w:divBdr>
                        <w:top w:val="none" w:sz="0" w:space="0" w:color="auto"/>
                        <w:left w:val="none" w:sz="0" w:space="0" w:color="auto"/>
                        <w:bottom w:val="none" w:sz="0" w:space="0" w:color="auto"/>
                        <w:right w:val="none" w:sz="0" w:space="0" w:color="auto"/>
                      </w:divBdr>
                      <w:divsChild>
                        <w:div w:id="1480922506">
                          <w:marLeft w:val="0"/>
                          <w:marRight w:val="0"/>
                          <w:marTop w:val="0"/>
                          <w:marBottom w:val="120"/>
                          <w:divBdr>
                            <w:top w:val="none" w:sz="0" w:space="0" w:color="auto"/>
                            <w:left w:val="none" w:sz="0" w:space="0" w:color="auto"/>
                            <w:bottom w:val="none" w:sz="0" w:space="0" w:color="auto"/>
                            <w:right w:val="none" w:sz="0" w:space="0" w:color="auto"/>
                          </w:divBdr>
                          <w:divsChild>
                            <w:div w:id="14669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978255">
          <w:marLeft w:val="0"/>
          <w:marRight w:val="0"/>
          <w:marTop w:val="0"/>
          <w:marBottom w:val="0"/>
          <w:divBdr>
            <w:top w:val="none" w:sz="0" w:space="0" w:color="auto"/>
            <w:left w:val="none" w:sz="0" w:space="0" w:color="auto"/>
            <w:bottom w:val="none" w:sz="0" w:space="0" w:color="auto"/>
            <w:right w:val="none" w:sz="0" w:space="0" w:color="auto"/>
          </w:divBdr>
          <w:divsChild>
            <w:div w:id="1776974677">
              <w:marLeft w:val="0"/>
              <w:marRight w:val="0"/>
              <w:marTop w:val="0"/>
              <w:marBottom w:val="0"/>
              <w:divBdr>
                <w:top w:val="none" w:sz="0" w:space="0" w:color="auto"/>
                <w:left w:val="none" w:sz="0" w:space="0" w:color="auto"/>
                <w:bottom w:val="none" w:sz="0" w:space="0" w:color="auto"/>
                <w:right w:val="none" w:sz="0" w:space="0" w:color="auto"/>
              </w:divBdr>
              <w:divsChild>
                <w:div w:id="1022322334">
                  <w:marLeft w:val="0"/>
                  <w:marRight w:val="0"/>
                  <w:marTop w:val="0"/>
                  <w:marBottom w:val="0"/>
                  <w:divBdr>
                    <w:top w:val="none" w:sz="0" w:space="0" w:color="auto"/>
                    <w:left w:val="none" w:sz="0" w:space="0" w:color="auto"/>
                    <w:bottom w:val="none" w:sz="0" w:space="0" w:color="auto"/>
                    <w:right w:val="none" w:sz="0" w:space="0" w:color="auto"/>
                  </w:divBdr>
                  <w:divsChild>
                    <w:div w:id="59406652">
                      <w:marLeft w:val="0"/>
                      <w:marRight w:val="0"/>
                      <w:marTop w:val="0"/>
                      <w:marBottom w:val="0"/>
                      <w:divBdr>
                        <w:top w:val="none" w:sz="0" w:space="0" w:color="auto"/>
                        <w:left w:val="none" w:sz="0" w:space="0" w:color="auto"/>
                        <w:bottom w:val="none" w:sz="0" w:space="0" w:color="auto"/>
                        <w:right w:val="none" w:sz="0" w:space="0" w:color="auto"/>
                      </w:divBdr>
                    </w:div>
                    <w:div w:id="2108192255">
                      <w:marLeft w:val="900"/>
                      <w:marRight w:val="0"/>
                      <w:marTop w:val="150"/>
                      <w:marBottom w:val="0"/>
                      <w:divBdr>
                        <w:top w:val="none" w:sz="0" w:space="0" w:color="auto"/>
                        <w:left w:val="none" w:sz="0" w:space="0" w:color="auto"/>
                        <w:bottom w:val="none" w:sz="0" w:space="0" w:color="auto"/>
                        <w:right w:val="none" w:sz="0" w:space="0" w:color="auto"/>
                      </w:divBdr>
                      <w:divsChild>
                        <w:div w:id="446236749">
                          <w:marLeft w:val="0"/>
                          <w:marRight w:val="0"/>
                          <w:marTop w:val="0"/>
                          <w:marBottom w:val="0"/>
                          <w:divBdr>
                            <w:top w:val="none" w:sz="0" w:space="0" w:color="auto"/>
                            <w:left w:val="none" w:sz="0" w:space="0" w:color="auto"/>
                            <w:bottom w:val="none" w:sz="0" w:space="0" w:color="auto"/>
                            <w:right w:val="none" w:sz="0" w:space="0" w:color="auto"/>
                          </w:divBdr>
                        </w:div>
                      </w:divsChild>
                    </w:div>
                    <w:div w:id="1978148258">
                      <w:marLeft w:val="900"/>
                      <w:marRight w:val="0"/>
                      <w:marTop w:val="0"/>
                      <w:marBottom w:val="0"/>
                      <w:divBdr>
                        <w:top w:val="none" w:sz="0" w:space="0" w:color="auto"/>
                        <w:left w:val="none" w:sz="0" w:space="0" w:color="auto"/>
                        <w:bottom w:val="none" w:sz="0" w:space="0" w:color="auto"/>
                        <w:right w:val="none" w:sz="0" w:space="0" w:color="auto"/>
                      </w:divBdr>
                      <w:divsChild>
                        <w:div w:id="97873587">
                          <w:marLeft w:val="0"/>
                          <w:marRight w:val="0"/>
                          <w:marTop w:val="0"/>
                          <w:marBottom w:val="0"/>
                          <w:divBdr>
                            <w:top w:val="none" w:sz="0" w:space="0" w:color="auto"/>
                            <w:left w:val="none" w:sz="0" w:space="0" w:color="auto"/>
                            <w:bottom w:val="none" w:sz="0" w:space="0" w:color="auto"/>
                            <w:right w:val="none" w:sz="0" w:space="0" w:color="auto"/>
                          </w:divBdr>
                          <w:divsChild>
                            <w:div w:id="433137657">
                              <w:marLeft w:val="0"/>
                              <w:marRight w:val="0"/>
                              <w:marTop w:val="0"/>
                              <w:marBottom w:val="0"/>
                              <w:divBdr>
                                <w:top w:val="none" w:sz="0" w:space="0" w:color="auto"/>
                                <w:left w:val="none" w:sz="0" w:space="0" w:color="auto"/>
                                <w:bottom w:val="none" w:sz="0" w:space="0" w:color="auto"/>
                                <w:right w:val="none" w:sz="0" w:space="0" w:color="auto"/>
                              </w:divBdr>
                              <w:divsChild>
                                <w:div w:id="1356927040">
                                  <w:marLeft w:val="0"/>
                                  <w:marRight w:val="0"/>
                                  <w:marTop w:val="0"/>
                                  <w:marBottom w:val="0"/>
                                  <w:divBdr>
                                    <w:top w:val="none" w:sz="0" w:space="0" w:color="auto"/>
                                    <w:left w:val="none" w:sz="0" w:space="0" w:color="auto"/>
                                    <w:bottom w:val="none" w:sz="0" w:space="0" w:color="auto"/>
                                    <w:right w:val="none" w:sz="0" w:space="0" w:color="auto"/>
                                  </w:divBdr>
                                </w:div>
                                <w:div w:id="1856995064">
                                  <w:marLeft w:val="900"/>
                                  <w:marRight w:val="0"/>
                                  <w:marTop w:val="150"/>
                                  <w:marBottom w:val="0"/>
                                  <w:divBdr>
                                    <w:top w:val="none" w:sz="0" w:space="0" w:color="auto"/>
                                    <w:left w:val="none" w:sz="0" w:space="0" w:color="auto"/>
                                    <w:bottom w:val="none" w:sz="0" w:space="0" w:color="auto"/>
                                    <w:right w:val="none" w:sz="0" w:space="0" w:color="auto"/>
                                  </w:divBdr>
                                  <w:divsChild>
                                    <w:div w:id="19953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0940">
      <w:bodyDiv w:val="1"/>
      <w:marLeft w:val="0"/>
      <w:marRight w:val="0"/>
      <w:marTop w:val="0"/>
      <w:marBottom w:val="0"/>
      <w:divBdr>
        <w:top w:val="none" w:sz="0" w:space="0" w:color="auto"/>
        <w:left w:val="none" w:sz="0" w:space="0" w:color="auto"/>
        <w:bottom w:val="none" w:sz="0" w:space="0" w:color="auto"/>
        <w:right w:val="none" w:sz="0" w:space="0" w:color="auto"/>
      </w:divBdr>
      <w:divsChild>
        <w:div w:id="765616879">
          <w:marLeft w:val="0"/>
          <w:marRight w:val="0"/>
          <w:marTop w:val="0"/>
          <w:marBottom w:val="0"/>
          <w:divBdr>
            <w:top w:val="none" w:sz="0" w:space="0" w:color="auto"/>
            <w:left w:val="none" w:sz="0" w:space="0" w:color="auto"/>
            <w:bottom w:val="none" w:sz="0" w:space="0" w:color="auto"/>
            <w:right w:val="none" w:sz="0" w:space="0" w:color="auto"/>
          </w:divBdr>
        </w:div>
        <w:div w:id="2138641855">
          <w:marLeft w:val="0"/>
          <w:marRight w:val="0"/>
          <w:marTop w:val="0"/>
          <w:marBottom w:val="0"/>
          <w:divBdr>
            <w:top w:val="none" w:sz="0" w:space="0" w:color="auto"/>
            <w:left w:val="none" w:sz="0" w:space="0" w:color="auto"/>
            <w:bottom w:val="none" w:sz="0" w:space="0" w:color="auto"/>
            <w:right w:val="none" w:sz="0" w:space="0" w:color="auto"/>
          </w:divBdr>
        </w:div>
      </w:divsChild>
    </w:div>
    <w:div w:id="1539464647">
      <w:bodyDiv w:val="1"/>
      <w:marLeft w:val="0"/>
      <w:marRight w:val="0"/>
      <w:marTop w:val="0"/>
      <w:marBottom w:val="0"/>
      <w:divBdr>
        <w:top w:val="none" w:sz="0" w:space="0" w:color="auto"/>
        <w:left w:val="none" w:sz="0" w:space="0" w:color="auto"/>
        <w:bottom w:val="none" w:sz="0" w:space="0" w:color="auto"/>
        <w:right w:val="none" w:sz="0" w:space="0" w:color="auto"/>
      </w:divBdr>
      <w:divsChild>
        <w:div w:id="1813133810">
          <w:marLeft w:val="0"/>
          <w:marRight w:val="0"/>
          <w:marTop w:val="0"/>
          <w:marBottom w:val="0"/>
          <w:divBdr>
            <w:top w:val="none" w:sz="0" w:space="0" w:color="auto"/>
            <w:left w:val="none" w:sz="0" w:space="0" w:color="auto"/>
            <w:bottom w:val="none" w:sz="0" w:space="0" w:color="auto"/>
            <w:right w:val="none" w:sz="0" w:space="0" w:color="auto"/>
          </w:divBdr>
        </w:div>
        <w:div w:id="398788836">
          <w:marLeft w:val="0"/>
          <w:marRight w:val="0"/>
          <w:marTop w:val="0"/>
          <w:marBottom w:val="0"/>
          <w:divBdr>
            <w:top w:val="none" w:sz="0" w:space="0" w:color="auto"/>
            <w:left w:val="none" w:sz="0" w:space="0" w:color="auto"/>
            <w:bottom w:val="none" w:sz="0" w:space="0" w:color="auto"/>
            <w:right w:val="none" w:sz="0" w:space="0" w:color="auto"/>
          </w:divBdr>
        </w:div>
        <w:div w:id="381176938">
          <w:marLeft w:val="0"/>
          <w:marRight w:val="0"/>
          <w:marTop w:val="0"/>
          <w:marBottom w:val="0"/>
          <w:divBdr>
            <w:top w:val="none" w:sz="0" w:space="0" w:color="auto"/>
            <w:left w:val="none" w:sz="0" w:space="0" w:color="auto"/>
            <w:bottom w:val="none" w:sz="0" w:space="0" w:color="auto"/>
            <w:right w:val="none" w:sz="0" w:space="0" w:color="auto"/>
          </w:divBdr>
        </w:div>
        <w:div w:id="316810445">
          <w:marLeft w:val="0"/>
          <w:marRight w:val="0"/>
          <w:marTop w:val="0"/>
          <w:marBottom w:val="0"/>
          <w:divBdr>
            <w:top w:val="none" w:sz="0" w:space="0" w:color="auto"/>
            <w:left w:val="none" w:sz="0" w:space="0" w:color="auto"/>
            <w:bottom w:val="none" w:sz="0" w:space="0" w:color="auto"/>
            <w:right w:val="none" w:sz="0" w:space="0" w:color="auto"/>
          </w:divBdr>
        </w:div>
        <w:div w:id="1624186768">
          <w:marLeft w:val="0"/>
          <w:marRight w:val="0"/>
          <w:marTop w:val="0"/>
          <w:marBottom w:val="0"/>
          <w:divBdr>
            <w:top w:val="none" w:sz="0" w:space="0" w:color="auto"/>
            <w:left w:val="none" w:sz="0" w:space="0" w:color="auto"/>
            <w:bottom w:val="none" w:sz="0" w:space="0" w:color="auto"/>
            <w:right w:val="none" w:sz="0" w:space="0" w:color="auto"/>
          </w:divBdr>
        </w:div>
        <w:div w:id="1880048778">
          <w:marLeft w:val="0"/>
          <w:marRight w:val="0"/>
          <w:marTop w:val="0"/>
          <w:marBottom w:val="0"/>
          <w:divBdr>
            <w:top w:val="none" w:sz="0" w:space="0" w:color="auto"/>
            <w:left w:val="none" w:sz="0" w:space="0" w:color="auto"/>
            <w:bottom w:val="none" w:sz="0" w:space="0" w:color="auto"/>
            <w:right w:val="none" w:sz="0" w:space="0" w:color="auto"/>
          </w:divBdr>
        </w:div>
        <w:div w:id="1996489535">
          <w:marLeft w:val="0"/>
          <w:marRight w:val="0"/>
          <w:marTop w:val="0"/>
          <w:marBottom w:val="0"/>
          <w:divBdr>
            <w:top w:val="none" w:sz="0" w:space="0" w:color="auto"/>
            <w:left w:val="none" w:sz="0" w:space="0" w:color="auto"/>
            <w:bottom w:val="none" w:sz="0" w:space="0" w:color="auto"/>
            <w:right w:val="none" w:sz="0" w:space="0" w:color="auto"/>
          </w:divBdr>
        </w:div>
        <w:div w:id="476802381">
          <w:marLeft w:val="0"/>
          <w:marRight w:val="0"/>
          <w:marTop w:val="0"/>
          <w:marBottom w:val="0"/>
          <w:divBdr>
            <w:top w:val="none" w:sz="0" w:space="0" w:color="auto"/>
            <w:left w:val="none" w:sz="0" w:space="0" w:color="auto"/>
            <w:bottom w:val="none" w:sz="0" w:space="0" w:color="auto"/>
            <w:right w:val="none" w:sz="0" w:space="0" w:color="auto"/>
          </w:divBdr>
        </w:div>
        <w:div w:id="1347706880">
          <w:marLeft w:val="0"/>
          <w:marRight w:val="0"/>
          <w:marTop w:val="0"/>
          <w:marBottom w:val="0"/>
          <w:divBdr>
            <w:top w:val="none" w:sz="0" w:space="0" w:color="auto"/>
            <w:left w:val="none" w:sz="0" w:space="0" w:color="auto"/>
            <w:bottom w:val="none" w:sz="0" w:space="0" w:color="auto"/>
            <w:right w:val="none" w:sz="0" w:space="0" w:color="auto"/>
          </w:divBdr>
        </w:div>
        <w:div w:id="2131700645">
          <w:marLeft w:val="0"/>
          <w:marRight w:val="0"/>
          <w:marTop w:val="0"/>
          <w:marBottom w:val="0"/>
          <w:divBdr>
            <w:top w:val="none" w:sz="0" w:space="0" w:color="auto"/>
            <w:left w:val="none" w:sz="0" w:space="0" w:color="auto"/>
            <w:bottom w:val="none" w:sz="0" w:space="0" w:color="auto"/>
            <w:right w:val="none" w:sz="0" w:space="0" w:color="auto"/>
          </w:divBdr>
        </w:div>
        <w:div w:id="2132940497">
          <w:marLeft w:val="0"/>
          <w:marRight w:val="0"/>
          <w:marTop w:val="0"/>
          <w:marBottom w:val="0"/>
          <w:divBdr>
            <w:top w:val="none" w:sz="0" w:space="0" w:color="auto"/>
            <w:left w:val="none" w:sz="0" w:space="0" w:color="auto"/>
            <w:bottom w:val="none" w:sz="0" w:space="0" w:color="auto"/>
            <w:right w:val="none" w:sz="0" w:space="0" w:color="auto"/>
          </w:divBdr>
        </w:div>
        <w:div w:id="1425490447">
          <w:marLeft w:val="0"/>
          <w:marRight w:val="0"/>
          <w:marTop w:val="0"/>
          <w:marBottom w:val="0"/>
          <w:divBdr>
            <w:top w:val="none" w:sz="0" w:space="0" w:color="auto"/>
            <w:left w:val="none" w:sz="0" w:space="0" w:color="auto"/>
            <w:bottom w:val="none" w:sz="0" w:space="0" w:color="auto"/>
            <w:right w:val="none" w:sz="0" w:space="0" w:color="auto"/>
          </w:divBdr>
        </w:div>
      </w:divsChild>
    </w:div>
    <w:div w:id="1596135162">
      <w:bodyDiv w:val="1"/>
      <w:marLeft w:val="0"/>
      <w:marRight w:val="0"/>
      <w:marTop w:val="0"/>
      <w:marBottom w:val="0"/>
      <w:divBdr>
        <w:top w:val="none" w:sz="0" w:space="0" w:color="auto"/>
        <w:left w:val="none" w:sz="0" w:space="0" w:color="auto"/>
        <w:bottom w:val="none" w:sz="0" w:space="0" w:color="auto"/>
        <w:right w:val="none" w:sz="0" w:space="0" w:color="auto"/>
      </w:divBdr>
    </w:div>
    <w:div w:id="17004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10</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10</cp:revision>
  <dcterms:created xsi:type="dcterms:W3CDTF">2020-05-29T05:23:00Z</dcterms:created>
  <dcterms:modified xsi:type="dcterms:W3CDTF">2020-05-29T13:33:00Z</dcterms:modified>
</cp:coreProperties>
</file>