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69" w:rsidRDefault="001C026C" w:rsidP="000B3269">
      <w:pPr>
        <w:jc w:val="center"/>
        <w:rPr>
          <w:b/>
          <w:sz w:val="36"/>
          <w:u w:val="single"/>
        </w:rPr>
      </w:pPr>
      <w:r>
        <w:rPr>
          <w:b/>
          <w:sz w:val="36"/>
          <w:u w:val="single"/>
        </w:rPr>
        <w:t xml:space="preserve"> ASSESSMENT 12</w:t>
      </w:r>
    </w:p>
    <w:tbl>
      <w:tblPr>
        <w:tblStyle w:val="TableGrid"/>
        <w:tblW w:w="0" w:type="auto"/>
        <w:tblLook w:val="04A0"/>
      </w:tblPr>
      <w:tblGrid>
        <w:gridCol w:w="1363"/>
        <w:gridCol w:w="3619"/>
        <w:gridCol w:w="1315"/>
        <w:gridCol w:w="3279"/>
      </w:tblGrid>
      <w:tr w:rsidR="002309BA" w:rsidTr="000B3269">
        <w:tc>
          <w:tcPr>
            <w:tcW w:w="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Date:</w:t>
            </w:r>
          </w:p>
        </w:tc>
        <w:tc>
          <w:tcPr>
            <w:tcW w:w="4049" w:type="dxa"/>
            <w:tcBorders>
              <w:top w:val="single" w:sz="4" w:space="0" w:color="auto"/>
              <w:left w:val="single" w:sz="4" w:space="0" w:color="auto"/>
              <w:bottom w:val="single" w:sz="4" w:space="0" w:color="auto"/>
              <w:right w:val="single" w:sz="4" w:space="0" w:color="auto"/>
            </w:tcBorders>
          </w:tcPr>
          <w:p w:rsidR="000B3269" w:rsidRPr="008A1A7D" w:rsidRDefault="0030456D">
            <w:pPr>
              <w:spacing w:after="0" w:line="240" w:lineRule="auto"/>
              <w:rPr>
                <w:sz w:val="24"/>
                <w:szCs w:val="24"/>
              </w:rPr>
            </w:pPr>
            <w:r>
              <w:rPr>
                <w:sz w:val="24"/>
                <w:szCs w:val="24"/>
              </w:rPr>
              <w:t>30</w:t>
            </w:r>
            <w:r w:rsidR="000B3269" w:rsidRPr="008A1A7D">
              <w:rPr>
                <w:sz w:val="24"/>
                <w:szCs w:val="24"/>
              </w:rPr>
              <w:t>-05-2020</w:t>
            </w:r>
          </w:p>
        </w:tc>
        <w:tc>
          <w:tcPr>
            <w:tcW w:w="1351"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Name:</w:t>
            </w:r>
          </w:p>
        </w:tc>
        <w:tc>
          <w:tcPr>
            <w:tcW w:w="3685" w:type="dxa"/>
            <w:tcBorders>
              <w:top w:val="single" w:sz="4" w:space="0" w:color="auto"/>
              <w:left w:val="single" w:sz="4" w:space="0" w:color="auto"/>
              <w:bottom w:val="single" w:sz="4" w:space="0" w:color="auto"/>
              <w:right w:val="single" w:sz="4" w:space="0" w:color="auto"/>
            </w:tcBorders>
          </w:tcPr>
          <w:p w:rsidR="000B3269" w:rsidRPr="008A1A7D" w:rsidRDefault="000B3269">
            <w:pPr>
              <w:spacing w:after="0" w:line="240" w:lineRule="auto"/>
              <w:rPr>
                <w:sz w:val="24"/>
                <w:szCs w:val="24"/>
              </w:rPr>
            </w:pPr>
            <w:proofErr w:type="spellStart"/>
            <w:r w:rsidRPr="008A1A7D">
              <w:rPr>
                <w:sz w:val="24"/>
                <w:szCs w:val="24"/>
              </w:rPr>
              <w:t>Sheela</w:t>
            </w:r>
            <w:proofErr w:type="spellEnd"/>
            <w:r w:rsidRPr="008A1A7D">
              <w:rPr>
                <w:sz w:val="24"/>
                <w:szCs w:val="24"/>
              </w:rPr>
              <w:t xml:space="preserve"> </w:t>
            </w:r>
            <w:proofErr w:type="spellStart"/>
            <w:r w:rsidRPr="008A1A7D">
              <w:rPr>
                <w:sz w:val="24"/>
                <w:szCs w:val="24"/>
              </w:rPr>
              <w:t>Golasangi</w:t>
            </w:r>
            <w:proofErr w:type="spellEnd"/>
          </w:p>
        </w:tc>
      </w:tr>
      <w:tr w:rsidR="002309BA" w:rsidTr="000B3269">
        <w:tc>
          <w:tcPr>
            <w:tcW w:w="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Course:</w:t>
            </w:r>
          </w:p>
        </w:tc>
        <w:tc>
          <w:tcPr>
            <w:tcW w:w="4049" w:type="dxa"/>
            <w:tcBorders>
              <w:top w:val="single" w:sz="4" w:space="0" w:color="auto"/>
              <w:left w:val="single" w:sz="4" w:space="0" w:color="auto"/>
              <w:bottom w:val="single" w:sz="4" w:space="0" w:color="auto"/>
              <w:right w:val="single" w:sz="4" w:space="0" w:color="auto"/>
            </w:tcBorders>
          </w:tcPr>
          <w:p w:rsidR="000B3269" w:rsidRPr="008A1A7D" w:rsidRDefault="0030456D">
            <w:pPr>
              <w:spacing w:after="0" w:line="240" w:lineRule="auto"/>
              <w:rPr>
                <w:sz w:val="24"/>
                <w:szCs w:val="24"/>
              </w:rPr>
            </w:pPr>
            <w:r>
              <w:rPr>
                <w:sz w:val="24"/>
                <w:szCs w:val="24"/>
              </w:rPr>
              <w:t>Logic Design</w:t>
            </w:r>
          </w:p>
        </w:tc>
        <w:tc>
          <w:tcPr>
            <w:tcW w:w="1351"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USN:</w:t>
            </w:r>
          </w:p>
        </w:tc>
        <w:tc>
          <w:tcPr>
            <w:tcW w:w="3685"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4AL16EC068</w:t>
            </w:r>
          </w:p>
        </w:tc>
      </w:tr>
      <w:tr w:rsidR="002309BA" w:rsidTr="000B3269">
        <w:tc>
          <w:tcPr>
            <w:tcW w:w="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Topic:</w:t>
            </w:r>
          </w:p>
        </w:tc>
        <w:tc>
          <w:tcPr>
            <w:tcW w:w="4049" w:type="dxa"/>
            <w:tcBorders>
              <w:top w:val="single" w:sz="4" w:space="0" w:color="auto"/>
              <w:left w:val="single" w:sz="4" w:space="0" w:color="auto"/>
              <w:bottom w:val="single" w:sz="4" w:space="0" w:color="auto"/>
              <w:right w:val="single" w:sz="4" w:space="0" w:color="auto"/>
            </w:tcBorders>
          </w:tcPr>
          <w:p w:rsidR="000B3269" w:rsidRPr="0030456D" w:rsidRDefault="0030456D" w:rsidP="0030456D">
            <w:pPr>
              <w:spacing w:after="0" w:line="240" w:lineRule="auto"/>
              <w:jc w:val="both"/>
              <w:rPr>
                <w:sz w:val="24"/>
                <w:szCs w:val="24"/>
              </w:rPr>
            </w:pPr>
            <w:r>
              <w:rPr>
                <w:sz w:val="24"/>
                <w:szCs w:val="24"/>
              </w:rPr>
              <w:t>Applications of Programmable Logic Controllers.</w:t>
            </w:r>
          </w:p>
        </w:tc>
        <w:tc>
          <w:tcPr>
            <w:tcW w:w="1351"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Semester &amp; Section:</w:t>
            </w:r>
          </w:p>
        </w:tc>
        <w:tc>
          <w:tcPr>
            <w:tcW w:w="3685"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VIII</w:t>
            </w:r>
          </w:p>
          <w:p w:rsidR="002309BA" w:rsidRDefault="002309BA">
            <w:pPr>
              <w:spacing w:after="0" w:line="240" w:lineRule="auto"/>
              <w:rPr>
                <w:b/>
                <w:sz w:val="24"/>
                <w:szCs w:val="24"/>
              </w:rPr>
            </w:pPr>
            <w:r w:rsidRPr="008A1A7D">
              <w:rPr>
                <w:sz w:val="24"/>
                <w:szCs w:val="24"/>
              </w:rPr>
              <w:t>‘B’</w:t>
            </w:r>
          </w:p>
        </w:tc>
      </w:tr>
      <w:tr w:rsidR="002309BA" w:rsidTr="000B3269">
        <w:tc>
          <w:tcPr>
            <w:tcW w:w="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proofErr w:type="spellStart"/>
            <w:r>
              <w:rPr>
                <w:b/>
                <w:sz w:val="24"/>
                <w:szCs w:val="24"/>
              </w:rPr>
              <w:t>Github</w:t>
            </w:r>
            <w:proofErr w:type="spellEnd"/>
            <w:r>
              <w:rPr>
                <w:b/>
                <w:sz w:val="24"/>
                <w:szCs w:val="24"/>
              </w:rPr>
              <w:t xml:space="preserve"> Repository:</w:t>
            </w:r>
          </w:p>
        </w:tc>
        <w:tc>
          <w:tcPr>
            <w:tcW w:w="4049" w:type="dxa"/>
            <w:tcBorders>
              <w:top w:val="single" w:sz="4" w:space="0" w:color="auto"/>
              <w:left w:val="single" w:sz="4" w:space="0" w:color="auto"/>
              <w:bottom w:val="single" w:sz="4" w:space="0" w:color="auto"/>
              <w:right w:val="single" w:sz="4" w:space="0" w:color="auto"/>
            </w:tcBorders>
          </w:tcPr>
          <w:p w:rsidR="000B3269" w:rsidRPr="008A1A7D" w:rsidRDefault="008A1A7D">
            <w:pPr>
              <w:spacing w:after="0" w:line="240" w:lineRule="auto"/>
              <w:rPr>
                <w:sz w:val="24"/>
                <w:szCs w:val="24"/>
              </w:rPr>
            </w:pPr>
            <w:bookmarkStart w:id="0" w:name="_GoBack"/>
            <w:bookmarkEnd w:id="0"/>
            <w:proofErr w:type="spellStart"/>
            <w:r>
              <w:rPr>
                <w:sz w:val="24"/>
                <w:szCs w:val="24"/>
              </w:rPr>
              <w:t>Sheela</w:t>
            </w:r>
            <w:proofErr w:type="spellEnd"/>
            <w:r>
              <w:rPr>
                <w:sz w:val="24"/>
                <w:szCs w:val="24"/>
              </w:rPr>
              <w:t xml:space="preserve"> </w:t>
            </w:r>
            <w:r w:rsidR="0030456D">
              <w:rPr>
                <w:sz w:val="24"/>
                <w:szCs w:val="24"/>
              </w:rPr>
              <w:t>- Course</w:t>
            </w:r>
          </w:p>
        </w:tc>
        <w:tc>
          <w:tcPr>
            <w:tcW w:w="1351"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c>
          <w:tcPr>
            <w:tcW w:w="3685"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r>
    </w:tbl>
    <w:p w:rsidR="000B3269" w:rsidRDefault="000B3269" w:rsidP="000B3269">
      <w:pPr>
        <w:rPr>
          <w:b/>
          <w:sz w:val="24"/>
          <w:szCs w:val="24"/>
        </w:rPr>
      </w:pPr>
    </w:p>
    <w:tbl>
      <w:tblPr>
        <w:tblStyle w:val="TableGrid"/>
        <w:tblW w:w="9985" w:type="dxa"/>
        <w:tblLook w:val="04A0"/>
      </w:tblPr>
      <w:tblGrid>
        <w:gridCol w:w="9985"/>
      </w:tblGrid>
      <w:tr w:rsidR="000B3269" w:rsidTr="000B3269">
        <w:tc>
          <w:tcPr>
            <w:tcW w:w="9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jc w:val="center"/>
              <w:rPr>
                <w:b/>
                <w:sz w:val="24"/>
                <w:szCs w:val="24"/>
              </w:rPr>
            </w:pPr>
            <w:r>
              <w:rPr>
                <w:b/>
                <w:sz w:val="24"/>
                <w:szCs w:val="24"/>
              </w:rPr>
              <w:t>FORENOON SESSION DETAILS</w:t>
            </w: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0A1A5F">
            <w:pPr>
              <w:spacing w:after="0" w:line="240" w:lineRule="auto"/>
              <w:rPr>
                <w:b/>
                <w:noProof/>
                <w:sz w:val="24"/>
                <w:szCs w:val="24"/>
              </w:rPr>
            </w:pPr>
            <w:r>
              <w:rPr>
                <w:b/>
                <w:noProof/>
                <w:sz w:val="24"/>
                <w:szCs w:val="24"/>
              </w:rPr>
              <w:t>Image of the session</w:t>
            </w:r>
          </w:p>
          <w:p w:rsidR="000A1A5F" w:rsidRDefault="00270D28">
            <w:pPr>
              <w:spacing w:after="0" w:line="240" w:lineRule="auto"/>
              <w:rPr>
                <w:b/>
                <w:noProof/>
                <w:sz w:val="24"/>
                <w:szCs w:val="24"/>
              </w:rPr>
            </w:pPr>
            <w:r w:rsidRPr="00270D28">
              <w:rPr>
                <w:b/>
                <w:noProof/>
                <w:sz w:val="24"/>
                <w:szCs w:val="24"/>
              </w:rPr>
              <w:drawing>
                <wp:inline distT="0" distB="0" distL="0" distR="0">
                  <wp:extent cx="3200400" cy="3057525"/>
                  <wp:effectExtent l="19050" t="0" r="0" b="0"/>
                  <wp:docPr id="3" name="Picture 2" descr="C:\Users\india\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364).png"/>
                          <pic:cNvPicPr>
                            <a:picLocks noChangeAspect="1" noChangeArrowheads="1"/>
                          </pic:cNvPicPr>
                        </pic:nvPicPr>
                        <pic:blipFill>
                          <a:blip r:embed="rId5" cstate="print"/>
                          <a:srcRect/>
                          <a:stretch>
                            <a:fillRect/>
                          </a:stretch>
                        </pic:blipFill>
                        <pic:spPr bwMode="auto">
                          <a:xfrm>
                            <a:off x="0" y="0"/>
                            <a:ext cx="3202969" cy="3059979"/>
                          </a:xfrm>
                          <a:prstGeom prst="rect">
                            <a:avLst/>
                          </a:prstGeom>
                          <a:noFill/>
                          <a:ln w="9525">
                            <a:noFill/>
                            <a:miter lim="800000"/>
                            <a:headEnd/>
                            <a:tailEnd/>
                          </a:ln>
                        </pic:spPr>
                      </pic:pic>
                    </a:graphicData>
                  </a:graphic>
                </wp:inline>
              </w:drawing>
            </w:r>
            <w:r w:rsidRPr="00270D28">
              <w:rPr>
                <w:b/>
                <w:noProof/>
                <w:sz w:val="24"/>
                <w:szCs w:val="24"/>
              </w:rPr>
              <w:drawing>
                <wp:inline distT="0" distB="0" distL="0" distR="0">
                  <wp:extent cx="2943225" cy="2998911"/>
                  <wp:effectExtent l="19050" t="0" r="9525" b="0"/>
                  <wp:docPr id="4" name="Picture 3" descr="C:\Users\india\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370).png"/>
                          <pic:cNvPicPr>
                            <a:picLocks noChangeAspect="1" noChangeArrowheads="1"/>
                          </pic:cNvPicPr>
                        </pic:nvPicPr>
                        <pic:blipFill>
                          <a:blip r:embed="rId6" cstate="print"/>
                          <a:srcRect/>
                          <a:stretch>
                            <a:fillRect/>
                          </a:stretch>
                        </pic:blipFill>
                        <pic:spPr bwMode="auto">
                          <a:xfrm>
                            <a:off x="0" y="0"/>
                            <a:ext cx="2944662" cy="3000375"/>
                          </a:xfrm>
                          <a:prstGeom prst="rect">
                            <a:avLst/>
                          </a:prstGeom>
                          <a:noFill/>
                          <a:ln w="9525">
                            <a:noFill/>
                            <a:miter lim="800000"/>
                            <a:headEnd/>
                            <a:tailEnd/>
                          </a:ln>
                        </pic:spPr>
                      </pic:pic>
                    </a:graphicData>
                  </a:graphic>
                </wp:inline>
              </w:drawing>
            </w:r>
          </w:p>
          <w:p w:rsidR="000B3269" w:rsidRDefault="000B3269">
            <w:pPr>
              <w:spacing w:after="0" w:line="240" w:lineRule="auto"/>
              <w:rPr>
                <w:b/>
                <w:sz w:val="24"/>
                <w:szCs w:val="24"/>
              </w:rPr>
            </w:pP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A410BB" w:rsidP="00A410BB">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REPORT</w:t>
            </w:r>
          </w:p>
          <w:p w:rsidR="003833BD" w:rsidRDefault="003833BD" w:rsidP="00A410BB">
            <w:pPr>
              <w:spacing w:after="0" w:line="240" w:lineRule="auto"/>
              <w:jc w:val="center"/>
              <w:rPr>
                <w:rFonts w:ascii="Times New Roman" w:hAnsi="Times New Roman" w:cs="Times New Roman"/>
                <w:b/>
                <w:sz w:val="24"/>
                <w:szCs w:val="24"/>
              </w:rPr>
            </w:pPr>
          </w:p>
          <w:p w:rsidR="003833BD" w:rsidRDefault="003833BD" w:rsidP="003833BD">
            <w:pPr>
              <w:spacing w:after="0" w:line="240" w:lineRule="auto"/>
              <w:rPr>
                <w:rFonts w:ascii="Times New Roman" w:hAnsi="Times New Roman" w:cs="Times New Roman"/>
                <w:b/>
                <w:sz w:val="32"/>
                <w:szCs w:val="32"/>
              </w:rPr>
            </w:pPr>
            <w:r>
              <w:rPr>
                <w:rFonts w:ascii="Times New Roman" w:hAnsi="Times New Roman" w:cs="Times New Roman"/>
                <w:b/>
                <w:sz w:val="32"/>
                <w:szCs w:val="32"/>
              </w:rPr>
              <w:t>Applications of Programmable Logic Controllers</w:t>
            </w:r>
          </w:p>
          <w:p w:rsidR="005D294B" w:rsidRDefault="005D294B" w:rsidP="003833BD">
            <w:pPr>
              <w:spacing w:after="0" w:line="240" w:lineRule="auto"/>
              <w:rPr>
                <w:rFonts w:ascii="Times New Roman" w:hAnsi="Times New Roman" w:cs="Times New Roman"/>
                <w:b/>
                <w:sz w:val="24"/>
                <w:szCs w:val="24"/>
              </w:rPr>
            </w:pPr>
          </w:p>
          <w:p w:rsidR="005D294B" w:rsidRDefault="005D294B" w:rsidP="005D294B">
            <w:pPr>
              <w:pStyle w:val="ListParagraph"/>
              <w:numPr>
                <w:ilvl w:val="0"/>
                <w:numId w:val="3"/>
              </w:numPr>
              <w:spacing w:after="0" w:line="240" w:lineRule="auto"/>
              <w:rPr>
                <w:rFonts w:ascii="Times New Roman" w:hAnsi="Times New Roman" w:cs="Times New Roman"/>
                <w:b/>
                <w:sz w:val="28"/>
                <w:szCs w:val="28"/>
              </w:rPr>
            </w:pPr>
            <w:r>
              <w:rPr>
                <w:rFonts w:ascii="Times New Roman" w:hAnsi="Times New Roman" w:cs="Times New Roman"/>
                <w:b/>
                <w:sz w:val="28"/>
                <w:szCs w:val="28"/>
              </w:rPr>
              <w:t>An Introduction to Programmable Logic Controllers (PLC)</w:t>
            </w:r>
          </w:p>
          <w:p w:rsidR="005D294B" w:rsidRDefault="005D294B" w:rsidP="005D294B">
            <w:pPr>
              <w:pStyle w:val="ListParagraph"/>
              <w:spacing w:after="0" w:line="240" w:lineRule="auto"/>
              <w:ind w:left="360"/>
              <w:rPr>
                <w:rFonts w:ascii="Times New Roman" w:hAnsi="Times New Roman" w:cs="Times New Roman"/>
                <w:b/>
                <w:sz w:val="24"/>
                <w:szCs w:val="24"/>
              </w:rPr>
            </w:pPr>
          </w:p>
          <w:p w:rsidR="005D294B" w:rsidRDefault="005D294B" w:rsidP="005D29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PLC is the major components in industrial control systems they will place something electromagnetic relays. In this he discussed about relays to bits, basically making transaction from relays to bits and memory. Example is shown in below figure.</w:t>
            </w:r>
          </w:p>
          <w:p w:rsidR="005D294B" w:rsidRDefault="005D294B" w:rsidP="005D294B">
            <w:pPr>
              <w:spacing w:after="0" w:line="360" w:lineRule="auto"/>
              <w:jc w:val="both"/>
              <w:rPr>
                <w:rFonts w:ascii="Times New Roman" w:hAnsi="Times New Roman" w:cs="Times New Roman"/>
                <w:sz w:val="24"/>
                <w:szCs w:val="24"/>
              </w:rPr>
            </w:pPr>
          </w:p>
          <w:p w:rsidR="005D294B" w:rsidRDefault="00270D28" w:rsidP="00270D28">
            <w:pPr>
              <w:spacing w:after="0" w:line="360" w:lineRule="auto"/>
              <w:jc w:val="center"/>
              <w:rPr>
                <w:rFonts w:ascii="Times New Roman" w:hAnsi="Times New Roman" w:cs="Times New Roman"/>
                <w:sz w:val="28"/>
                <w:szCs w:val="28"/>
              </w:rPr>
            </w:pPr>
            <w:r w:rsidRPr="00270D28">
              <w:rPr>
                <w:rFonts w:ascii="Times New Roman" w:hAnsi="Times New Roman" w:cs="Times New Roman"/>
                <w:noProof/>
                <w:sz w:val="28"/>
                <w:szCs w:val="28"/>
              </w:rPr>
              <w:lastRenderedPageBreak/>
              <w:drawing>
                <wp:inline distT="0" distB="0" distL="0" distR="0">
                  <wp:extent cx="5464571" cy="3072320"/>
                  <wp:effectExtent l="19050" t="0" r="2779" b="0"/>
                  <wp:docPr id="2" name="Picture 1" descr="C:\Users\india\Pictures\Screenshots\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363).png"/>
                          <pic:cNvPicPr>
                            <a:picLocks noChangeAspect="1" noChangeArrowheads="1"/>
                          </pic:cNvPicPr>
                        </pic:nvPicPr>
                        <pic:blipFill>
                          <a:blip r:embed="rId7"/>
                          <a:srcRect/>
                          <a:stretch>
                            <a:fillRect/>
                          </a:stretch>
                        </pic:blipFill>
                        <pic:spPr bwMode="auto">
                          <a:xfrm>
                            <a:off x="0" y="0"/>
                            <a:ext cx="5470083" cy="3075419"/>
                          </a:xfrm>
                          <a:prstGeom prst="rect">
                            <a:avLst/>
                          </a:prstGeom>
                          <a:noFill/>
                          <a:ln w="9525">
                            <a:noFill/>
                            <a:miter lim="800000"/>
                            <a:headEnd/>
                            <a:tailEnd/>
                          </a:ln>
                        </pic:spPr>
                      </pic:pic>
                    </a:graphicData>
                  </a:graphic>
                </wp:inline>
              </w:drawing>
            </w:r>
          </w:p>
          <w:p w:rsidR="00270D28" w:rsidRDefault="00270D28" w:rsidP="00270D28">
            <w:pPr>
              <w:spacing w:after="0" w:line="360" w:lineRule="auto"/>
              <w:jc w:val="center"/>
              <w:rPr>
                <w:rFonts w:ascii="Times New Roman" w:hAnsi="Times New Roman" w:cs="Times New Roman"/>
                <w:sz w:val="24"/>
                <w:szCs w:val="24"/>
              </w:rPr>
            </w:pPr>
          </w:p>
          <w:p w:rsidR="00270D28" w:rsidRDefault="00270D28" w:rsidP="00270D28">
            <w:pPr>
              <w:pStyle w:val="ListParagraph"/>
              <w:numPr>
                <w:ilvl w:val="0"/>
                <w:numId w:val="3"/>
              </w:numPr>
              <w:spacing w:after="0" w:line="360" w:lineRule="auto"/>
              <w:rPr>
                <w:rFonts w:ascii="Times New Roman" w:hAnsi="Times New Roman" w:cs="Times New Roman"/>
                <w:b/>
                <w:sz w:val="28"/>
                <w:szCs w:val="28"/>
              </w:rPr>
            </w:pPr>
            <w:r>
              <w:rPr>
                <w:rFonts w:ascii="Times New Roman" w:hAnsi="Times New Roman" w:cs="Times New Roman"/>
                <w:b/>
                <w:sz w:val="28"/>
                <w:szCs w:val="28"/>
              </w:rPr>
              <w:t>What is PLC?</w:t>
            </w:r>
          </w:p>
          <w:p w:rsidR="00270D28" w:rsidRDefault="00270D28" w:rsidP="00270D28">
            <w:pPr>
              <w:pStyle w:val="ListParagraph"/>
              <w:spacing w:after="0" w:line="360" w:lineRule="auto"/>
              <w:ind w:left="360"/>
              <w:rPr>
                <w:rFonts w:ascii="Times New Roman" w:hAnsi="Times New Roman" w:cs="Times New Roman"/>
                <w:b/>
                <w:sz w:val="24"/>
                <w:szCs w:val="24"/>
              </w:rPr>
            </w:pPr>
          </w:p>
          <w:p w:rsidR="00270D28" w:rsidRPr="00270D28" w:rsidRDefault="00270D28" w:rsidP="00270D28">
            <w:p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270D28">
              <w:rPr>
                <w:rFonts w:ascii="Times New Roman" w:eastAsia="Times New Roman" w:hAnsi="Times New Roman" w:cs="Times New Roman"/>
                <w:color w:val="666666"/>
                <w:sz w:val="28"/>
                <w:szCs w:val="28"/>
              </w:rPr>
              <w:t>A </w:t>
            </w:r>
            <w:r w:rsidRPr="00270D28">
              <w:rPr>
                <w:rFonts w:ascii="Times New Roman" w:eastAsia="Times New Roman" w:hAnsi="Times New Roman" w:cs="Times New Roman"/>
                <w:b/>
                <w:bCs/>
                <w:color w:val="666666"/>
                <w:sz w:val="28"/>
                <w:szCs w:val="28"/>
              </w:rPr>
              <w:t>Programmable Logic Controller</w:t>
            </w:r>
            <w:r w:rsidRPr="00270D28">
              <w:rPr>
                <w:rFonts w:ascii="Times New Roman" w:eastAsia="Times New Roman" w:hAnsi="Times New Roman" w:cs="Times New Roman"/>
                <w:color w:val="666666"/>
                <w:sz w:val="28"/>
                <w:szCs w:val="28"/>
              </w:rPr>
              <w:t>, also called a </w:t>
            </w:r>
            <w:r w:rsidRPr="00270D28">
              <w:rPr>
                <w:rFonts w:ascii="Times New Roman" w:eastAsia="Times New Roman" w:hAnsi="Times New Roman" w:cs="Times New Roman"/>
                <w:b/>
                <w:bCs/>
                <w:color w:val="666666"/>
                <w:sz w:val="28"/>
                <w:szCs w:val="28"/>
              </w:rPr>
              <w:t>PLC</w:t>
            </w:r>
            <w:r w:rsidRPr="00270D28">
              <w:rPr>
                <w:rFonts w:ascii="Times New Roman" w:eastAsia="Times New Roman" w:hAnsi="Times New Roman" w:cs="Times New Roman"/>
                <w:color w:val="666666"/>
                <w:sz w:val="28"/>
                <w:szCs w:val="28"/>
              </w:rPr>
              <w:t> or programmable controller, is a computer-type device used to control equipment in an industrial facility.</w:t>
            </w:r>
          </w:p>
          <w:p w:rsidR="00270D28" w:rsidRPr="00270D28" w:rsidRDefault="00270D28" w:rsidP="00270D28">
            <w:pPr>
              <w:shd w:val="clear" w:color="auto" w:fill="FFFFFF"/>
              <w:spacing w:after="255" w:line="360" w:lineRule="auto"/>
              <w:jc w:val="both"/>
              <w:textAlignment w:val="baseline"/>
              <w:rPr>
                <w:rFonts w:ascii="Times New Roman" w:eastAsia="Times New Roman" w:hAnsi="Times New Roman" w:cs="Times New Roman"/>
                <w:color w:val="666666"/>
                <w:sz w:val="28"/>
                <w:szCs w:val="28"/>
              </w:rPr>
            </w:pPr>
            <w:r w:rsidRPr="00270D28">
              <w:rPr>
                <w:rFonts w:ascii="Times New Roman" w:eastAsia="Times New Roman" w:hAnsi="Times New Roman" w:cs="Times New Roman"/>
                <w:color w:val="666666"/>
                <w:sz w:val="28"/>
                <w:szCs w:val="28"/>
              </w:rPr>
              <w:t>The kinds of equipment that PLCs can control are as varied as industrial facilities themselves. Utility Plants, Batch Control Application, Chemical Processing, Conveyor systems, food processing machinery, auto assembly lines etc…you name it and there’s probably a PLC out there controlling it.</w:t>
            </w:r>
          </w:p>
          <w:p w:rsidR="00270D28" w:rsidRPr="00270D28" w:rsidRDefault="00270D28" w:rsidP="00270D28">
            <w:pPr>
              <w:shd w:val="clear" w:color="auto" w:fill="FFFFFF"/>
              <w:spacing w:after="255" w:line="240" w:lineRule="auto"/>
              <w:textAlignment w:val="baseline"/>
              <w:outlineLvl w:val="1"/>
              <w:rPr>
                <w:rFonts w:ascii="Times New Roman" w:eastAsia="Times New Roman" w:hAnsi="Times New Roman" w:cs="Times New Roman"/>
                <w:b/>
                <w:bCs/>
                <w:color w:val="111111"/>
                <w:sz w:val="28"/>
                <w:szCs w:val="28"/>
              </w:rPr>
            </w:pPr>
            <w:r w:rsidRPr="00270D28">
              <w:rPr>
                <w:rFonts w:ascii="Times New Roman" w:eastAsia="Times New Roman" w:hAnsi="Times New Roman" w:cs="Times New Roman"/>
                <w:b/>
                <w:bCs/>
                <w:color w:val="111111"/>
                <w:sz w:val="28"/>
                <w:szCs w:val="28"/>
              </w:rPr>
              <w:t>Programmable Logic Controller (PLC)</w:t>
            </w:r>
          </w:p>
          <w:p w:rsidR="0031539C" w:rsidRPr="0031539C" w:rsidRDefault="00270D28" w:rsidP="0031539C">
            <w:pPr>
              <w:shd w:val="clear" w:color="auto" w:fill="FFFFFF"/>
              <w:spacing w:after="255" w:line="240" w:lineRule="auto"/>
              <w:jc w:val="center"/>
              <w:textAlignment w:val="baseline"/>
              <w:rPr>
                <w:rFonts w:ascii="Arial" w:eastAsia="Times New Roman" w:hAnsi="Arial" w:cs="Arial"/>
                <w:color w:val="666666"/>
                <w:sz w:val="27"/>
                <w:szCs w:val="27"/>
              </w:rPr>
            </w:pPr>
            <w:r>
              <w:rPr>
                <w:rFonts w:ascii="Arial" w:eastAsia="Times New Roman" w:hAnsi="Arial" w:cs="Arial"/>
                <w:noProof/>
                <w:color w:val="666666"/>
                <w:sz w:val="27"/>
                <w:szCs w:val="27"/>
              </w:rPr>
              <w:lastRenderedPageBreak/>
              <w:drawing>
                <wp:inline distT="0" distB="0" distL="0" distR="0">
                  <wp:extent cx="5591175" cy="3600450"/>
                  <wp:effectExtent l="19050" t="0" r="9525" b="0"/>
                  <wp:docPr id="5" name="Picture 2" descr="Programmable Logic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mable Logic Controller"/>
                          <pic:cNvPicPr>
                            <a:picLocks noChangeAspect="1" noChangeArrowheads="1"/>
                          </pic:cNvPicPr>
                        </pic:nvPicPr>
                        <pic:blipFill>
                          <a:blip r:embed="rId8"/>
                          <a:srcRect/>
                          <a:stretch>
                            <a:fillRect/>
                          </a:stretch>
                        </pic:blipFill>
                        <pic:spPr bwMode="auto">
                          <a:xfrm>
                            <a:off x="0" y="0"/>
                            <a:ext cx="5591175" cy="3600450"/>
                          </a:xfrm>
                          <a:prstGeom prst="rect">
                            <a:avLst/>
                          </a:prstGeom>
                          <a:noFill/>
                          <a:ln w="9525">
                            <a:noFill/>
                            <a:miter lim="800000"/>
                            <a:headEnd/>
                            <a:tailEnd/>
                          </a:ln>
                        </pic:spPr>
                      </pic:pic>
                    </a:graphicData>
                  </a:graphic>
                </wp:inline>
              </w:drawing>
            </w:r>
          </w:p>
          <w:p w:rsidR="0031539C" w:rsidRPr="00B26ED8" w:rsidRDefault="0031539C" w:rsidP="00B26ED8">
            <w:pPr>
              <w:pStyle w:val="NormalWeb"/>
              <w:shd w:val="clear" w:color="auto" w:fill="FFFFFF"/>
              <w:spacing w:before="0" w:beforeAutospacing="0" w:after="255" w:afterAutospacing="0" w:line="360" w:lineRule="auto"/>
              <w:jc w:val="both"/>
              <w:textAlignment w:val="baseline"/>
              <w:rPr>
                <w:color w:val="666666"/>
                <w:sz w:val="28"/>
                <w:szCs w:val="28"/>
              </w:rPr>
            </w:pPr>
            <w:r w:rsidRPr="00B26ED8">
              <w:rPr>
                <w:color w:val="666666"/>
                <w:sz w:val="28"/>
                <w:szCs w:val="28"/>
              </w:rPr>
              <w:t>In a traditional industrial control system, all control devices are wired directly to each other according to how the system is supposed to operate. In a PLC system, however, the PLC replaces the wiring between the devices.</w:t>
            </w:r>
          </w:p>
          <w:p w:rsidR="0031539C" w:rsidRPr="00B26ED8" w:rsidRDefault="0031539C" w:rsidP="00B26ED8">
            <w:pPr>
              <w:pStyle w:val="NormalWeb"/>
              <w:shd w:val="clear" w:color="auto" w:fill="FFFFFF"/>
              <w:spacing w:before="0" w:beforeAutospacing="0" w:after="0" w:afterAutospacing="0" w:line="360" w:lineRule="auto"/>
              <w:jc w:val="both"/>
              <w:textAlignment w:val="baseline"/>
              <w:rPr>
                <w:color w:val="666666"/>
                <w:sz w:val="28"/>
                <w:szCs w:val="28"/>
              </w:rPr>
            </w:pPr>
            <w:r w:rsidRPr="00B26ED8">
              <w:rPr>
                <w:color w:val="666666"/>
                <w:sz w:val="28"/>
                <w:szCs w:val="28"/>
              </w:rPr>
              <w:t>Thus, instead of being wired directly to each other, all equipment is wired to the </w:t>
            </w:r>
            <w:r w:rsidR="00B26ED8" w:rsidRPr="00B26ED8">
              <w:rPr>
                <w:color w:val="666666"/>
                <w:sz w:val="28"/>
                <w:szCs w:val="28"/>
              </w:rPr>
              <w:t>PLC</w:t>
            </w:r>
            <w:r w:rsidRPr="00B26ED8">
              <w:rPr>
                <w:color w:val="666666"/>
                <w:sz w:val="28"/>
                <w:szCs w:val="28"/>
              </w:rPr>
              <w:t>. Then, the control program inside the PLC provides the “wiring” connection between the devices.</w:t>
            </w:r>
          </w:p>
          <w:p w:rsidR="0031539C" w:rsidRPr="00B26ED8" w:rsidRDefault="0031539C" w:rsidP="00B26ED8">
            <w:pPr>
              <w:pStyle w:val="NormalWeb"/>
              <w:shd w:val="clear" w:color="auto" w:fill="FFFFFF"/>
              <w:spacing w:before="0" w:beforeAutospacing="0" w:after="255" w:afterAutospacing="0" w:line="360" w:lineRule="auto"/>
              <w:jc w:val="both"/>
              <w:textAlignment w:val="baseline"/>
              <w:rPr>
                <w:color w:val="666666"/>
                <w:sz w:val="28"/>
                <w:szCs w:val="28"/>
              </w:rPr>
            </w:pPr>
            <w:r w:rsidRPr="00B26ED8">
              <w:rPr>
                <w:color w:val="666666"/>
                <w:sz w:val="28"/>
                <w:szCs w:val="28"/>
              </w:rPr>
              <w:t xml:space="preserve">The control program is the computer program stored in the PLC’s memory that tells the PLC what’s supposed to be going on in the system. The use of a PLC to provide the wiring connections between system devices is called </w:t>
            </w:r>
            <w:proofErr w:type="spellStart"/>
            <w:r w:rsidRPr="00B26ED8">
              <w:rPr>
                <w:color w:val="666666"/>
                <w:sz w:val="28"/>
                <w:szCs w:val="28"/>
              </w:rPr>
              <w:t>softwiring</w:t>
            </w:r>
            <w:proofErr w:type="spellEnd"/>
            <w:r w:rsidRPr="00B26ED8">
              <w:rPr>
                <w:color w:val="666666"/>
                <w:sz w:val="28"/>
                <w:szCs w:val="28"/>
              </w:rPr>
              <w:t>.</w:t>
            </w:r>
          </w:p>
          <w:p w:rsidR="0031539C" w:rsidRDefault="0031539C" w:rsidP="0031539C">
            <w:pPr>
              <w:pStyle w:val="NormalWeb"/>
              <w:shd w:val="clear" w:color="auto" w:fill="FFFFFF"/>
              <w:spacing w:before="0" w:beforeAutospacing="0" w:after="255" w:afterAutospacing="0"/>
              <w:jc w:val="both"/>
              <w:textAlignment w:val="baseline"/>
              <w:rPr>
                <w:rFonts w:ascii="Arial" w:hAnsi="Arial" w:cs="Arial"/>
                <w:color w:val="666666"/>
                <w:sz w:val="27"/>
                <w:szCs w:val="27"/>
              </w:rPr>
            </w:pPr>
          </w:p>
          <w:p w:rsidR="0031539C" w:rsidRDefault="0031539C" w:rsidP="0031539C">
            <w:pPr>
              <w:pStyle w:val="NormalWeb"/>
              <w:shd w:val="clear" w:color="auto" w:fill="FFFFFF"/>
              <w:spacing w:before="0" w:beforeAutospacing="0" w:after="255" w:afterAutospacing="0"/>
              <w:jc w:val="both"/>
              <w:textAlignment w:val="baseline"/>
              <w:rPr>
                <w:rFonts w:ascii="Arial" w:hAnsi="Arial" w:cs="Arial"/>
                <w:color w:val="666666"/>
                <w:sz w:val="27"/>
                <w:szCs w:val="27"/>
              </w:rPr>
            </w:pPr>
          </w:p>
          <w:p w:rsidR="00B26ED8" w:rsidRPr="00270D28" w:rsidRDefault="00B26ED8" w:rsidP="0031539C">
            <w:pPr>
              <w:pStyle w:val="NormalWeb"/>
              <w:shd w:val="clear" w:color="auto" w:fill="FFFFFF"/>
              <w:spacing w:before="0" w:beforeAutospacing="0" w:after="255" w:afterAutospacing="0"/>
              <w:jc w:val="both"/>
              <w:textAlignment w:val="baseline"/>
              <w:rPr>
                <w:rFonts w:ascii="Arial" w:hAnsi="Arial" w:cs="Arial"/>
                <w:color w:val="666666"/>
                <w:sz w:val="27"/>
                <w:szCs w:val="27"/>
              </w:rPr>
            </w:pPr>
          </w:p>
          <w:p w:rsidR="00270D28" w:rsidRDefault="00270D28" w:rsidP="00270D28">
            <w:pPr>
              <w:pStyle w:val="ListParagraph"/>
              <w:numPr>
                <w:ilvl w:val="0"/>
                <w:numId w:val="3"/>
              </w:num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Relay Diagram</w:t>
            </w:r>
          </w:p>
          <w:p w:rsidR="00270D28" w:rsidRPr="00270D28" w:rsidRDefault="00270D28" w:rsidP="00270D28">
            <w:pPr>
              <w:pStyle w:val="ListParagraph"/>
              <w:spacing w:after="0" w:line="360" w:lineRule="auto"/>
              <w:ind w:left="360"/>
              <w:jc w:val="center"/>
              <w:rPr>
                <w:rFonts w:ascii="Times New Roman" w:hAnsi="Times New Roman" w:cs="Times New Roman"/>
                <w:b/>
                <w:sz w:val="28"/>
                <w:szCs w:val="28"/>
              </w:rPr>
            </w:pPr>
            <w:r w:rsidRPr="00270D28">
              <w:rPr>
                <w:rFonts w:ascii="Times New Roman" w:hAnsi="Times New Roman" w:cs="Times New Roman"/>
                <w:b/>
                <w:noProof/>
                <w:sz w:val="28"/>
                <w:szCs w:val="28"/>
              </w:rPr>
              <w:drawing>
                <wp:inline distT="0" distB="0" distL="0" distR="0">
                  <wp:extent cx="5624612" cy="3162300"/>
                  <wp:effectExtent l="19050" t="0" r="0" b="0"/>
                  <wp:docPr id="6" name="Picture 4" descr="C:\Users\india\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366).png"/>
                          <pic:cNvPicPr>
                            <a:picLocks noChangeAspect="1" noChangeArrowheads="1"/>
                          </pic:cNvPicPr>
                        </pic:nvPicPr>
                        <pic:blipFill>
                          <a:blip r:embed="rId9"/>
                          <a:srcRect/>
                          <a:stretch>
                            <a:fillRect/>
                          </a:stretch>
                        </pic:blipFill>
                        <pic:spPr bwMode="auto">
                          <a:xfrm>
                            <a:off x="0" y="0"/>
                            <a:ext cx="5624612" cy="3162300"/>
                          </a:xfrm>
                          <a:prstGeom prst="rect">
                            <a:avLst/>
                          </a:prstGeom>
                          <a:noFill/>
                          <a:ln w="9525">
                            <a:noFill/>
                            <a:miter lim="800000"/>
                            <a:headEnd/>
                            <a:tailEnd/>
                          </a:ln>
                        </pic:spPr>
                      </pic:pic>
                    </a:graphicData>
                  </a:graphic>
                </wp:inline>
              </w:drawing>
            </w:r>
          </w:p>
          <w:p w:rsidR="003833BD" w:rsidRDefault="003833BD" w:rsidP="003833BD">
            <w:pPr>
              <w:spacing w:after="0" w:line="240" w:lineRule="auto"/>
              <w:rPr>
                <w:rFonts w:ascii="Times New Roman" w:hAnsi="Times New Roman" w:cs="Times New Roman"/>
                <w:b/>
                <w:sz w:val="24"/>
                <w:szCs w:val="24"/>
              </w:rPr>
            </w:pPr>
          </w:p>
          <w:p w:rsidR="003833BD" w:rsidRDefault="00270D28" w:rsidP="00270D28">
            <w:pPr>
              <w:pStyle w:val="ListParagraph"/>
              <w:numPr>
                <w:ilvl w:val="0"/>
                <w:numId w:val="4"/>
              </w:numPr>
              <w:spacing w:after="0" w:line="360" w:lineRule="auto"/>
              <w:rPr>
                <w:rFonts w:ascii="Times New Roman" w:hAnsi="Times New Roman" w:cs="Times New Roman"/>
                <w:sz w:val="28"/>
                <w:szCs w:val="28"/>
              </w:rPr>
            </w:pPr>
            <w:r>
              <w:rPr>
                <w:rFonts w:ascii="Times New Roman" w:hAnsi="Times New Roman" w:cs="Times New Roman"/>
                <w:sz w:val="28"/>
                <w:szCs w:val="28"/>
              </w:rPr>
              <w:t>Operator Interface:</w:t>
            </w:r>
          </w:p>
          <w:p w:rsidR="00270D28" w:rsidRDefault="00270D28" w:rsidP="00270D28">
            <w:pPr>
              <w:pStyle w:val="ListParagraph"/>
              <w:numPr>
                <w:ilvl w:val="0"/>
                <w:numId w:val="5"/>
              </w:numPr>
              <w:spacing w:after="0" w:line="360" w:lineRule="auto"/>
              <w:rPr>
                <w:rFonts w:ascii="Times New Roman" w:hAnsi="Times New Roman" w:cs="Times New Roman"/>
                <w:sz w:val="28"/>
                <w:szCs w:val="28"/>
              </w:rPr>
            </w:pPr>
            <w:r>
              <w:rPr>
                <w:rFonts w:ascii="Times New Roman" w:hAnsi="Times New Roman" w:cs="Times New Roman"/>
                <w:sz w:val="28"/>
                <w:szCs w:val="28"/>
              </w:rPr>
              <w:t>SPST Switch</w:t>
            </w:r>
          </w:p>
          <w:p w:rsidR="00270D28" w:rsidRDefault="00270D28" w:rsidP="00270D28">
            <w:pPr>
              <w:pStyle w:val="ListParagraph"/>
              <w:numPr>
                <w:ilvl w:val="0"/>
                <w:numId w:val="5"/>
              </w:numPr>
              <w:spacing w:after="0" w:line="360" w:lineRule="auto"/>
              <w:rPr>
                <w:rFonts w:ascii="Times New Roman" w:hAnsi="Times New Roman" w:cs="Times New Roman"/>
                <w:sz w:val="28"/>
                <w:szCs w:val="28"/>
              </w:rPr>
            </w:pPr>
            <w:r>
              <w:rPr>
                <w:rFonts w:ascii="Times New Roman" w:hAnsi="Times New Roman" w:cs="Times New Roman"/>
                <w:sz w:val="28"/>
                <w:szCs w:val="28"/>
              </w:rPr>
              <w:t>Red indicator</w:t>
            </w:r>
          </w:p>
          <w:p w:rsidR="00270D28" w:rsidRDefault="00270D28" w:rsidP="00270D28">
            <w:pPr>
              <w:pStyle w:val="ListParagraph"/>
              <w:numPr>
                <w:ilvl w:val="0"/>
                <w:numId w:val="5"/>
              </w:numPr>
              <w:spacing w:after="0" w:line="360" w:lineRule="auto"/>
              <w:rPr>
                <w:rFonts w:ascii="Times New Roman" w:hAnsi="Times New Roman" w:cs="Times New Roman"/>
                <w:sz w:val="28"/>
                <w:szCs w:val="28"/>
              </w:rPr>
            </w:pPr>
            <w:r>
              <w:rPr>
                <w:rFonts w:ascii="Times New Roman" w:hAnsi="Times New Roman" w:cs="Times New Roman"/>
                <w:sz w:val="28"/>
                <w:szCs w:val="28"/>
              </w:rPr>
              <w:t>Green indicator</w:t>
            </w:r>
          </w:p>
          <w:p w:rsidR="00270D28" w:rsidRDefault="00270D28" w:rsidP="00270D28">
            <w:pPr>
              <w:pStyle w:val="ListParagraph"/>
              <w:spacing w:after="0" w:line="360" w:lineRule="auto"/>
              <w:ind w:left="1440"/>
              <w:rPr>
                <w:rFonts w:ascii="Times New Roman" w:hAnsi="Times New Roman" w:cs="Times New Roman"/>
                <w:sz w:val="24"/>
                <w:szCs w:val="24"/>
              </w:rPr>
            </w:pPr>
          </w:p>
          <w:p w:rsidR="00270D28" w:rsidRDefault="00270D28" w:rsidP="00270D28">
            <w:pPr>
              <w:pStyle w:val="ListParagraph"/>
              <w:numPr>
                <w:ilvl w:val="0"/>
                <w:numId w:val="4"/>
              </w:numPr>
              <w:spacing w:after="0" w:line="360" w:lineRule="auto"/>
              <w:rPr>
                <w:rFonts w:ascii="Times New Roman" w:hAnsi="Times New Roman" w:cs="Times New Roman"/>
                <w:sz w:val="28"/>
                <w:szCs w:val="28"/>
              </w:rPr>
            </w:pPr>
            <w:r>
              <w:rPr>
                <w:rFonts w:ascii="Times New Roman" w:hAnsi="Times New Roman" w:cs="Times New Roman"/>
                <w:sz w:val="28"/>
                <w:szCs w:val="28"/>
              </w:rPr>
              <w:t>Power Source:</w:t>
            </w:r>
          </w:p>
          <w:p w:rsidR="00270D28" w:rsidRDefault="00270D28" w:rsidP="00270D28">
            <w:pPr>
              <w:pStyle w:val="ListParagraph"/>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Alternating Current</w:t>
            </w:r>
          </w:p>
          <w:p w:rsidR="00270D28" w:rsidRDefault="00270D28" w:rsidP="00270D28">
            <w:pPr>
              <w:pStyle w:val="ListParagraph"/>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Direct Current (5v, 15v, 25v,…to control the other devices)</w:t>
            </w:r>
          </w:p>
          <w:p w:rsidR="00270D28" w:rsidRPr="00270D28" w:rsidRDefault="00270D28" w:rsidP="00270D28">
            <w:pPr>
              <w:pStyle w:val="ListParagraph"/>
              <w:spacing w:after="0" w:line="360" w:lineRule="auto"/>
              <w:ind w:left="1440"/>
              <w:rPr>
                <w:rFonts w:ascii="Times New Roman" w:hAnsi="Times New Roman" w:cs="Times New Roman"/>
                <w:sz w:val="24"/>
                <w:szCs w:val="24"/>
              </w:rPr>
            </w:pPr>
          </w:p>
          <w:p w:rsidR="000B3269" w:rsidRPr="00270D28" w:rsidRDefault="00270D28" w:rsidP="000B7A00">
            <w:pPr>
              <w:pStyle w:val="ListParagraph"/>
              <w:numPr>
                <w:ilvl w:val="0"/>
                <w:numId w:val="4"/>
              </w:numPr>
              <w:spacing w:after="0" w:line="360" w:lineRule="auto"/>
              <w:rPr>
                <w:rFonts w:ascii="Times New Roman" w:hAnsi="Times New Roman" w:cs="Times New Roman"/>
                <w:b/>
                <w:sz w:val="28"/>
                <w:szCs w:val="28"/>
              </w:rPr>
            </w:pPr>
            <w:r>
              <w:rPr>
                <w:rFonts w:ascii="Times New Roman" w:hAnsi="Times New Roman" w:cs="Times New Roman"/>
                <w:sz w:val="28"/>
                <w:szCs w:val="28"/>
              </w:rPr>
              <w:t>Control Circuit:</w:t>
            </w:r>
          </w:p>
          <w:p w:rsidR="00270D28" w:rsidRPr="00270D28" w:rsidRDefault="00270D28" w:rsidP="000B7A00">
            <w:pPr>
              <w:pStyle w:val="ListParagraph"/>
              <w:numPr>
                <w:ilvl w:val="0"/>
                <w:numId w:val="7"/>
              </w:numPr>
              <w:spacing w:after="0" w:line="360" w:lineRule="auto"/>
              <w:rPr>
                <w:rFonts w:ascii="Times New Roman" w:hAnsi="Times New Roman" w:cs="Times New Roman"/>
                <w:b/>
                <w:sz w:val="28"/>
                <w:szCs w:val="28"/>
              </w:rPr>
            </w:pPr>
            <w:r>
              <w:rPr>
                <w:rFonts w:ascii="Times New Roman" w:hAnsi="Times New Roman" w:cs="Times New Roman"/>
                <w:sz w:val="28"/>
                <w:szCs w:val="28"/>
              </w:rPr>
              <w:t>Single pole and single switch.</w:t>
            </w:r>
          </w:p>
          <w:p w:rsidR="00270D28" w:rsidRPr="00B26ED8" w:rsidRDefault="00270D28" w:rsidP="000B7A00">
            <w:pPr>
              <w:pStyle w:val="ListParagraph"/>
              <w:numPr>
                <w:ilvl w:val="0"/>
                <w:numId w:val="7"/>
              </w:numPr>
              <w:spacing w:after="0" w:line="360" w:lineRule="auto"/>
              <w:rPr>
                <w:rFonts w:ascii="Times New Roman" w:hAnsi="Times New Roman" w:cs="Times New Roman"/>
                <w:b/>
                <w:sz w:val="28"/>
                <w:szCs w:val="28"/>
              </w:rPr>
            </w:pPr>
            <w:r>
              <w:rPr>
                <w:rFonts w:ascii="Times New Roman" w:hAnsi="Times New Roman" w:cs="Times New Roman"/>
                <w:sz w:val="28"/>
                <w:szCs w:val="28"/>
              </w:rPr>
              <w:t>15vac, 12vdc, which includes context from the relay.</w:t>
            </w:r>
          </w:p>
          <w:p w:rsidR="00B26ED8" w:rsidRDefault="00B26ED8" w:rsidP="00B26ED8">
            <w:pPr>
              <w:pStyle w:val="ListParagraph"/>
              <w:spacing w:after="0" w:line="360" w:lineRule="auto"/>
              <w:ind w:left="1440"/>
              <w:rPr>
                <w:rFonts w:ascii="Times New Roman" w:hAnsi="Times New Roman" w:cs="Times New Roman"/>
                <w:b/>
                <w:sz w:val="24"/>
                <w:szCs w:val="24"/>
              </w:rPr>
            </w:pPr>
          </w:p>
          <w:p w:rsidR="00B26ED8" w:rsidRDefault="00B26ED8" w:rsidP="00B26ED8">
            <w:pPr>
              <w:pStyle w:val="ListParagraph"/>
              <w:shd w:val="clear" w:color="auto" w:fill="FFFFFF"/>
              <w:spacing w:after="255" w:line="360" w:lineRule="auto"/>
              <w:ind w:left="360"/>
              <w:jc w:val="both"/>
              <w:textAlignment w:val="baseline"/>
              <w:outlineLvl w:val="1"/>
              <w:rPr>
                <w:rFonts w:ascii="Times New Roman" w:eastAsia="Times New Roman" w:hAnsi="Times New Roman" w:cs="Times New Roman"/>
                <w:b/>
                <w:bCs/>
                <w:color w:val="111111"/>
                <w:sz w:val="28"/>
                <w:szCs w:val="28"/>
              </w:rPr>
            </w:pPr>
          </w:p>
          <w:p w:rsidR="00B26ED8" w:rsidRPr="00B26ED8" w:rsidRDefault="00B26ED8" w:rsidP="00B26ED8">
            <w:pPr>
              <w:pStyle w:val="ListParagraph"/>
              <w:numPr>
                <w:ilvl w:val="0"/>
                <w:numId w:val="3"/>
              </w:numPr>
              <w:shd w:val="clear" w:color="auto" w:fill="FFFFFF"/>
              <w:spacing w:after="255" w:line="360" w:lineRule="auto"/>
              <w:jc w:val="both"/>
              <w:textAlignment w:val="baseline"/>
              <w:outlineLvl w:val="1"/>
              <w:rPr>
                <w:rFonts w:ascii="Times New Roman" w:eastAsia="Times New Roman" w:hAnsi="Times New Roman" w:cs="Times New Roman"/>
                <w:b/>
                <w:bCs/>
                <w:color w:val="111111"/>
                <w:sz w:val="28"/>
                <w:szCs w:val="28"/>
              </w:rPr>
            </w:pPr>
            <w:r w:rsidRPr="00B26ED8">
              <w:rPr>
                <w:rFonts w:ascii="Times New Roman" w:eastAsia="Times New Roman" w:hAnsi="Times New Roman" w:cs="Times New Roman"/>
                <w:b/>
                <w:bCs/>
                <w:color w:val="111111"/>
                <w:sz w:val="28"/>
                <w:szCs w:val="28"/>
              </w:rPr>
              <w:lastRenderedPageBreak/>
              <w:t>PLC Advantages</w:t>
            </w:r>
          </w:p>
          <w:p w:rsidR="00B26ED8" w:rsidRPr="00B26ED8" w:rsidRDefault="00B26ED8" w:rsidP="00B26ED8">
            <w:pPr>
              <w:shd w:val="clear" w:color="auto" w:fill="FFFFFF"/>
              <w:spacing w:after="255"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In addition to the programming flexibility we just mentioned, PLCs offer other advantages over traditional control systems.</w:t>
            </w:r>
          </w:p>
          <w:p w:rsidR="00B26ED8" w:rsidRPr="00B26ED8" w:rsidRDefault="00B26ED8" w:rsidP="00B26ED8">
            <w:pPr>
              <w:shd w:val="clear" w:color="auto" w:fill="FFFFFF"/>
              <w:spacing w:after="255"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These advantages include:</w:t>
            </w:r>
          </w:p>
          <w:p w:rsidR="00B26ED8" w:rsidRPr="00B26ED8" w:rsidRDefault="00B26ED8" w:rsidP="00B26ED8">
            <w:pPr>
              <w:numPr>
                <w:ilvl w:val="0"/>
                <w:numId w:val="9"/>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high reliability</w:t>
            </w:r>
          </w:p>
          <w:p w:rsidR="00B26ED8" w:rsidRPr="00B26ED8" w:rsidRDefault="00B26ED8" w:rsidP="00B26ED8">
            <w:pPr>
              <w:numPr>
                <w:ilvl w:val="0"/>
                <w:numId w:val="9"/>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small space requirements</w:t>
            </w:r>
          </w:p>
          <w:p w:rsidR="00B26ED8" w:rsidRPr="00B26ED8" w:rsidRDefault="00B26ED8" w:rsidP="00B26ED8">
            <w:pPr>
              <w:numPr>
                <w:ilvl w:val="0"/>
                <w:numId w:val="9"/>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computing capabilities</w:t>
            </w:r>
          </w:p>
          <w:p w:rsidR="00B26ED8" w:rsidRPr="00B26ED8" w:rsidRDefault="00B26ED8" w:rsidP="00B26ED8">
            <w:pPr>
              <w:numPr>
                <w:ilvl w:val="0"/>
                <w:numId w:val="9"/>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reduced costs</w:t>
            </w:r>
          </w:p>
          <w:p w:rsidR="00B26ED8" w:rsidRPr="00B26ED8" w:rsidRDefault="00B26ED8" w:rsidP="00B26ED8">
            <w:pPr>
              <w:numPr>
                <w:ilvl w:val="0"/>
                <w:numId w:val="9"/>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ability to withstand harsh environments</w:t>
            </w:r>
          </w:p>
          <w:p w:rsidR="00B26ED8" w:rsidRDefault="00B26ED8" w:rsidP="00B26ED8">
            <w:pPr>
              <w:numPr>
                <w:ilvl w:val="0"/>
                <w:numId w:val="9"/>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sidRPr="00B26ED8">
              <w:rPr>
                <w:rFonts w:ascii="Times New Roman" w:eastAsia="Times New Roman" w:hAnsi="Times New Roman" w:cs="Times New Roman"/>
                <w:color w:val="666666"/>
                <w:sz w:val="28"/>
                <w:szCs w:val="28"/>
              </w:rPr>
              <w:t>expandability</w:t>
            </w:r>
          </w:p>
          <w:p w:rsidR="00B26ED8" w:rsidRDefault="00B26ED8" w:rsidP="00B26ED8">
            <w:pPr>
              <w:shd w:val="clear" w:color="auto" w:fill="FFFFFF"/>
              <w:spacing w:after="0" w:line="360" w:lineRule="auto"/>
              <w:ind w:left="720"/>
              <w:jc w:val="both"/>
              <w:textAlignment w:val="baseline"/>
              <w:rPr>
                <w:rFonts w:ascii="Times New Roman" w:eastAsia="Times New Roman" w:hAnsi="Times New Roman" w:cs="Times New Roman"/>
                <w:color w:val="666666"/>
                <w:sz w:val="24"/>
                <w:szCs w:val="24"/>
              </w:rPr>
            </w:pPr>
          </w:p>
          <w:p w:rsidR="00B26ED8" w:rsidRDefault="004A1012" w:rsidP="004A101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It is time for a small transition in how the contacts are designed.</w:t>
            </w:r>
          </w:p>
          <w:p w:rsidR="004A1012" w:rsidRDefault="004A1012" w:rsidP="004A101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 xml:space="preserve">Rotates a common contact between the normally closed and the normally </w:t>
            </w:r>
            <w:proofErr w:type="spellStart"/>
            <w:r w:rsidR="009F2A20">
              <w:rPr>
                <w:rFonts w:ascii="Times New Roman" w:eastAsia="Times New Roman" w:hAnsi="Times New Roman" w:cs="Times New Roman"/>
                <w:color w:val="666666"/>
                <w:sz w:val="28"/>
                <w:szCs w:val="28"/>
              </w:rPr>
              <w:t>cosed</w:t>
            </w:r>
            <w:proofErr w:type="spellEnd"/>
            <w:r w:rsidR="009F2A20">
              <w:rPr>
                <w:rFonts w:ascii="Times New Roman" w:eastAsia="Times New Roman" w:hAnsi="Times New Roman" w:cs="Times New Roman"/>
                <w:color w:val="666666"/>
                <w:sz w:val="28"/>
                <w:szCs w:val="28"/>
              </w:rPr>
              <w:t xml:space="preserve"> and the normally open.</w:t>
            </w:r>
          </w:p>
          <w:p w:rsidR="009F2A20" w:rsidRPr="004A1012" w:rsidRDefault="009F2A20" w:rsidP="004A101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Pulls a shorting bar between the normally closed and the normally open contacts.</w:t>
            </w:r>
          </w:p>
          <w:p w:rsidR="00B26ED8" w:rsidRDefault="00B26ED8" w:rsidP="00B26ED8">
            <w:pPr>
              <w:shd w:val="clear" w:color="auto" w:fill="FFFFFF"/>
              <w:spacing w:after="0" w:line="360" w:lineRule="auto"/>
              <w:ind w:left="525"/>
              <w:jc w:val="both"/>
              <w:textAlignment w:val="baseline"/>
              <w:rPr>
                <w:rFonts w:ascii="Times New Roman" w:eastAsia="Times New Roman" w:hAnsi="Times New Roman" w:cs="Times New Roman"/>
                <w:color w:val="666666"/>
                <w:sz w:val="24"/>
                <w:szCs w:val="24"/>
              </w:rPr>
            </w:pPr>
          </w:p>
          <w:p w:rsidR="004B1B60" w:rsidRDefault="004B1B60" w:rsidP="00B26ED8">
            <w:pPr>
              <w:shd w:val="clear" w:color="auto" w:fill="FFFFFF"/>
              <w:spacing w:after="0" w:line="360" w:lineRule="auto"/>
              <w:ind w:left="525"/>
              <w:jc w:val="both"/>
              <w:textAlignment w:val="baseline"/>
              <w:rPr>
                <w:rFonts w:ascii="Times New Roman" w:eastAsia="Times New Roman" w:hAnsi="Times New Roman" w:cs="Times New Roman"/>
                <w:color w:val="666666"/>
                <w:sz w:val="24"/>
                <w:szCs w:val="24"/>
              </w:rPr>
            </w:pPr>
            <w:r w:rsidRPr="004B1B60">
              <w:rPr>
                <w:rFonts w:ascii="Times New Roman" w:eastAsia="Times New Roman" w:hAnsi="Times New Roman" w:cs="Times New Roman"/>
                <w:noProof/>
                <w:color w:val="666666"/>
                <w:sz w:val="24"/>
                <w:szCs w:val="24"/>
              </w:rPr>
              <w:lastRenderedPageBreak/>
              <w:drawing>
                <wp:inline distT="0" distB="0" distL="0" distR="0">
                  <wp:extent cx="5437813" cy="3057277"/>
                  <wp:effectExtent l="19050" t="0" r="0" b="0"/>
                  <wp:docPr id="7" name="Picture 5" descr="C:\Users\india\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368).png"/>
                          <pic:cNvPicPr>
                            <a:picLocks noChangeAspect="1" noChangeArrowheads="1"/>
                          </pic:cNvPicPr>
                        </pic:nvPicPr>
                        <pic:blipFill>
                          <a:blip r:embed="rId10"/>
                          <a:srcRect/>
                          <a:stretch>
                            <a:fillRect/>
                          </a:stretch>
                        </pic:blipFill>
                        <pic:spPr bwMode="auto">
                          <a:xfrm>
                            <a:off x="0" y="0"/>
                            <a:ext cx="5437404" cy="3057047"/>
                          </a:xfrm>
                          <a:prstGeom prst="rect">
                            <a:avLst/>
                          </a:prstGeom>
                          <a:noFill/>
                          <a:ln w="9525">
                            <a:noFill/>
                            <a:miter lim="800000"/>
                            <a:headEnd/>
                            <a:tailEnd/>
                          </a:ln>
                        </pic:spPr>
                      </pic:pic>
                    </a:graphicData>
                  </a:graphic>
                </wp:inline>
              </w:drawing>
            </w:r>
          </w:p>
          <w:p w:rsidR="004B1B60" w:rsidRDefault="004B1B60" w:rsidP="00B26ED8">
            <w:pPr>
              <w:shd w:val="clear" w:color="auto" w:fill="FFFFFF"/>
              <w:spacing w:after="0" w:line="360" w:lineRule="auto"/>
              <w:ind w:left="525"/>
              <w:jc w:val="both"/>
              <w:textAlignment w:val="baseline"/>
              <w:rPr>
                <w:rFonts w:ascii="Times New Roman" w:eastAsia="Times New Roman" w:hAnsi="Times New Roman" w:cs="Times New Roman"/>
                <w:color w:val="666666"/>
                <w:sz w:val="24"/>
                <w:szCs w:val="24"/>
              </w:rPr>
            </w:pPr>
          </w:p>
          <w:p w:rsidR="004B1B60" w:rsidRDefault="004B1B60" w:rsidP="004B1B60">
            <w:pPr>
              <w:shd w:val="clear" w:color="auto" w:fill="FFFFFF"/>
              <w:spacing w:after="0" w:line="360" w:lineRule="auto"/>
              <w:jc w:val="both"/>
              <w:textAlignment w:val="baseline"/>
              <w:rPr>
                <w:rFonts w:ascii="Times New Roman" w:eastAsia="Times New Roman" w:hAnsi="Times New Roman" w:cs="Times New Roman"/>
                <w:b/>
                <w:color w:val="666666"/>
                <w:sz w:val="28"/>
                <w:szCs w:val="28"/>
              </w:rPr>
            </w:pPr>
            <w:r>
              <w:rPr>
                <w:rFonts w:ascii="Times New Roman" w:eastAsia="Times New Roman" w:hAnsi="Times New Roman" w:cs="Times New Roman"/>
                <w:b/>
                <w:color w:val="666666"/>
                <w:sz w:val="28"/>
                <w:szCs w:val="28"/>
              </w:rPr>
              <w:t>Numeric Solenoid:</w:t>
            </w:r>
          </w:p>
          <w:p w:rsidR="004B1B60" w:rsidRDefault="004B1B60" w:rsidP="004B1B60">
            <w:pPr>
              <w:shd w:val="clear" w:color="auto" w:fill="FFFFFF"/>
              <w:spacing w:after="0" w:line="360" w:lineRule="auto"/>
              <w:jc w:val="center"/>
              <w:textAlignment w:val="baseline"/>
              <w:rPr>
                <w:rFonts w:ascii="Times New Roman" w:eastAsia="Times New Roman" w:hAnsi="Times New Roman" w:cs="Times New Roman"/>
                <w:b/>
                <w:color w:val="666666"/>
                <w:sz w:val="28"/>
                <w:szCs w:val="28"/>
              </w:rPr>
            </w:pPr>
            <w:r w:rsidRPr="004B1B60">
              <w:rPr>
                <w:rFonts w:ascii="Times New Roman" w:eastAsia="Times New Roman" w:hAnsi="Times New Roman" w:cs="Times New Roman"/>
                <w:b/>
                <w:noProof/>
                <w:color w:val="666666"/>
                <w:sz w:val="28"/>
                <w:szCs w:val="28"/>
              </w:rPr>
              <w:drawing>
                <wp:inline distT="0" distB="0" distL="0" distR="0">
                  <wp:extent cx="5536059" cy="3112513"/>
                  <wp:effectExtent l="19050" t="0" r="7491" b="0"/>
                  <wp:docPr id="8" name="Picture 6" descr="C:\Users\india\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Pictures\Screenshots\Screenshot (372).png"/>
                          <pic:cNvPicPr>
                            <a:picLocks noChangeAspect="1" noChangeArrowheads="1"/>
                          </pic:cNvPicPr>
                        </pic:nvPicPr>
                        <pic:blipFill>
                          <a:blip r:embed="rId11"/>
                          <a:srcRect/>
                          <a:stretch>
                            <a:fillRect/>
                          </a:stretch>
                        </pic:blipFill>
                        <pic:spPr bwMode="auto">
                          <a:xfrm>
                            <a:off x="0" y="0"/>
                            <a:ext cx="5538522" cy="3113898"/>
                          </a:xfrm>
                          <a:prstGeom prst="rect">
                            <a:avLst/>
                          </a:prstGeom>
                          <a:noFill/>
                          <a:ln w="9525">
                            <a:noFill/>
                            <a:miter lim="800000"/>
                            <a:headEnd/>
                            <a:tailEnd/>
                          </a:ln>
                        </pic:spPr>
                      </pic:pic>
                    </a:graphicData>
                  </a:graphic>
                </wp:inline>
              </w:drawing>
            </w:r>
          </w:p>
          <w:p w:rsidR="004B1B60" w:rsidRDefault="004B1B60" w:rsidP="004B1B60">
            <w:pPr>
              <w:shd w:val="clear" w:color="auto" w:fill="FFFFFF"/>
              <w:spacing w:after="0" w:line="360" w:lineRule="auto"/>
              <w:jc w:val="center"/>
              <w:textAlignment w:val="baseline"/>
              <w:rPr>
                <w:rFonts w:ascii="Times New Roman" w:eastAsia="Times New Roman" w:hAnsi="Times New Roman" w:cs="Times New Roman"/>
                <w:b/>
                <w:color w:val="666666"/>
                <w:sz w:val="24"/>
                <w:szCs w:val="24"/>
              </w:rPr>
            </w:pPr>
          </w:p>
          <w:p w:rsidR="004B1B60" w:rsidRDefault="004B1B60" w:rsidP="004B1B60">
            <w:pPr>
              <w:shd w:val="clear" w:color="auto" w:fill="FFFFFF"/>
              <w:spacing w:after="0" w:line="360" w:lineRule="auto"/>
              <w:jc w:val="center"/>
              <w:textAlignment w:val="baseline"/>
              <w:rPr>
                <w:rFonts w:ascii="Times New Roman" w:eastAsia="Times New Roman" w:hAnsi="Times New Roman" w:cs="Times New Roman"/>
                <w:b/>
                <w:color w:val="666666"/>
                <w:sz w:val="28"/>
                <w:szCs w:val="28"/>
              </w:rPr>
            </w:pPr>
            <w:r w:rsidRPr="004B1B60">
              <w:rPr>
                <w:rFonts w:ascii="Times New Roman" w:eastAsia="Times New Roman" w:hAnsi="Times New Roman" w:cs="Times New Roman"/>
                <w:b/>
                <w:noProof/>
                <w:color w:val="666666"/>
                <w:sz w:val="28"/>
                <w:szCs w:val="28"/>
              </w:rPr>
              <w:lastRenderedPageBreak/>
              <w:drawing>
                <wp:inline distT="0" distB="0" distL="0" distR="0">
                  <wp:extent cx="5572125" cy="2752572"/>
                  <wp:effectExtent l="19050" t="0" r="9525" b="0"/>
                  <wp:docPr id="9" name="Picture 7" descr="C:\Users\india\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Pictures\Screenshots\Screenshot (374).png"/>
                          <pic:cNvPicPr>
                            <a:picLocks noChangeAspect="1" noChangeArrowheads="1"/>
                          </pic:cNvPicPr>
                        </pic:nvPicPr>
                        <pic:blipFill>
                          <a:blip r:embed="rId12"/>
                          <a:srcRect/>
                          <a:stretch>
                            <a:fillRect/>
                          </a:stretch>
                        </pic:blipFill>
                        <pic:spPr bwMode="auto">
                          <a:xfrm>
                            <a:off x="0" y="0"/>
                            <a:ext cx="5572436" cy="2752725"/>
                          </a:xfrm>
                          <a:prstGeom prst="rect">
                            <a:avLst/>
                          </a:prstGeom>
                          <a:noFill/>
                          <a:ln w="9525">
                            <a:noFill/>
                            <a:miter lim="800000"/>
                            <a:headEnd/>
                            <a:tailEnd/>
                          </a:ln>
                        </pic:spPr>
                      </pic:pic>
                    </a:graphicData>
                  </a:graphic>
                </wp:inline>
              </w:drawing>
            </w:r>
          </w:p>
          <w:p w:rsidR="004B1B60" w:rsidRDefault="004B1B60" w:rsidP="004B1B60">
            <w:pPr>
              <w:shd w:val="clear" w:color="auto" w:fill="FFFFFF"/>
              <w:spacing w:after="0" w:line="360" w:lineRule="auto"/>
              <w:jc w:val="center"/>
              <w:textAlignment w:val="baseline"/>
              <w:rPr>
                <w:rFonts w:ascii="Times New Roman" w:eastAsia="Times New Roman" w:hAnsi="Times New Roman" w:cs="Times New Roman"/>
                <w:b/>
                <w:color w:val="666666"/>
                <w:sz w:val="24"/>
                <w:szCs w:val="24"/>
              </w:rPr>
            </w:pPr>
          </w:p>
          <w:p w:rsidR="004B1B60" w:rsidRDefault="00F95D44" w:rsidP="00F95D44">
            <w:pPr>
              <w:shd w:val="clear" w:color="auto" w:fill="FFFFFF"/>
              <w:spacing w:after="0" w:line="360" w:lineRule="auto"/>
              <w:jc w:val="center"/>
              <w:textAlignment w:val="baseline"/>
              <w:rPr>
                <w:rFonts w:ascii="Times New Roman" w:eastAsia="Times New Roman" w:hAnsi="Times New Roman" w:cs="Times New Roman"/>
                <w:b/>
                <w:color w:val="666666"/>
                <w:sz w:val="28"/>
                <w:szCs w:val="28"/>
              </w:rPr>
            </w:pPr>
            <w:r w:rsidRPr="00F95D44">
              <w:rPr>
                <w:rFonts w:ascii="Times New Roman" w:eastAsia="Times New Roman" w:hAnsi="Times New Roman" w:cs="Times New Roman"/>
                <w:b/>
                <w:noProof/>
                <w:color w:val="666666"/>
                <w:sz w:val="28"/>
                <w:szCs w:val="28"/>
              </w:rPr>
              <w:drawing>
                <wp:inline distT="0" distB="0" distL="0" distR="0">
                  <wp:extent cx="5400675" cy="2971800"/>
                  <wp:effectExtent l="19050" t="0" r="9525" b="0"/>
                  <wp:docPr id="10" name="Picture 8" descr="C:\Users\india\Pictures\Screenshots\Screenshot (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Pictures\Screenshots\Screenshot (375).png"/>
                          <pic:cNvPicPr>
                            <a:picLocks noChangeAspect="1" noChangeArrowheads="1"/>
                          </pic:cNvPicPr>
                        </pic:nvPicPr>
                        <pic:blipFill>
                          <a:blip r:embed="rId13"/>
                          <a:srcRect/>
                          <a:stretch>
                            <a:fillRect/>
                          </a:stretch>
                        </pic:blipFill>
                        <pic:spPr bwMode="auto">
                          <a:xfrm>
                            <a:off x="0" y="0"/>
                            <a:ext cx="5400675" cy="2971800"/>
                          </a:xfrm>
                          <a:prstGeom prst="rect">
                            <a:avLst/>
                          </a:prstGeom>
                          <a:noFill/>
                          <a:ln w="9525">
                            <a:noFill/>
                            <a:miter lim="800000"/>
                            <a:headEnd/>
                            <a:tailEnd/>
                          </a:ln>
                        </pic:spPr>
                      </pic:pic>
                    </a:graphicData>
                  </a:graphic>
                </wp:inline>
              </w:drawing>
            </w:r>
          </w:p>
          <w:p w:rsidR="00F95D44" w:rsidRDefault="00F95D44" w:rsidP="00F95D44">
            <w:pPr>
              <w:shd w:val="clear" w:color="auto" w:fill="FFFFFF"/>
              <w:spacing w:after="0" w:line="360" w:lineRule="auto"/>
              <w:jc w:val="center"/>
              <w:textAlignment w:val="baseline"/>
              <w:rPr>
                <w:rFonts w:ascii="Times New Roman" w:eastAsia="Times New Roman" w:hAnsi="Times New Roman" w:cs="Times New Roman"/>
                <w:b/>
                <w:color w:val="666666"/>
                <w:sz w:val="24"/>
                <w:szCs w:val="24"/>
              </w:rPr>
            </w:pPr>
          </w:p>
          <w:p w:rsidR="002E7F8F" w:rsidRPr="002E7F8F" w:rsidRDefault="002E7F8F" w:rsidP="002E7F8F">
            <w:pPr>
              <w:pStyle w:val="NormalWeb"/>
              <w:shd w:val="clear" w:color="auto" w:fill="FFFFFF"/>
              <w:spacing w:before="0" w:beforeAutospacing="0" w:after="0" w:afterAutospacing="0" w:line="360" w:lineRule="auto"/>
              <w:jc w:val="both"/>
              <w:textAlignment w:val="baseline"/>
              <w:rPr>
                <w:color w:val="666666"/>
                <w:sz w:val="28"/>
                <w:szCs w:val="28"/>
              </w:rPr>
            </w:pPr>
            <w:r w:rsidRPr="002E7F8F">
              <w:rPr>
                <w:color w:val="666666"/>
                <w:sz w:val="28"/>
                <w:szCs w:val="28"/>
              </w:rPr>
              <w:t>In the early days of </w:t>
            </w:r>
            <w:r>
              <w:rPr>
                <w:color w:val="666666"/>
                <w:sz w:val="28"/>
                <w:szCs w:val="28"/>
              </w:rPr>
              <w:t>PLCs</w:t>
            </w:r>
            <w:r w:rsidRPr="002E7F8F">
              <w:rPr>
                <w:color w:val="666666"/>
                <w:sz w:val="28"/>
                <w:szCs w:val="28"/>
              </w:rPr>
              <w:t>, processor speed and memory were too limited to support anything but discrete (on/off) control functions.</w:t>
            </w:r>
          </w:p>
          <w:p w:rsidR="002E7F8F" w:rsidRPr="002E7F8F" w:rsidRDefault="002E7F8F" w:rsidP="002E7F8F">
            <w:pPr>
              <w:pStyle w:val="NormalWeb"/>
              <w:shd w:val="clear" w:color="auto" w:fill="FFFFFF"/>
              <w:spacing w:before="0" w:beforeAutospacing="0" w:after="255" w:afterAutospacing="0" w:line="360" w:lineRule="auto"/>
              <w:jc w:val="both"/>
              <w:textAlignment w:val="baseline"/>
              <w:rPr>
                <w:color w:val="666666"/>
                <w:sz w:val="28"/>
                <w:szCs w:val="28"/>
              </w:rPr>
            </w:pPr>
            <w:r w:rsidRPr="002E7F8F">
              <w:rPr>
                <w:color w:val="666666"/>
                <w:sz w:val="28"/>
                <w:szCs w:val="28"/>
              </w:rPr>
              <w:t>Consequently, the only I/O capability found on early PLCs were discrete in nature. Modern PLC technology, though, is powerful enough to support the measurement, processing, and output of analog (continuously variable) signals.</w:t>
            </w:r>
          </w:p>
          <w:p w:rsidR="002E7F8F" w:rsidRPr="002E7F8F" w:rsidRDefault="002E7F8F" w:rsidP="002E7F8F">
            <w:pPr>
              <w:pStyle w:val="NormalWeb"/>
              <w:shd w:val="clear" w:color="auto" w:fill="FFFFFF"/>
              <w:spacing w:before="0" w:beforeAutospacing="0" w:after="0" w:afterAutospacing="0" w:line="360" w:lineRule="auto"/>
              <w:jc w:val="both"/>
              <w:textAlignment w:val="baseline"/>
              <w:rPr>
                <w:color w:val="666666"/>
                <w:sz w:val="28"/>
                <w:szCs w:val="28"/>
              </w:rPr>
            </w:pPr>
            <w:r w:rsidRPr="002E7F8F">
              <w:rPr>
                <w:color w:val="666666"/>
                <w:sz w:val="28"/>
                <w:szCs w:val="28"/>
              </w:rPr>
              <w:lastRenderedPageBreak/>
              <w:t>All </w:t>
            </w:r>
            <w:r>
              <w:rPr>
                <w:color w:val="666666"/>
                <w:sz w:val="28"/>
                <w:szCs w:val="28"/>
              </w:rPr>
              <w:t>PLCs</w:t>
            </w:r>
            <w:r w:rsidRPr="002E7F8F">
              <w:rPr>
                <w:color w:val="666666"/>
                <w:sz w:val="28"/>
                <w:szCs w:val="28"/>
              </w:rPr>
              <w:t> are digital devices at heart. Thus, in order to interface with an analog sensor or control device, some “translation” is necessary between the analog and digital worlds. Inside every analog input module is an ADC, or Analog-to-Digital Converter, circuit designed to convert an analog electrical signal into a multi-bit binary word.</w:t>
            </w:r>
          </w:p>
          <w:p w:rsidR="002E7F8F" w:rsidRPr="002E7F8F" w:rsidRDefault="002E7F8F" w:rsidP="002E7F8F">
            <w:pPr>
              <w:pStyle w:val="NormalWeb"/>
              <w:shd w:val="clear" w:color="auto" w:fill="FFFFFF"/>
              <w:spacing w:before="0" w:beforeAutospacing="0" w:after="255" w:afterAutospacing="0" w:line="360" w:lineRule="auto"/>
              <w:jc w:val="both"/>
              <w:textAlignment w:val="baseline"/>
              <w:rPr>
                <w:color w:val="666666"/>
                <w:sz w:val="28"/>
                <w:szCs w:val="28"/>
              </w:rPr>
            </w:pPr>
            <w:r w:rsidRPr="002E7F8F">
              <w:rPr>
                <w:color w:val="666666"/>
                <w:sz w:val="28"/>
                <w:szCs w:val="28"/>
              </w:rPr>
              <w:t>Conversely, every analog output module contains a DAC, or Digital-to-Analog Converter, circuit to convert the PLC’s digital command words into analog electrical quantities.</w:t>
            </w:r>
          </w:p>
          <w:p w:rsidR="002E7F8F" w:rsidRPr="002E7F8F" w:rsidRDefault="002E7F8F" w:rsidP="002E7F8F">
            <w:pPr>
              <w:pStyle w:val="NormalWeb"/>
              <w:shd w:val="clear" w:color="auto" w:fill="FFFFFF"/>
              <w:spacing w:before="0" w:beforeAutospacing="0" w:after="0" w:afterAutospacing="0" w:line="360" w:lineRule="auto"/>
              <w:jc w:val="both"/>
              <w:textAlignment w:val="baseline"/>
              <w:rPr>
                <w:color w:val="666666"/>
                <w:sz w:val="28"/>
                <w:szCs w:val="28"/>
              </w:rPr>
            </w:pPr>
            <w:r w:rsidRPr="002E7F8F">
              <w:rPr>
                <w:rStyle w:val="Strong"/>
                <w:color w:val="666666"/>
                <w:sz w:val="28"/>
                <w:szCs w:val="28"/>
                <w:bdr w:val="none" w:sz="0" w:space="0" w:color="auto" w:frame="1"/>
              </w:rPr>
              <w:t>Analog I/O is commonly available for modular PLCs for many different analog signal types, including:</w:t>
            </w:r>
          </w:p>
          <w:p w:rsidR="002E7F8F" w:rsidRPr="002E7F8F" w:rsidRDefault="002E7F8F" w:rsidP="002E7F8F">
            <w:pPr>
              <w:numPr>
                <w:ilvl w:val="0"/>
                <w:numId w:val="10"/>
              </w:numPr>
              <w:shd w:val="clear" w:color="auto" w:fill="FFFFFF"/>
              <w:spacing w:after="0" w:line="360" w:lineRule="auto"/>
              <w:ind w:left="525"/>
              <w:jc w:val="both"/>
              <w:textAlignment w:val="baseline"/>
              <w:rPr>
                <w:rFonts w:ascii="Times New Roman" w:hAnsi="Times New Roman" w:cs="Times New Roman"/>
                <w:color w:val="666666"/>
                <w:sz w:val="28"/>
                <w:szCs w:val="28"/>
              </w:rPr>
            </w:pPr>
            <w:r>
              <w:rPr>
                <w:rFonts w:ascii="Times New Roman" w:hAnsi="Times New Roman" w:cs="Times New Roman"/>
                <w:color w:val="666666"/>
                <w:sz w:val="28"/>
                <w:szCs w:val="28"/>
              </w:rPr>
              <w:t>Voltage</w:t>
            </w:r>
            <w:r w:rsidRPr="002E7F8F">
              <w:rPr>
                <w:rFonts w:ascii="Times New Roman" w:hAnsi="Times New Roman" w:cs="Times New Roman"/>
                <w:color w:val="666666"/>
                <w:sz w:val="28"/>
                <w:szCs w:val="28"/>
              </w:rPr>
              <w:t> (0 to 10 volt, 0 to 5 volt)</w:t>
            </w:r>
          </w:p>
          <w:p w:rsidR="002E7F8F" w:rsidRPr="002E7F8F" w:rsidRDefault="002E7F8F" w:rsidP="002E7F8F">
            <w:pPr>
              <w:numPr>
                <w:ilvl w:val="0"/>
                <w:numId w:val="10"/>
              </w:numPr>
              <w:shd w:val="clear" w:color="auto" w:fill="FFFFFF"/>
              <w:spacing w:after="0" w:line="360" w:lineRule="auto"/>
              <w:ind w:left="525"/>
              <w:jc w:val="both"/>
              <w:textAlignment w:val="baseline"/>
              <w:rPr>
                <w:rFonts w:ascii="Times New Roman" w:hAnsi="Times New Roman" w:cs="Times New Roman"/>
                <w:color w:val="666666"/>
                <w:sz w:val="28"/>
                <w:szCs w:val="28"/>
              </w:rPr>
            </w:pPr>
            <w:r>
              <w:rPr>
                <w:rFonts w:ascii="Times New Roman" w:hAnsi="Times New Roman" w:cs="Times New Roman"/>
                <w:color w:val="666666"/>
                <w:sz w:val="28"/>
                <w:szCs w:val="28"/>
              </w:rPr>
              <w:t>Current</w:t>
            </w:r>
            <w:r w:rsidRPr="002E7F8F">
              <w:rPr>
                <w:rFonts w:ascii="Times New Roman" w:hAnsi="Times New Roman" w:cs="Times New Roman"/>
                <w:color w:val="666666"/>
                <w:sz w:val="28"/>
                <w:szCs w:val="28"/>
              </w:rPr>
              <w:t xml:space="preserve"> (0 to 20 </w:t>
            </w:r>
            <w:proofErr w:type="spellStart"/>
            <w:r w:rsidRPr="002E7F8F">
              <w:rPr>
                <w:rFonts w:ascii="Times New Roman" w:hAnsi="Times New Roman" w:cs="Times New Roman"/>
                <w:color w:val="666666"/>
                <w:sz w:val="28"/>
                <w:szCs w:val="28"/>
              </w:rPr>
              <w:t>mA</w:t>
            </w:r>
            <w:proofErr w:type="spellEnd"/>
            <w:r w:rsidRPr="002E7F8F">
              <w:rPr>
                <w:rFonts w:ascii="Times New Roman" w:hAnsi="Times New Roman" w:cs="Times New Roman"/>
                <w:color w:val="666666"/>
                <w:sz w:val="28"/>
                <w:szCs w:val="28"/>
              </w:rPr>
              <w:t xml:space="preserve">, 4 to 20 </w:t>
            </w:r>
            <w:proofErr w:type="spellStart"/>
            <w:r w:rsidRPr="002E7F8F">
              <w:rPr>
                <w:rFonts w:ascii="Times New Roman" w:hAnsi="Times New Roman" w:cs="Times New Roman"/>
                <w:color w:val="666666"/>
                <w:sz w:val="28"/>
                <w:szCs w:val="28"/>
              </w:rPr>
              <w:t>mA</w:t>
            </w:r>
            <w:proofErr w:type="spellEnd"/>
            <w:r w:rsidRPr="002E7F8F">
              <w:rPr>
                <w:rFonts w:ascii="Times New Roman" w:hAnsi="Times New Roman" w:cs="Times New Roman"/>
                <w:color w:val="666666"/>
                <w:sz w:val="28"/>
                <w:szCs w:val="28"/>
              </w:rPr>
              <w:t>)</w:t>
            </w:r>
          </w:p>
          <w:p w:rsidR="002E7F8F" w:rsidRPr="002E7F8F" w:rsidRDefault="002E7F8F" w:rsidP="002E7F8F">
            <w:pPr>
              <w:numPr>
                <w:ilvl w:val="0"/>
                <w:numId w:val="10"/>
              </w:numPr>
              <w:shd w:val="clear" w:color="auto" w:fill="FFFFFF"/>
              <w:spacing w:after="0" w:line="360" w:lineRule="auto"/>
              <w:ind w:left="525"/>
              <w:jc w:val="both"/>
              <w:textAlignment w:val="baseline"/>
              <w:rPr>
                <w:rFonts w:ascii="Times New Roman" w:hAnsi="Times New Roman" w:cs="Times New Roman"/>
                <w:color w:val="666666"/>
                <w:sz w:val="28"/>
                <w:szCs w:val="28"/>
              </w:rPr>
            </w:pPr>
            <w:r>
              <w:rPr>
                <w:rFonts w:ascii="Times New Roman" w:hAnsi="Times New Roman" w:cs="Times New Roman"/>
                <w:color w:val="666666"/>
                <w:sz w:val="28"/>
                <w:szCs w:val="28"/>
              </w:rPr>
              <w:t>Thermocouple</w:t>
            </w:r>
            <w:r w:rsidRPr="002E7F8F">
              <w:rPr>
                <w:rFonts w:ascii="Times New Roman" w:hAnsi="Times New Roman" w:cs="Times New Roman"/>
                <w:color w:val="666666"/>
                <w:sz w:val="28"/>
                <w:szCs w:val="28"/>
              </w:rPr>
              <w:t> (</w:t>
            </w:r>
            <w:proofErr w:type="spellStart"/>
            <w:r w:rsidRPr="002E7F8F">
              <w:rPr>
                <w:rFonts w:ascii="Times New Roman" w:hAnsi="Times New Roman" w:cs="Times New Roman"/>
                <w:color w:val="666666"/>
                <w:sz w:val="28"/>
                <w:szCs w:val="28"/>
              </w:rPr>
              <w:t>millivoltage</w:t>
            </w:r>
            <w:proofErr w:type="spellEnd"/>
            <w:r w:rsidRPr="002E7F8F">
              <w:rPr>
                <w:rFonts w:ascii="Times New Roman" w:hAnsi="Times New Roman" w:cs="Times New Roman"/>
                <w:color w:val="666666"/>
                <w:sz w:val="28"/>
                <w:szCs w:val="28"/>
              </w:rPr>
              <w:t>)</w:t>
            </w:r>
          </w:p>
          <w:p w:rsidR="002E7F8F" w:rsidRPr="002E7F8F" w:rsidRDefault="002E7F8F" w:rsidP="002E7F8F">
            <w:pPr>
              <w:numPr>
                <w:ilvl w:val="0"/>
                <w:numId w:val="10"/>
              </w:numPr>
              <w:shd w:val="clear" w:color="auto" w:fill="FFFFFF"/>
              <w:spacing w:after="0" w:line="360" w:lineRule="auto"/>
              <w:ind w:left="525"/>
              <w:jc w:val="both"/>
              <w:textAlignment w:val="baseline"/>
              <w:rPr>
                <w:rFonts w:ascii="Times New Roman" w:hAnsi="Times New Roman" w:cs="Times New Roman"/>
                <w:color w:val="666666"/>
                <w:sz w:val="28"/>
                <w:szCs w:val="28"/>
              </w:rPr>
            </w:pPr>
            <w:r>
              <w:rPr>
                <w:rFonts w:ascii="Times New Roman" w:hAnsi="Times New Roman" w:cs="Times New Roman"/>
                <w:color w:val="666666"/>
                <w:sz w:val="28"/>
                <w:szCs w:val="28"/>
              </w:rPr>
              <w:t>RTD</w:t>
            </w:r>
          </w:p>
          <w:p w:rsidR="002E7F8F" w:rsidRDefault="002E7F8F" w:rsidP="002E7F8F">
            <w:pPr>
              <w:numPr>
                <w:ilvl w:val="0"/>
                <w:numId w:val="10"/>
              </w:numPr>
              <w:shd w:val="clear" w:color="auto" w:fill="FFFFFF"/>
              <w:spacing w:after="0" w:line="360" w:lineRule="auto"/>
              <w:ind w:left="525"/>
              <w:jc w:val="both"/>
              <w:textAlignment w:val="baseline"/>
              <w:rPr>
                <w:rFonts w:ascii="Times New Roman" w:hAnsi="Times New Roman" w:cs="Times New Roman"/>
                <w:color w:val="666666"/>
                <w:sz w:val="28"/>
                <w:szCs w:val="28"/>
              </w:rPr>
            </w:pPr>
            <w:r>
              <w:rPr>
                <w:rFonts w:ascii="Times New Roman" w:hAnsi="Times New Roman" w:cs="Times New Roman"/>
                <w:color w:val="666666"/>
                <w:sz w:val="28"/>
                <w:szCs w:val="28"/>
              </w:rPr>
              <w:t xml:space="preserve">Strain </w:t>
            </w:r>
            <w:proofErr w:type="spellStart"/>
            <w:r>
              <w:rPr>
                <w:rFonts w:ascii="Times New Roman" w:hAnsi="Times New Roman" w:cs="Times New Roman"/>
                <w:color w:val="666666"/>
                <w:sz w:val="28"/>
                <w:szCs w:val="28"/>
              </w:rPr>
              <w:t>Guage</w:t>
            </w:r>
            <w:proofErr w:type="spellEnd"/>
          </w:p>
          <w:p w:rsidR="002E7F8F" w:rsidRPr="002E7F8F" w:rsidRDefault="002E7F8F" w:rsidP="002E7F8F">
            <w:pPr>
              <w:shd w:val="clear" w:color="auto" w:fill="FFFFFF"/>
              <w:spacing w:after="0" w:line="360" w:lineRule="auto"/>
              <w:ind w:left="525"/>
              <w:jc w:val="both"/>
              <w:textAlignment w:val="baseline"/>
              <w:rPr>
                <w:rFonts w:ascii="Times New Roman" w:hAnsi="Times New Roman" w:cs="Times New Roman"/>
                <w:color w:val="666666"/>
                <w:sz w:val="24"/>
                <w:szCs w:val="24"/>
              </w:rPr>
            </w:pPr>
          </w:p>
          <w:p w:rsidR="002E7F8F" w:rsidRPr="002E7F8F" w:rsidRDefault="002E7F8F" w:rsidP="00547C61">
            <w:pPr>
              <w:pStyle w:val="Heading3"/>
              <w:numPr>
                <w:ilvl w:val="0"/>
                <w:numId w:val="11"/>
              </w:numPr>
              <w:shd w:val="clear" w:color="auto" w:fill="FFFFFF"/>
              <w:spacing w:before="0" w:after="255" w:line="360" w:lineRule="auto"/>
              <w:jc w:val="both"/>
              <w:textAlignment w:val="baseline"/>
              <w:outlineLvl w:val="2"/>
              <w:rPr>
                <w:rFonts w:ascii="Times New Roman" w:hAnsi="Times New Roman" w:cs="Times New Roman"/>
                <w:color w:val="111111"/>
                <w:sz w:val="28"/>
                <w:szCs w:val="28"/>
              </w:rPr>
            </w:pPr>
            <w:r w:rsidRPr="002E7F8F">
              <w:rPr>
                <w:rFonts w:ascii="Times New Roman" w:hAnsi="Times New Roman" w:cs="Times New Roman"/>
                <w:color w:val="111111"/>
                <w:sz w:val="28"/>
                <w:szCs w:val="28"/>
              </w:rPr>
              <w:t>PLC Analog I/O</w:t>
            </w:r>
          </w:p>
          <w:p w:rsidR="002E7F8F" w:rsidRPr="002E7F8F" w:rsidRDefault="002E7F8F" w:rsidP="002E7F8F">
            <w:pPr>
              <w:pStyle w:val="NormalWeb"/>
              <w:shd w:val="clear" w:color="auto" w:fill="FFFFFF"/>
              <w:spacing w:before="0" w:beforeAutospacing="0" w:after="0" w:afterAutospacing="0" w:line="360" w:lineRule="auto"/>
              <w:jc w:val="both"/>
              <w:textAlignment w:val="baseline"/>
              <w:rPr>
                <w:color w:val="666666"/>
                <w:sz w:val="28"/>
                <w:szCs w:val="28"/>
              </w:rPr>
            </w:pPr>
            <w:r w:rsidRPr="002E7F8F">
              <w:rPr>
                <w:color w:val="666666"/>
                <w:sz w:val="28"/>
                <w:szCs w:val="28"/>
              </w:rPr>
              <w:t>The following photographs show two analog I/O cards for an Allen-Bradley </w:t>
            </w:r>
            <w:r>
              <w:rPr>
                <w:color w:val="666666"/>
                <w:sz w:val="28"/>
                <w:szCs w:val="28"/>
              </w:rPr>
              <w:t>SLC 500 modular PLC</w:t>
            </w:r>
            <w:r w:rsidRPr="002E7F8F">
              <w:rPr>
                <w:color w:val="666666"/>
                <w:sz w:val="28"/>
                <w:szCs w:val="28"/>
              </w:rPr>
              <w:t> system, an analog input card and an analog output card. Labels on the terminal cover doors indicate screw terminal assignments:</w:t>
            </w:r>
          </w:p>
          <w:p w:rsidR="002E7F8F" w:rsidRDefault="002E7F8F" w:rsidP="002E7F8F">
            <w:pPr>
              <w:pStyle w:val="NormalWeb"/>
              <w:shd w:val="clear" w:color="auto" w:fill="FFFFFF"/>
              <w:spacing w:before="0" w:beforeAutospacing="0" w:after="0" w:afterAutospacing="0"/>
              <w:jc w:val="both"/>
              <w:textAlignment w:val="baseline"/>
              <w:rPr>
                <w:rFonts w:ascii="Arial" w:hAnsi="Arial" w:cs="Arial"/>
                <w:color w:val="666666"/>
                <w:sz w:val="27"/>
                <w:szCs w:val="27"/>
              </w:rPr>
            </w:pPr>
          </w:p>
          <w:p w:rsidR="002E7F8F" w:rsidRDefault="002E7F8F" w:rsidP="002E7F8F">
            <w:pPr>
              <w:pStyle w:val="NormalWeb"/>
              <w:shd w:val="clear" w:color="auto" w:fill="FFFFFF"/>
              <w:spacing w:before="0" w:beforeAutospacing="0" w:after="255" w:afterAutospacing="0"/>
              <w:jc w:val="both"/>
              <w:textAlignment w:val="baseline"/>
              <w:rPr>
                <w:rFonts w:ascii="Arial" w:hAnsi="Arial" w:cs="Arial"/>
                <w:color w:val="666666"/>
                <w:sz w:val="27"/>
                <w:szCs w:val="27"/>
              </w:rPr>
            </w:pPr>
            <w:r>
              <w:rPr>
                <w:rFonts w:ascii="Arial" w:hAnsi="Arial" w:cs="Arial"/>
                <w:noProof/>
                <w:color w:val="666666"/>
                <w:sz w:val="27"/>
                <w:szCs w:val="27"/>
              </w:rPr>
              <w:lastRenderedPageBreak/>
              <w:drawing>
                <wp:inline distT="0" distB="0" distL="0" distR="0">
                  <wp:extent cx="6067425" cy="3943350"/>
                  <wp:effectExtent l="19050" t="0" r="9525" b="0"/>
                  <wp:docPr id="11" name="Picture 4" descr="PLC analog outpu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C analog output card"/>
                          <pic:cNvPicPr>
                            <a:picLocks noChangeAspect="1" noChangeArrowheads="1"/>
                          </pic:cNvPicPr>
                        </pic:nvPicPr>
                        <pic:blipFill>
                          <a:blip r:embed="rId14"/>
                          <a:srcRect/>
                          <a:stretch>
                            <a:fillRect/>
                          </a:stretch>
                        </pic:blipFill>
                        <pic:spPr bwMode="auto">
                          <a:xfrm>
                            <a:off x="0" y="0"/>
                            <a:ext cx="6067425" cy="3943350"/>
                          </a:xfrm>
                          <a:prstGeom prst="rect">
                            <a:avLst/>
                          </a:prstGeom>
                          <a:noFill/>
                          <a:ln w="9525">
                            <a:noFill/>
                            <a:miter lim="800000"/>
                            <a:headEnd/>
                            <a:tailEnd/>
                          </a:ln>
                        </pic:spPr>
                      </pic:pic>
                    </a:graphicData>
                  </a:graphic>
                </wp:inline>
              </w:drawing>
            </w:r>
          </w:p>
          <w:p w:rsidR="00B708A6" w:rsidRPr="00B708A6" w:rsidRDefault="00B708A6" w:rsidP="00B708A6">
            <w:pPr>
              <w:pStyle w:val="Heading3"/>
              <w:shd w:val="clear" w:color="auto" w:fill="FFFFFF"/>
              <w:spacing w:before="0" w:line="360" w:lineRule="auto"/>
              <w:jc w:val="both"/>
              <w:textAlignment w:val="baseline"/>
              <w:outlineLvl w:val="2"/>
              <w:rPr>
                <w:rStyle w:val="Strong"/>
                <w:rFonts w:ascii="Times New Roman" w:hAnsi="Times New Roman" w:cs="Times New Roman"/>
                <w:b/>
                <w:bCs/>
                <w:color w:val="111111"/>
                <w:sz w:val="24"/>
                <w:szCs w:val="24"/>
                <w:bdr w:val="none" w:sz="0" w:space="0" w:color="auto" w:frame="1"/>
              </w:rPr>
            </w:pPr>
          </w:p>
          <w:p w:rsidR="00B708A6" w:rsidRPr="00B708A6" w:rsidRDefault="00B708A6" w:rsidP="00547C61">
            <w:pPr>
              <w:pStyle w:val="Heading3"/>
              <w:numPr>
                <w:ilvl w:val="0"/>
                <w:numId w:val="11"/>
              </w:numPr>
              <w:shd w:val="clear" w:color="auto" w:fill="FFFFFF"/>
              <w:spacing w:before="0" w:line="360" w:lineRule="auto"/>
              <w:jc w:val="both"/>
              <w:textAlignment w:val="baseline"/>
              <w:outlineLvl w:val="2"/>
              <w:rPr>
                <w:rFonts w:ascii="Times New Roman" w:hAnsi="Times New Roman" w:cs="Times New Roman"/>
                <w:color w:val="111111"/>
                <w:sz w:val="28"/>
                <w:szCs w:val="28"/>
              </w:rPr>
            </w:pPr>
            <w:r w:rsidRPr="00B708A6">
              <w:rPr>
                <w:rStyle w:val="Strong"/>
                <w:rFonts w:ascii="Times New Roman" w:hAnsi="Times New Roman" w:cs="Times New Roman"/>
                <w:b/>
                <w:bCs/>
                <w:color w:val="111111"/>
                <w:sz w:val="28"/>
                <w:szCs w:val="28"/>
                <w:bdr w:val="none" w:sz="0" w:space="0" w:color="auto" w:frame="1"/>
              </w:rPr>
              <w:t>PLC Network I/O</w:t>
            </w:r>
          </w:p>
          <w:p w:rsidR="00B708A6" w:rsidRPr="00B708A6" w:rsidRDefault="00B708A6" w:rsidP="00B708A6">
            <w:pPr>
              <w:pStyle w:val="NormalWeb"/>
              <w:shd w:val="clear" w:color="auto" w:fill="FFFFFF"/>
              <w:spacing w:before="0" w:beforeAutospacing="0" w:after="255" w:afterAutospacing="0" w:line="360" w:lineRule="auto"/>
              <w:jc w:val="both"/>
              <w:textAlignment w:val="baseline"/>
              <w:rPr>
                <w:color w:val="666666"/>
                <w:sz w:val="28"/>
                <w:szCs w:val="28"/>
              </w:rPr>
            </w:pPr>
            <w:r w:rsidRPr="00B708A6">
              <w:rPr>
                <w:color w:val="666666"/>
                <w:sz w:val="28"/>
                <w:szCs w:val="28"/>
              </w:rPr>
              <w:t>Many different digital network standards exist for PLCs to communicate with, from PLC to PLC and between PLCs and field devices.</w:t>
            </w:r>
          </w:p>
          <w:p w:rsidR="00B708A6" w:rsidRPr="00B708A6" w:rsidRDefault="00B708A6" w:rsidP="00B708A6">
            <w:pPr>
              <w:pStyle w:val="NormalWeb"/>
              <w:shd w:val="clear" w:color="auto" w:fill="FFFFFF"/>
              <w:spacing w:before="0" w:beforeAutospacing="0" w:after="255" w:afterAutospacing="0" w:line="360" w:lineRule="auto"/>
              <w:jc w:val="both"/>
              <w:textAlignment w:val="baseline"/>
              <w:rPr>
                <w:color w:val="666666"/>
                <w:sz w:val="28"/>
                <w:szCs w:val="28"/>
              </w:rPr>
            </w:pPr>
            <w:r w:rsidRPr="00B708A6">
              <w:rPr>
                <w:color w:val="666666"/>
                <w:sz w:val="28"/>
                <w:szCs w:val="28"/>
              </w:rPr>
              <w:t xml:space="preserve">One of the earliest digital protocols developed for PLC communication was </w:t>
            </w:r>
            <w:proofErr w:type="spellStart"/>
            <w:r w:rsidRPr="00B708A6">
              <w:rPr>
                <w:color w:val="666666"/>
                <w:sz w:val="28"/>
                <w:szCs w:val="28"/>
              </w:rPr>
              <w:t>Modbus</w:t>
            </w:r>
            <w:proofErr w:type="spellEnd"/>
            <w:r w:rsidRPr="00B708A6">
              <w:rPr>
                <w:color w:val="666666"/>
                <w:sz w:val="28"/>
                <w:szCs w:val="28"/>
              </w:rPr>
              <w:t xml:space="preserve">, originally for the </w:t>
            </w:r>
            <w:proofErr w:type="spellStart"/>
            <w:r w:rsidRPr="00B708A6">
              <w:rPr>
                <w:color w:val="666666"/>
                <w:sz w:val="28"/>
                <w:szCs w:val="28"/>
              </w:rPr>
              <w:t>Modicon</w:t>
            </w:r>
            <w:proofErr w:type="spellEnd"/>
            <w:r w:rsidRPr="00B708A6">
              <w:rPr>
                <w:color w:val="666666"/>
                <w:sz w:val="28"/>
                <w:szCs w:val="28"/>
              </w:rPr>
              <w:t xml:space="preserve"> brand of PLC.</w:t>
            </w:r>
          </w:p>
          <w:p w:rsidR="00B708A6" w:rsidRPr="00B708A6" w:rsidRDefault="00B708A6" w:rsidP="00B708A6">
            <w:pPr>
              <w:pStyle w:val="NormalWeb"/>
              <w:shd w:val="clear" w:color="auto" w:fill="FFFFFF"/>
              <w:spacing w:before="0" w:beforeAutospacing="0" w:after="0" w:afterAutospacing="0" w:line="360" w:lineRule="auto"/>
              <w:jc w:val="both"/>
              <w:textAlignment w:val="baseline"/>
              <w:rPr>
                <w:color w:val="666666"/>
                <w:sz w:val="28"/>
                <w:szCs w:val="28"/>
              </w:rPr>
            </w:pPr>
            <w:proofErr w:type="spellStart"/>
            <w:r>
              <w:rPr>
                <w:color w:val="666666"/>
                <w:sz w:val="28"/>
                <w:szCs w:val="28"/>
              </w:rPr>
              <w:t>Modbus</w:t>
            </w:r>
            <w:proofErr w:type="spellEnd"/>
            <w:r w:rsidRPr="00B708A6">
              <w:rPr>
                <w:color w:val="666666"/>
                <w:sz w:val="28"/>
                <w:szCs w:val="28"/>
              </w:rPr>
              <w:t> was adopted by other PLC and industrial device manufacturers as a de facto standard, and remains perhaps the most universal digital protocol available for industrial digital devices today.</w:t>
            </w:r>
          </w:p>
          <w:p w:rsidR="00A410BB" w:rsidRPr="00B708A6" w:rsidRDefault="00B708A6" w:rsidP="00B708A6">
            <w:pPr>
              <w:pStyle w:val="NormalWeb"/>
              <w:shd w:val="clear" w:color="auto" w:fill="FFFFFF"/>
              <w:spacing w:before="0" w:beforeAutospacing="0" w:after="255" w:afterAutospacing="0" w:line="360" w:lineRule="auto"/>
              <w:jc w:val="both"/>
              <w:textAlignment w:val="baseline"/>
              <w:rPr>
                <w:color w:val="666666"/>
                <w:sz w:val="28"/>
                <w:szCs w:val="28"/>
              </w:rPr>
            </w:pPr>
            <w:r w:rsidRPr="00B708A6">
              <w:rPr>
                <w:color w:val="666666"/>
                <w:sz w:val="28"/>
                <w:szCs w:val="28"/>
              </w:rPr>
              <w:t xml:space="preserve">Another digital network standard developed by a particular manufacturer and later adopted as a de facto standard is </w:t>
            </w:r>
            <w:proofErr w:type="spellStart"/>
            <w:r w:rsidRPr="00B708A6">
              <w:rPr>
                <w:color w:val="666666"/>
                <w:sz w:val="28"/>
                <w:szCs w:val="28"/>
              </w:rPr>
              <w:t>Profibus</w:t>
            </w:r>
            <w:proofErr w:type="spellEnd"/>
            <w:r w:rsidRPr="00B708A6">
              <w:rPr>
                <w:color w:val="666666"/>
                <w:sz w:val="28"/>
                <w:szCs w:val="28"/>
              </w:rPr>
              <w:t>, originally developed by Siemens.</w:t>
            </w:r>
          </w:p>
        </w:tc>
      </w:tr>
    </w:tbl>
    <w:p w:rsidR="002F2789" w:rsidRDefault="002F2789"/>
    <w:sectPr w:rsidR="002F2789" w:rsidSect="002F278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01A6"/>
    <w:multiLevelType w:val="hybridMultilevel"/>
    <w:tmpl w:val="C3A2A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3E72EB"/>
    <w:multiLevelType w:val="hybridMultilevel"/>
    <w:tmpl w:val="E3BC4B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B8A4136"/>
    <w:multiLevelType w:val="multilevel"/>
    <w:tmpl w:val="E66E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896E45"/>
    <w:multiLevelType w:val="hybridMultilevel"/>
    <w:tmpl w:val="5772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456C68"/>
    <w:multiLevelType w:val="hybridMultilevel"/>
    <w:tmpl w:val="45FAF2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05570A"/>
    <w:multiLevelType w:val="multilevel"/>
    <w:tmpl w:val="CFDE1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0758F8"/>
    <w:multiLevelType w:val="hybridMultilevel"/>
    <w:tmpl w:val="AAA637CC"/>
    <w:lvl w:ilvl="0" w:tplc="4872CF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81444E"/>
    <w:multiLevelType w:val="hybridMultilevel"/>
    <w:tmpl w:val="A342A3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BE04307"/>
    <w:multiLevelType w:val="multilevel"/>
    <w:tmpl w:val="6F5C93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150A0E"/>
    <w:multiLevelType w:val="hybridMultilevel"/>
    <w:tmpl w:val="FD544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CE6473C"/>
    <w:multiLevelType w:val="hybridMultilevel"/>
    <w:tmpl w:val="2D86B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4"/>
  </w:num>
  <w:num w:numId="5">
    <w:abstractNumId w:val="3"/>
  </w:num>
  <w:num w:numId="6">
    <w:abstractNumId w:val="9"/>
  </w:num>
  <w:num w:numId="7">
    <w:abstractNumId w:val="0"/>
  </w:num>
  <w:num w:numId="8">
    <w:abstractNumId w:val="5"/>
  </w:num>
  <w:num w:numId="9">
    <w:abstractNumId w:val="2"/>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B3269"/>
    <w:rsid w:val="00094895"/>
    <w:rsid w:val="000A1A5F"/>
    <w:rsid w:val="000B3269"/>
    <w:rsid w:val="000B7A00"/>
    <w:rsid w:val="001676BD"/>
    <w:rsid w:val="001B73CE"/>
    <w:rsid w:val="001C026C"/>
    <w:rsid w:val="001F13F1"/>
    <w:rsid w:val="002309BA"/>
    <w:rsid w:val="00270D28"/>
    <w:rsid w:val="00287134"/>
    <w:rsid w:val="002E7F8F"/>
    <w:rsid w:val="002F2789"/>
    <w:rsid w:val="0030456D"/>
    <w:rsid w:val="0031539C"/>
    <w:rsid w:val="00324F3E"/>
    <w:rsid w:val="00360C47"/>
    <w:rsid w:val="00381CA5"/>
    <w:rsid w:val="003833BD"/>
    <w:rsid w:val="004A1012"/>
    <w:rsid w:val="004B1B60"/>
    <w:rsid w:val="00547C61"/>
    <w:rsid w:val="005D294B"/>
    <w:rsid w:val="00682F48"/>
    <w:rsid w:val="008A1A7D"/>
    <w:rsid w:val="009D46B2"/>
    <w:rsid w:val="009F2A20"/>
    <w:rsid w:val="009F4B27"/>
    <w:rsid w:val="00A410BB"/>
    <w:rsid w:val="00A924A9"/>
    <w:rsid w:val="00AC752D"/>
    <w:rsid w:val="00B26ED8"/>
    <w:rsid w:val="00B708A6"/>
    <w:rsid w:val="00BF792D"/>
    <w:rsid w:val="00C25605"/>
    <w:rsid w:val="00C73A23"/>
    <w:rsid w:val="00C96D91"/>
    <w:rsid w:val="00E1633D"/>
    <w:rsid w:val="00E415A3"/>
    <w:rsid w:val="00F247AA"/>
    <w:rsid w:val="00F413A5"/>
    <w:rsid w:val="00F95D44"/>
    <w:rsid w:val="00FB19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269"/>
    <w:pPr>
      <w:spacing w:after="160" w:line="256" w:lineRule="auto"/>
    </w:pPr>
  </w:style>
  <w:style w:type="paragraph" w:styleId="Heading2">
    <w:name w:val="heading 2"/>
    <w:basedOn w:val="Normal"/>
    <w:link w:val="Heading2Char"/>
    <w:uiPriority w:val="9"/>
    <w:qFormat/>
    <w:rsid w:val="00270D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E7F8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2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9BA"/>
    <w:rPr>
      <w:rFonts w:ascii="Tahoma" w:hAnsi="Tahoma" w:cs="Tahoma"/>
      <w:sz w:val="16"/>
      <w:szCs w:val="16"/>
    </w:rPr>
  </w:style>
  <w:style w:type="paragraph" w:styleId="ListParagraph">
    <w:name w:val="List Paragraph"/>
    <w:basedOn w:val="Normal"/>
    <w:uiPriority w:val="34"/>
    <w:qFormat/>
    <w:rsid w:val="00C25605"/>
    <w:pPr>
      <w:ind w:left="720"/>
      <w:contextualSpacing/>
    </w:pPr>
  </w:style>
  <w:style w:type="character" w:customStyle="1" w:styleId="Heading2Char">
    <w:name w:val="Heading 2 Char"/>
    <w:basedOn w:val="DefaultParagraphFont"/>
    <w:link w:val="Heading2"/>
    <w:uiPriority w:val="9"/>
    <w:rsid w:val="00270D28"/>
    <w:rPr>
      <w:rFonts w:ascii="Times New Roman" w:eastAsia="Times New Roman" w:hAnsi="Times New Roman" w:cs="Times New Roman"/>
      <w:b/>
      <w:bCs/>
      <w:sz w:val="36"/>
      <w:szCs w:val="36"/>
    </w:rPr>
  </w:style>
  <w:style w:type="paragraph" w:styleId="NormalWeb">
    <w:name w:val="Normal (Web)"/>
    <w:basedOn w:val="Normal"/>
    <w:uiPriority w:val="99"/>
    <w:unhideWhenUsed/>
    <w:rsid w:val="00270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0D28"/>
    <w:rPr>
      <w:b/>
      <w:bCs/>
    </w:rPr>
  </w:style>
  <w:style w:type="character" w:styleId="Hyperlink">
    <w:name w:val="Hyperlink"/>
    <w:basedOn w:val="DefaultParagraphFont"/>
    <w:uiPriority w:val="99"/>
    <w:semiHidden/>
    <w:unhideWhenUsed/>
    <w:rsid w:val="0031539C"/>
    <w:rPr>
      <w:color w:val="0000FF"/>
      <w:u w:val="single"/>
    </w:rPr>
  </w:style>
  <w:style w:type="character" w:customStyle="1" w:styleId="Heading3Char">
    <w:name w:val="Heading 3 Char"/>
    <w:basedOn w:val="DefaultParagraphFont"/>
    <w:link w:val="Heading3"/>
    <w:uiPriority w:val="9"/>
    <w:semiHidden/>
    <w:rsid w:val="002E7F8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87931286">
      <w:bodyDiv w:val="1"/>
      <w:marLeft w:val="0"/>
      <w:marRight w:val="0"/>
      <w:marTop w:val="0"/>
      <w:marBottom w:val="0"/>
      <w:divBdr>
        <w:top w:val="none" w:sz="0" w:space="0" w:color="auto"/>
        <w:left w:val="none" w:sz="0" w:space="0" w:color="auto"/>
        <w:bottom w:val="none" w:sz="0" w:space="0" w:color="auto"/>
        <w:right w:val="none" w:sz="0" w:space="0" w:color="auto"/>
      </w:divBdr>
    </w:div>
    <w:div w:id="385835404">
      <w:bodyDiv w:val="1"/>
      <w:marLeft w:val="0"/>
      <w:marRight w:val="0"/>
      <w:marTop w:val="0"/>
      <w:marBottom w:val="0"/>
      <w:divBdr>
        <w:top w:val="none" w:sz="0" w:space="0" w:color="auto"/>
        <w:left w:val="none" w:sz="0" w:space="0" w:color="auto"/>
        <w:bottom w:val="none" w:sz="0" w:space="0" w:color="auto"/>
        <w:right w:val="none" w:sz="0" w:space="0" w:color="auto"/>
      </w:divBdr>
    </w:div>
    <w:div w:id="648637800">
      <w:bodyDiv w:val="1"/>
      <w:marLeft w:val="0"/>
      <w:marRight w:val="0"/>
      <w:marTop w:val="0"/>
      <w:marBottom w:val="0"/>
      <w:divBdr>
        <w:top w:val="none" w:sz="0" w:space="0" w:color="auto"/>
        <w:left w:val="none" w:sz="0" w:space="0" w:color="auto"/>
        <w:bottom w:val="none" w:sz="0" w:space="0" w:color="auto"/>
        <w:right w:val="none" w:sz="0" w:space="0" w:color="auto"/>
      </w:divBdr>
      <w:divsChild>
        <w:div w:id="976105993">
          <w:marLeft w:val="0"/>
          <w:marRight w:val="0"/>
          <w:marTop w:val="0"/>
          <w:marBottom w:val="0"/>
          <w:divBdr>
            <w:top w:val="none" w:sz="0" w:space="0" w:color="auto"/>
            <w:left w:val="none" w:sz="0" w:space="0" w:color="auto"/>
            <w:bottom w:val="none" w:sz="0" w:space="0" w:color="auto"/>
            <w:right w:val="none" w:sz="0" w:space="0" w:color="auto"/>
          </w:divBdr>
        </w:div>
        <w:div w:id="723941825">
          <w:marLeft w:val="0"/>
          <w:marRight w:val="0"/>
          <w:marTop w:val="0"/>
          <w:marBottom w:val="0"/>
          <w:divBdr>
            <w:top w:val="none" w:sz="0" w:space="0" w:color="auto"/>
            <w:left w:val="none" w:sz="0" w:space="0" w:color="auto"/>
            <w:bottom w:val="none" w:sz="0" w:space="0" w:color="auto"/>
            <w:right w:val="none" w:sz="0" w:space="0" w:color="auto"/>
          </w:divBdr>
        </w:div>
        <w:div w:id="543063304">
          <w:marLeft w:val="0"/>
          <w:marRight w:val="0"/>
          <w:marTop w:val="0"/>
          <w:marBottom w:val="0"/>
          <w:divBdr>
            <w:top w:val="none" w:sz="0" w:space="0" w:color="auto"/>
            <w:left w:val="none" w:sz="0" w:space="0" w:color="auto"/>
            <w:bottom w:val="none" w:sz="0" w:space="0" w:color="auto"/>
            <w:right w:val="none" w:sz="0" w:space="0" w:color="auto"/>
          </w:divBdr>
        </w:div>
        <w:div w:id="916329936">
          <w:marLeft w:val="0"/>
          <w:marRight w:val="0"/>
          <w:marTop w:val="0"/>
          <w:marBottom w:val="0"/>
          <w:divBdr>
            <w:top w:val="none" w:sz="0" w:space="0" w:color="auto"/>
            <w:left w:val="none" w:sz="0" w:space="0" w:color="auto"/>
            <w:bottom w:val="none" w:sz="0" w:space="0" w:color="auto"/>
            <w:right w:val="none" w:sz="0" w:space="0" w:color="auto"/>
          </w:divBdr>
        </w:div>
        <w:div w:id="1267999216">
          <w:marLeft w:val="0"/>
          <w:marRight w:val="0"/>
          <w:marTop w:val="0"/>
          <w:marBottom w:val="0"/>
          <w:divBdr>
            <w:top w:val="none" w:sz="0" w:space="0" w:color="auto"/>
            <w:left w:val="none" w:sz="0" w:space="0" w:color="auto"/>
            <w:bottom w:val="none" w:sz="0" w:space="0" w:color="auto"/>
            <w:right w:val="none" w:sz="0" w:space="0" w:color="auto"/>
          </w:divBdr>
        </w:div>
        <w:div w:id="275606023">
          <w:marLeft w:val="0"/>
          <w:marRight w:val="0"/>
          <w:marTop w:val="0"/>
          <w:marBottom w:val="0"/>
          <w:divBdr>
            <w:top w:val="none" w:sz="0" w:space="0" w:color="auto"/>
            <w:left w:val="none" w:sz="0" w:space="0" w:color="auto"/>
            <w:bottom w:val="none" w:sz="0" w:space="0" w:color="auto"/>
            <w:right w:val="none" w:sz="0" w:space="0" w:color="auto"/>
          </w:divBdr>
        </w:div>
      </w:divsChild>
    </w:div>
    <w:div w:id="826748613">
      <w:bodyDiv w:val="1"/>
      <w:marLeft w:val="0"/>
      <w:marRight w:val="0"/>
      <w:marTop w:val="0"/>
      <w:marBottom w:val="0"/>
      <w:divBdr>
        <w:top w:val="none" w:sz="0" w:space="0" w:color="auto"/>
        <w:left w:val="none" w:sz="0" w:space="0" w:color="auto"/>
        <w:bottom w:val="none" w:sz="0" w:space="0" w:color="auto"/>
        <w:right w:val="none" w:sz="0" w:space="0" w:color="auto"/>
      </w:divBdr>
      <w:divsChild>
        <w:div w:id="1357148556">
          <w:marLeft w:val="0"/>
          <w:marRight w:val="0"/>
          <w:marTop w:val="0"/>
          <w:marBottom w:val="0"/>
          <w:divBdr>
            <w:top w:val="none" w:sz="0" w:space="0" w:color="auto"/>
            <w:left w:val="none" w:sz="0" w:space="0" w:color="auto"/>
            <w:bottom w:val="none" w:sz="0" w:space="0" w:color="auto"/>
            <w:right w:val="none" w:sz="0" w:space="0" w:color="auto"/>
          </w:divBdr>
          <w:divsChild>
            <w:div w:id="1145195324">
              <w:marLeft w:val="0"/>
              <w:marRight w:val="0"/>
              <w:marTop w:val="0"/>
              <w:marBottom w:val="0"/>
              <w:divBdr>
                <w:top w:val="none" w:sz="0" w:space="0" w:color="auto"/>
                <w:left w:val="none" w:sz="0" w:space="0" w:color="auto"/>
                <w:bottom w:val="none" w:sz="0" w:space="0" w:color="auto"/>
                <w:right w:val="none" w:sz="0" w:space="0" w:color="auto"/>
              </w:divBdr>
            </w:div>
            <w:div w:id="1523202128">
              <w:marLeft w:val="0"/>
              <w:marRight w:val="0"/>
              <w:marTop w:val="0"/>
              <w:marBottom w:val="0"/>
              <w:divBdr>
                <w:top w:val="none" w:sz="0" w:space="0" w:color="auto"/>
                <w:left w:val="none" w:sz="0" w:space="0" w:color="auto"/>
                <w:bottom w:val="none" w:sz="0" w:space="0" w:color="auto"/>
                <w:right w:val="none" w:sz="0" w:space="0" w:color="auto"/>
              </w:divBdr>
            </w:div>
            <w:div w:id="2112043289">
              <w:marLeft w:val="0"/>
              <w:marRight w:val="0"/>
              <w:marTop w:val="0"/>
              <w:marBottom w:val="0"/>
              <w:divBdr>
                <w:top w:val="none" w:sz="0" w:space="0" w:color="auto"/>
                <w:left w:val="none" w:sz="0" w:space="0" w:color="auto"/>
                <w:bottom w:val="none" w:sz="0" w:space="0" w:color="auto"/>
                <w:right w:val="none" w:sz="0" w:space="0" w:color="auto"/>
              </w:divBdr>
            </w:div>
            <w:div w:id="538707453">
              <w:marLeft w:val="0"/>
              <w:marRight w:val="0"/>
              <w:marTop w:val="0"/>
              <w:marBottom w:val="0"/>
              <w:divBdr>
                <w:top w:val="none" w:sz="0" w:space="0" w:color="auto"/>
                <w:left w:val="none" w:sz="0" w:space="0" w:color="auto"/>
                <w:bottom w:val="none" w:sz="0" w:space="0" w:color="auto"/>
                <w:right w:val="none" w:sz="0" w:space="0" w:color="auto"/>
              </w:divBdr>
            </w:div>
            <w:div w:id="1328246521">
              <w:marLeft w:val="0"/>
              <w:marRight w:val="0"/>
              <w:marTop w:val="0"/>
              <w:marBottom w:val="0"/>
              <w:divBdr>
                <w:top w:val="none" w:sz="0" w:space="0" w:color="auto"/>
                <w:left w:val="none" w:sz="0" w:space="0" w:color="auto"/>
                <w:bottom w:val="none" w:sz="0" w:space="0" w:color="auto"/>
                <w:right w:val="none" w:sz="0" w:space="0" w:color="auto"/>
              </w:divBdr>
            </w:div>
            <w:div w:id="1790734216">
              <w:marLeft w:val="0"/>
              <w:marRight w:val="0"/>
              <w:marTop w:val="0"/>
              <w:marBottom w:val="0"/>
              <w:divBdr>
                <w:top w:val="none" w:sz="0" w:space="0" w:color="auto"/>
                <w:left w:val="none" w:sz="0" w:space="0" w:color="auto"/>
                <w:bottom w:val="none" w:sz="0" w:space="0" w:color="auto"/>
                <w:right w:val="none" w:sz="0" w:space="0" w:color="auto"/>
              </w:divBdr>
            </w:div>
            <w:div w:id="1393698873">
              <w:marLeft w:val="0"/>
              <w:marRight w:val="0"/>
              <w:marTop w:val="0"/>
              <w:marBottom w:val="0"/>
              <w:divBdr>
                <w:top w:val="none" w:sz="0" w:space="0" w:color="auto"/>
                <w:left w:val="none" w:sz="0" w:space="0" w:color="auto"/>
                <w:bottom w:val="none" w:sz="0" w:space="0" w:color="auto"/>
                <w:right w:val="none" w:sz="0" w:space="0" w:color="auto"/>
              </w:divBdr>
            </w:div>
            <w:div w:id="683897885">
              <w:marLeft w:val="0"/>
              <w:marRight w:val="0"/>
              <w:marTop w:val="0"/>
              <w:marBottom w:val="0"/>
              <w:divBdr>
                <w:top w:val="none" w:sz="0" w:space="0" w:color="auto"/>
                <w:left w:val="none" w:sz="0" w:space="0" w:color="auto"/>
                <w:bottom w:val="none" w:sz="0" w:space="0" w:color="auto"/>
                <w:right w:val="none" w:sz="0" w:space="0" w:color="auto"/>
              </w:divBdr>
            </w:div>
            <w:div w:id="843595705">
              <w:marLeft w:val="0"/>
              <w:marRight w:val="0"/>
              <w:marTop w:val="0"/>
              <w:marBottom w:val="0"/>
              <w:divBdr>
                <w:top w:val="none" w:sz="0" w:space="0" w:color="auto"/>
                <w:left w:val="none" w:sz="0" w:space="0" w:color="auto"/>
                <w:bottom w:val="none" w:sz="0" w:space="0" w:color="auto"/>
                <w:right w:val="none" w:sz="0" w:space="0" w:color="auto"/>
              </w:divBdr>
            </w:div>
            <w:div w:id="1154293796">
              <w:marLeft w:val="0"/>
              <w:marRight w:val="0"/>
              <w:marTop w:val="0"/>
              <w:marBottom w:val="0"/>
              <w:divBdr>
                <w:top w:val="none" w:sz="0" w:space="0" w:color="auto"/>
                <w:left w:val="none" w:sz="0" w:space="0" w:color="auto"/>
                <w:bottom w:val="none" w:sz="0" w:space="0" w:color="auto"/>
                <w:right w:val="none" w:sz="0" w:space="0" w:color="auto"/>
              </w:divBdr>
            </w:div>
            <w:div w:id="284579021">
              <w:marLeft w:val="0"/>
              <w:marRight w:val="0"/>
              <w:marTop w:val="0"/>
              <w:marBottom w:val="0"/>
              <w:divBdr>
                <w:top w:val="none" w:sz="0" w:space="0" w:color="auto"/>
                <w:left w:val="none" w:sz="0" w:space="0" w:color="auto"/>
                <w:bottom w:val="none" w:sz="0" w:space="0" w:color="auto"/>
                <w:right w:val="none" w:sz="0" w:space="0" w:color="auto"/>
              </w:divBdr>
            </w:div>
            <w:div w:id="1449395625">
              <w:marLeft w:val="0"/>
              <w:marRight w:val="0"/>
              <w:marTop w:val="0"/>
              <w:marBottom w:val="0"/>
              <w:divBdr>
                <w:top w:val="none" w:sz="0" w:space="0" w:color="auto"/>
                <w:left w:val="none" w:sz="0" w:space="0" w:color="auto"/>
                <w:bottom w:val="none" w:sz="0" w:space="0" w:color="auto"/>
                <w:right w:val="none" w:sz="0" w:space="0" w:color="auto"/>
              </w:divBdr>
            </w:div>
            <w:div w:id="809785416">
              <w:marLeft w:val="0"/>
              <w:marRight w:val="0"/>
              <w:marTop w:val="0"/>
              <w:marBottom w:val="0"/>
              <w:divBdr>
                <w:top w:val="none" w:sz="0" w:space="0" w:color="auto"/>
                <w:left w:val="none" w:sz="0" w:space="0" w:color="auto"/>
                <w:bottom w:val="none" w:sz="0" w:space="0" w:color="auto"/>
                <w:right w:val="none" w:sz="0" w:space="0" w:color="auto"/>
              </w:divBdr>
            </w:div>
            <w:div w:id="1513644901">
              <w:marLeft w:val="0"/>
              <w:marRight w:val="0"/>
              <w:marTop w:val="0"/>
              <w:marBottom w:val="0"/>
              <w:divBdr>
                <w:top w:val="none" w:sz="0" w:space="0" w:color="auto"/>
                <w:left w:val="none" w:sz="0" w:space="0" w:color="auto"/>
                <w:bottom w:val="none" w:sz="0" w:space="0" w:color="auto"/>
                <w:right w:val="none" w:sz="0" w:space="0" w:color="auto"/>
              </w:divBdr>
            </w:div>
            <w:div w:id="804205118">
              <w:marLeft w:val="0"/>
              <w:marRight w:val="0"/>
              <w:marTop w:val="0"/>
              <w:marBottom w:val="0"/>
              <w:divBdr>
                <w:top w:val="none" w:sz="0" w:space="0" w:color="auto"/>
                <w:left w:val="none" w:sz="0" w:space="0" w:color="auto"/>
                <w:bottom w:val="none" w:sz="0" w:space="0" w:color="auto"/>
                <w:right w:val="none" w:sz="0" w:space="0" w:color="auto"/>
              </w:divBdr>
            </w:div>
            <w:div w:id="182137974">
              <w:marLeft w:val="0"/>
              <w:marRight w:val="0"/>
              <w:marTop w:val="0"/>
              <w:marBottom w:val="0"/>
              <w:divBdr>
                <w:top w:val="none" w:sz="0" w:space="0" w:color="auto"/>
                <w:left w:val="none" w:sz="0" w:space="0" w:color="auto"/>
                <w:bottom w:val="none" w:sz="0" w:space="0" w:color="auto"/>
                <w:right w:val="none" w:sz="0" w:space="0" w:color="auto"/>
              </w:divBdr>
            </w:div>
            <w:div w:id="472597224">
              <w:marLeft w:val="0"/>
              <w:marRight w:val="0"/>
              <w:marTop w:val="0"/>
              <w:marBottom w:val="0"/>
              <w:divBdr>
                <w:top w:val="none" w:sz="0" w:space="0" w:color="auto"/>
                <w:left w:val="none" w:sz="0" w:space="0" w:color="auto"/>
                <w:bottom w:val="none" w:sz="0" w:space="0" w:color="auto"/>
                <w:right w:val="none" w:sz="0" w:space="0" w:color="auto"/>
              </w:divBdr>
            </w:div>
            <w:div w:id="1788351333">
              <w:marLeft w:val="0"/>
              <w:marRight w:val="0"/>
              <w:marTop w:val="0"/>
              <w:marBottom w:val="0"/>
              <w:divBdr>
                <w:top w:val="none" w:sz="0" w:space="0" w:color="auto"/>
                <w:left w:val="none" w:sz="0" w:space="0" w:color="auto"/>
                <w:bottom w:val="none" w:sz="0" w:space="0" w:color="auto"/>
                <w:right w:val="none" w:sz="0" w:space="0" w:color="auto"/>
              </w:divBdr>
            </w:div>
            <w:div w:id="258873831">
              <w:marLeft w:val="0"/>
              <w:marRight w:val="0"/>
              <w:marTop w:val="0"/>
              <w:marBottom w:val="0"/>
              <w:divBdr>
                <w:top w:val="none" w:sz="0" w:space="0" w:color="auto"/>
                <w:left w:val="none" w:sz="0" w:space="0" w:color="auto"/>
                <w:bottom w:val="none" w:sz="0" w:space="0" w:color="auto"/>
                <w:right w:val="none" w:sz="0" w:space="0" w:color="auto"/>
              </w:divBdr>
            </w:div>
            <w:div w:id="1181578698">
              <w:marLeft w:val="0"/>
              <w:marRight w:val="0"/>
              <w:marTop w:val="0"/>
              <w:marBottom w:val="0"/>
              <w:divBdr>
                <w:top w:val="none" w:sz="0" w:space="0" w:color="auto"/>
                <w:left w:val="none" w:sz="0" w:space="0" w:color="auto"/>
                <w:bottom w:val="none" w:sz="0" w:space="0" w:color="auto"/>
                <w:right w:val="none" w:sz="0" w:space="0" w:color="auto"/>
              </w:divBdr>
            </w:div>
            <w:div w:id="1694918688">
              <w:marLeft w:val="0"/>
              <w:marRight w:val="0"/>
              <w:marTop w:val="0"/>
              <w:marBottom w:val="0"/>
              <w:divBdr>
                <w:top w:val="none" w:sz="0" w:space="0" w:color="auto"/>
                <w:left w:val="none" w:sz="0" w:space="0" w:color="auto"/>
                <w:bottom w:val="none" w:sz="0" w:space="0" w:color="auto"/>
                <w:right w:val="none" w:sz="0" w:space="0" w:color="auto"/>
              </w:divBdr>
            </w:div>
            <w:div w:id="1023361188">
              <w:marLeft w:val="0"/>
              <w:marRight w:val="0"/>
              <w:marTop w:val="0"/>
              <w:marBottom w:val="0"/>
              <w:divBdr>
                <w:top w:val="none" w:sz="0" w:space="0" w:color="auto"/>
                <w:left w:val="none" w:sz="0" w:space="0" w:color="auto"/>
                <w:bottom w:val="none" w:sz="0" w:space="0" w:color="auto"/>
                <w:right w:val="none" w:sz="0" w:space="0" w:color="auto"/>
              </w:divBdr>
            </w:div>
            <w:div w:id="1641378484">
              <w:marLeft w:val="0"/>
              <w:marRight w:val="0"/>
              <w:marTop w:val="0"/>
              <w:marBottom w:val="0"/>
              <w:divBdr>
                <w:top w:val="none" w:sz="0" w:space="0" w:color="auto"/>
                <w:left w:val="none" w:sz="0" w:space="0" w:color="auto"/>
                <w:bottom w:val="none" w:sz="0" w:space="0" w:color="auto"/>
                <w:right w:val="none" w:sz="0" w:space="0" w:color="auto"/>
              </w:divBdr>
            </w:div>
            <w:div w:id="438255767">
              <w:marLeft w:val="0"/>
              <w:marRight w:val="0"/>
              <w:marTop w:val="0"/>
              <w:marBottom w:val="0"/>
              <w:divBdr>
                <w:top w:val="none" w:sz="0" w:space="0" w:color="auto"/>
                <w:left w:val="none" w:sz="0" w:space="0" w:color="auto"/>
                <w:bottom w:val="none" w:sz="0" w:space="0" w:color="auto"/>
                <w:right w:val="none" w:sz="0" w:space="0" w:color="auto"/>
              </w:divBdr>
            </w:div>
            <w:div w:id="55707152">
              <w:marLeft w:val="0"/>
              <w:marRight w:val="0"/>
              <w:marTop w:val="0"/>
              <w:marBottom w:val="0"/>
              <w:divBdr>
                <w:top w:val="none" w:sz="0" w:space="0" w:color="auto"/>
                <w:left w:val="none" w:sz="0" w:space="0" w:color="auto"/>
                <w:bottom w:val="none" w:sz="0" w:space="0" w:color="auto"/>
                <w:right w:val="none" w:sz="0" w:space="0" w:color="auto"/>
              </w:divBdr>
            </w:div>
            <w:div w:id="360715202">
              <w:marLeft w:val="0"/>
              <w:marRight w:val="0"/>
              <w:marTop w:val="0"/>
              <w:marBottom w:val="0"/>
              <w:divBdr>
                <w:top w:val="none" w:sz="0" w:space="0" w:color="auto"/>
                <w:left w:val="none" w:sz="0" w:space="0" w:color="auto"/>
                <w:bottom w:val="none" w:sz="0" w:space="0" w:color="auto"/>
                <w:right w:val="none" w:sz="0" w:space="0" w:color="auto"/>
              </w:divBdr>
            </w:div>
            <w:div w:id="94257346">
              <w:marLeft w:val="0"/>
              <w:marRight w:val="0"/>
              <w:marTop w:val="0"/>
              <w:marBottom w:val="0"/>
              <w:divBdr>
                <w:top w:val="none" w:sz="0" w:space="0" w:color="auto"/>
                <w:left w:val="none" w:sz="0" w:space="0" w:color="auto"/>
                <w:bottom w:val="none" w:sz="0" w:space="0" w:color="auto"/>
                <w:right w:val="none" w:sz="0" w:space="0" w:color="auto"/>
              </w:divBdr>
            </w:div>
            <w:div w:id="1616132846">
              <w:marLeft w:val="0"/>
              <w:marRight w:val="0"/>
              <w:marTop w:val="0"/>
              <w:marBottom w:val="0"/>
              <w:divBdr>
                <w:top w:val="none" w:sz="0" w:space="0" w:color="auto"/>
                <w:left w:val="none" w:sz="0" w:space="0" w:color="auto"/>
                <w:bottom w:val="none" w:sz="0" w:space="0" w:color="auto"/>
                <w:right w:val="none" w:sz="0" w:space="0" w:color="auto"/>
              </w:divBdr>
            </w:div>
          </w:divsChild>
        </w:div>
        <w:div w:id="541478942">
          <w:marLeft w:val="0"/>
          <w:marRight w:val="0"/>
          <w:marTop w:val="0"/>
          <w:marBottom w:val="0"/>
          <w:divBdr>
            <w:top w:val="none" w:sz="0" w:space="0" w:color="auto"/>
            <w:left w:val="none" w:sz="0" w:space="0" w:color="auto"/>
            <w:bottom w:val="none" w:sz="0" w:space="0" w:color="auto"/>
            <w:right w:val="none" w:sz="0" w:space="0" w:color="auto"/>
          </w:divBdr>
          <w:divsChild>
            <w:div w:id="862475622">
              <w:marLeft w:val="0"/>
              <w:marRight w:val="0"/>
              <w:marTop w:val="0"/>
              <w:marBottom w:val="0"/>
              <w:divBdr>
                <w:top w:val="none" w:sz="0" w:space="0" w:color="auto"/>
                <w:left w:val="none" w:sz="0" w:space="0" w:color="auto"/>
                <w:bottom w:val="none" w:sz="0" w:space="0" w:color="auto"/>
                <w:right w:val="none" w:sz="0" w:space="0" w:color="auto"/>
              </w:divBdr>
            </w:div>
            <w:div w:id="1580674070">
              <w:marLeft w:val="0"/>
              <w:marRight w:val="0"/>
              <w:marTop w:val="0"/>
              <w:marBottom w:val="0"/>
              <w:divBdr>
                <w:top w:val="none" w:sz="0" w:space="0" w:color="auto"/>
                <w:left w:val="none" w:sz="0" w:space="0" w:color="auto"/>
                <w:bottom w:val="none" w:sz="0" w:space="0" w:color="auto"/>
                <w:right w:val="none" w:sz="0" w:space="0" w:color="auto"/>
              </w:divBdr>
            </w:div>
            <w:div w:id="1830823720">
              <w:marLeft w:val="0"/>
              <w:marRight w:val="0"/>
              <w:marTop w:val="0"/>
              <w:marBottom w:val="0"/>
              <w:divBdr>
                <w:top w:val="none" w:sz="0" w:space="0" w:color="auto"/>
                <w:left w:val="none" w:sz="0" w:space="0" w:color="auto"/>
                <w:bottom w:val="none" w:sz="0" w:space="0" w:color="auto"/>
                <w:right w:val="none" w:sz="0" w:space="0" w:color="auto"/>
              </w:divBdr>
            </w:div>
            <w:div w:id="1258516778">
              <w:marLeft w:val="0"/>
              <w:marRight w:val="0"/>
              <w:marTop w:val="0"/>
              <w:marBottom w:val="0"/>
              <w:divBdr>
                <w:top w:val="none" w:sz="0" w:space="0" w:color="auto"/>
                <w:left w:val="none" w:sz="0" w:space="0" w:color="auto"/>
                <w:bottom w:val="none" w:sz="0" w:space="0" w:color="auto"/>
                <w:right w:val="none" w:sz="0" w:space="0" w:color="auto"/>
              </w:divBdr>
            </w:div>
            <w:div w:id="272173868">
              <w:marLeft w:val="0"/>
              <w:marRight w:val="0"/>
              <w:marTop w:val="0"/>
              <w:marBottom w:val="0"/>
              <w:divBdr>
                <w:top w:val="none" w:sz="0" w:space="0" w:color="auto"/>
                <w:left w:val="none" w:sz="0" w:space="0" w:color="auto"/>
                <w:bottom w:val="none" w:sz="0" w:space="0" w:color="auto"/>
                <w:right w:val="none" w:sz="0" w:space="0" w:color="auto"/>
              </w:divBdr>
            </w:div>
            <w:div w:id="409815446">
              <w:marLeft w:val="0"/>
              <w:marRight w:val="0"/>
              <w:marTop w:val="0"/>
              <w:marBottom w:val="0"/>
              <w:divBdr>
                <w:top w:val="none" w:sz="0" w:space="0" w:color="auto"/>
                <w:left w:val="none" w:sz="0" w:space="0" w:color="auto"/>
                <w:bottom w:val="none" w:sz="0" w:space="0" w:color="auto"/>
                <w:right w:val="none" w:sz="0" w:space="0" w:color="auto"/>
              </w:divBdr>
            </w:div>
            <w:div w:id="690648571">
              <w:marLeft w:val="0"/>
              <w:marRight w:val="0"/>
              <w:marTop w:val="0"/>
              <w:marBottom w:val="0"/>
              <w:divBdr>
                <w:top w:val="none" w:sz="0" w:space="0" w:color="auto"/>
                <w:left w:val="none" w:sz="0" w:space="0" w:color="auto"/>
                <w:bottom w:val="none" w:sz="0" w:space="0" w:color="auto"/>
                <w:right w:val="none" w:sz="0" w:space="0" w:color="auto"/>
              </w:divBdr>
            </w:div>
            <w:div w:id="1389765727">
              <w:marLeft w:val="0"/>
              <w:marRight w:val="0"/>
              <w:marTop w:val="0"/>
              <w:marBottom w:val="0"/>
              <w:divBdr>
                <w:top w:val="none" w:sz="0" w:space="0" w:color="auto"/>
                <w:left w:val="none" w:sz="0" w:space="0" w:color="auto"/>
                <w:bottom w:val="none" w:sz="0" w:space="0" w:color="auto"/>
                <w:right w:val="none" w:sz="0" w:space="0" w:color="auto"/>
              </w:divBdr>
            </w:div>
            <w:div w:id="1492141366">
              <w:marLeft w:val="0"/>
              <w:marRight w:val="0"/>
              <w:marTop w:val="0"/>
              <w:marBottom w:val="0"/>
              <w:divBdr>
                <w:top w:val="none" w:sz="0" w:space="0" w:color="auto"/>
                <w:left w:val="none" w:sz="0" w:space="0" w:color="auto"/>
                <w:bottom w:val="none" w:sz="0" w:space="0" w:color="auto"/>
                <w:right w:val="none" w:sz="0" w:space="0" w:color="auto"/>
              </w:divBdr>
            </w:div>
            <w:div w:id="1219123965">
              <w:marLeft w:val="0"/>
              <w:marRight w:val="0"/>
              <w:marTop w:val="0"/>
              <w:marBottom w:val="0"/>
              <w:divBdr>
                <w:top w:val="none" w:sz="0" w:space="0" w:color="auto"/>
                <w:left w:val="none" w:sz="0" w:space="0" w:color="auto"/>
                <w:bottom w:val="none" w:sz="0" w:space="0" w:color="auto"/>
                <w:right w:val="none" w:sz="0" w:space="0" w:color="auto"/>
              </w:divBdr>
            </w:div>
            <w:div w:id="974871703">
              <w:marLeft w:val="0"/>
              <w:marRight w:val="0"/>
              <w:marTop w:val="0"/>
              <w:marBottom w:val="0"/>
              <w:divBdr>
                <w:top w:val="none" w:sz="0" w:space="0" w:color="auto"/>
                <w:left w:val="none" w:sz="0" w:space="0" w:color="auto"/>
                <w:bottom w:val="none" w:sz="0" w:space="0" w:color="auto"/>
                <w:right w:val="none" w:sz="0" w:space="0" w:color="auto"/>
              </w:divBdr>
            </w:div>
            <w:div w:id="1122575579">
              <w:marLeft w:val="0"/>
              <w:marRight w:val="0"/>
              <w:marTop w:val="0"/>
              <w:marBottom w:val="0"/>
              <w:divBdr>
                <w:top w:val="none" w:sz="0" w:space="0" w:color="auto"/>
                <w:left w:val="none" w:sz="0" w:space="0" w:color="auto"/>
                <w:bottom w:val="none" w:sz="0" w:space="0" w:color="auto"/>
                <w:right w:val="none" w:sz="0" w:space="0" w:color="auto"/>
              </w:divBdr>
            </w:div>
            <w:div w:id="16927874">
              <w:marLeft w:val="0"/>
              <w:marRight w:val="0"/>
              <w:marTop w:val="0"/>
              <w:marBottom w:val="0"/>
              <w:divBdr>
                <w:top w:val="none" w:sz="0" w:space="0" w:color="auto"/>
                <w:left w:val="none" w:sz="0" w:space="0" w:color="auto"/>
                <w:bottom w:val="none" w:sz="0" w:space="0" w:color="auto"/>
                <w:right w:val="none" w:sz="0" w:space="0" w:color="auto"/>
              </w:divBdr>
            </w:div>
            <w:div w:id="739598101">
              <w:marLeft w:val="0"/>
              <w:marRight w:val="0"/>
              <w:marTop w:val="0"/>
              <w:marBottom w:val="0"/>
              <w:divBdr>
                <w:top w:val="none" w:sz="0" w:space="0" w:color="auto"/>
                <w:left w:val="none" w:sz="0" w:space="0" w:color="auto"/>
                <w:bottom w:val="none" w:sz="0" w:space="0" w:color="auto"/>
                <w:right w:val="none" w:sz="0" w:space="0" w:color="auto"/>
              </w:divBdr>
            </w:div>
            <w:div w:id="1079717849">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303583545">
              <w:marLeft w:val="0"/>
              <w:marRight w:val="0"/>
              <w:marTop w:val="0"/>
              <w:marBottom w:val="0"/>
              <w:divBdr>
                <w:top w:val="none" w:sz="0" w:space="0" w:color="auto"/>
                <w:left w:val="none" w:sz="0" w:space="0" w:color="auto"/>
                <w:bottom w:val="none" w:sz="0" w:space="0" w:color="auto"/>
                <w:right w:val="none" w:sz="0" w:space="0" w:color="auto"/>
              </w:divBdr>
            </w:div>
            <w:div w:id="709721580">
              <w:marLeft w:val="0"/>
              <w:marRight w:val="0"/>
              <w:marTop w:val="0"/>
              <w:marBottom w:val="0"/>
              <w:divBdr>
                <w:top w:val="none" w:sz="0" w:space="0" w:color="auto"/>
                <w:left w:val="none" w:sz="0" w:space="0" w:color="auto"/>
                <w:bottom w:val="none" w:sz="0" w:space="0" w:color="auto"/>
                <w:right w:val="none" w:sz="0" w:space="0" w:color="auto"/>
              </w:divBdr>
            </w:div>
            <w:div w:id="1726677230">
              <w:marLeft w:val="0"/>
              <w:marRight w:val="0"/>
              <w:marTop w:val="0"/>
              <w:marBottom w:val="0"/>
              <w:divBdr>
                <w:top w:val="none" w:sz="0" w:space="0" w:color="auto"/>
                <w:left w:val="none" w:sz="0" w:space="0" w:color="auto"/>
                <w:bottom w:val="none" w:sz="0" w:space="0" w:color="auto"/>
                <w:right w:val="none" w:sz="0" w:space="0" w:color="auto"/>
              </w:divBdr>
            </w:div>
            <w:div w:id="566109143">
              <w:marLeft w:val="0"/>
              <w:marRight w:val="0"/>
              <w:marTop w:val="0"/>
              <w:marBottom w:val="0"/>
              <w:divBdr>
                <w:top w:val="none" w:sz="0" w:space="0" w:color="auto"/>
                <w:left w:val="none" w:sz="0" w:space="0" w:color="auto"/>
                <w:bottom w:val="none" w:sz="0" w:space="0" w:color="auto"/>
                <w:right w:val="none" w:sz="0" w:space="0" w:color="auto"/>
              </w:divBdr>
            </w:div>
            <w:div w:id="1888377517">
              <w:marLeft w:val="0"/>
              <w:marRight w:val="0"/>
              <w:marTop w:val="0"/>
              <w:marBottom w:val="0"/>
              <w:divBdr>
                <w:top w:val="none" w:sz="0" w:space="0" w:color="auto"/>
                <w:left w:val="none" w:sz="0" w:space="0" w:color="auto"/>
                <w:bottom w:val="none" w:sz="0" w:space="0" w:color="auto"/>
                <w:right w:val="none" w:sz="0" w:space="0" w:color="auto"/>
              </w:divBdr>
            </w:div>
            <w:div w:id="1120996389">
              <w:marLeft w:val="0"/>
              <w:marRight w:val="0"/>
              <w:marTop w:val="0"/>
              <w:marBottom w:val="0"/>
              <w:divBdr>
                <w:top w:val="none" w:sz="0" w:space="0" w:color="auto"/>
                <w:left w:val="none" w:sz="0" w:space="0" w:color="auto"/>
                <w:bottom w:val="none" w:sz="0" w:space="0" w:color="auto"/>
                <w:right w:val="none" w:sz="0" w:space="0" w:color="auto"/>
              </w:divBdr>
            </w:div>
            <w:div w:id="2024085153">
              <w:marLeft w:val="0"/>
              <w:marRight w:val="0"/>
              <w:marTop w:val="0"/>
              <w:marBottom w:val="0"/>
              <w:divBdr>
                <w:top w:val="none" w:sz="0" w:space="0" w:color="auto"/>
                <w:left w:val="none" w:sz="0" w:space="0" w:color="auto"/>
                <w:bottom w:val="none" w:sz="0" w:space="0" w:color="auto"/>
                <w:right w:val="none" w:sz="0" w:space="0" w:color="auto"/>
              </w:divBdr>
            </w:div>
            <w:div w:id="948467447">
              <w:marLeft w:val="0"/>
              <w:marRight w:val="0"/>
              <w:marTop w:val="0"/>
              <w:marBottom w:val="0"/>
              <w:divBdr>
                <w:top w:val="none" w:sz="0" w:space="0" w:color="auto"/>
                <w:left w:val="none" w:sz="0" w:space="0" w:color="auto"/>
                <w:bottom w:val="none" w:sz="0" w:space="0" w:color="auto"/>
                <w:right w:val="none" w:sz="0" w:space="0" w:color="auto"/>
              </w:divBdr>
            </w:div>
            <w:div w:id="503979861">
              <w:marLeft w:val="0"/>
              <w:marRight w:val="0"/>
              <w:marTop w:val="0"/>
              <w:marBottom w:val="0"/>
              <w:divBdr>
                <w:top w:val="none" w:sz="0" w:space="0" w:color="auto"/>
                <w:left w:val="none" w:sz="0" w:space="0" w:color="auto"/>
                <w:bottom w:val="none" w:sz="0" w:space="0" w:color="auto"/>
                <w:right w:val="none" w:sz="0" w:space="0" w:color="auto"/>
              </w:divBdr>
            </w:div>
            <w:div w:id="40056531">
              <w:marLeft w:val="0"/>
              <w:marRight w:val="0"/>
              <w:marTop w:val="0"/>
              <w:marBottom w:val="0"/>
              <w:divBdr>
                <w:top w:val="none" w:sz="0" w:space="0" w:color="auto"/>
                <w:left w:val="none" w:sz="0" w:space="0" w:color="auto"/>
                <w:bottom w:val="none" w:sz="0" w:space="0" w:color="auto"/>
                <w:right w:val="none" w:sz="0" w:space="0" w:color="auto"/>
              </w:divBdr>
            </w:div>
            <w:div w:id="1397439929">
              <w:marLeft w:val="0"/>
              <w:marRight w:val="0"/>
              <w:marTop w:val="0"/>
              <w:marBottom w:val="0"/>
              <w:divBdr>
                <w:top w:val="none" w:sz="0" w:space="0" w:color="auto"/>
                <w:left w:val="none" w:sz="0" w:space="0" w:color="auto"/>
                <w:bottom w:val="none" w:sz="0" w:space="0" w:color="auto"/>
                <w:right w:val="none" w:sz="0" w:space="0" w:color="auto"/>
              </w:divBdr>
            </w:div>
            <w:div w:id="1887712941">
              <w:marLeft w:val="0"/>
              <w:marRight w:val="0"/>
              <w:marTop w:val="0"/>
              <w:marBottom w:val="0"/>
              <w:divBdr>
                <w:top w:val="none" w:sz="0" w:space="0" w:color="auto"/>
                <w:left w:val="none" w:sz="0" w:space="0" w:color="auto"/>
                <w:bottom w:val="none" w:sz="0" w:space="0" w:color="auto"/>
                <w:right w:val="none" w:sz="0" w:space="0" w:color="auto"/>
              </w:divBdr>
            </w:div>
            <w:div w:id="767507836">
              <w:marLeft w:val="0"/>
              <w:marRight w:val="0"/>
              <w:marTop w:val="0"/>
              <w:marBottom w:val="0"/>
              <w:divBdr>
                <w:top w:val="none" w:sz="0" w:space="0" w:color="auto"/>
                <w:left w:val="none" w:sz="0" w:space="0" w:color="auto"/>
                <w:bottom w:val="none" w:sz="0" w:space="0" w:color="auto"/>
                <w:right w:val="none" w:sz="0" w:space="0" w:color="auto"/>
              </w:divBdr>
            </w:div>
            <w:div w:id="12995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511">
      <w:bodyDiv w:val="1"/>
      <w:marLeft w:val="0"/>
      <w:marRight w:val="0"/>
      <w:marTop w:val="0"/>
      <w:marBottom w:val="0"/>
      <w:divBdr>
        <w:top w:val="none" w:sz="0" w:space="0" w:color="auto"/>
        <w:left w:val="none" w:sz="0" w:space="0" w:color="auto"/>
        <w:bottom w:val="none" w:sz="0" w:space="0" w:color="auto"/>
        <w:right w:val="none" w:sz="0" w:space="0" w:color="auto"/>
      </w:divBdr>
    </w:div>
    <w:div w:id="961571698">
      <w:bodyDiv w:val="1"/>
      <w:marLeft w:val="0"/>
      <w:marRight w:val="0"/>
      <w:marTop w:val="0"/>
      <w:marBottom w:val="0"/>
      <w:divBdr>
        <w:top w:val="none" w:sz="0" w:space="0" w:color="auto"/>
        <w:left w:val="none" w:sz="0" w:space="0" w:color="auto"/>
        <w:bottom w:val="none" w:sz="0" w:space="0" w:color="auto"/>
        <w:right w:val="none" w:sz="0" w:space="0" w:color="auto"/>
      </w:divBdr>
      <w:divsChild>
        <w:div w:id="2099013476">
          <w:marLeft w:val="0"/>
          <w:marRight w:val="0"/>
          <w:marTop w:val="0"/>
          <w:marBottom w:val="0"/>
          <w:divBdr>
            <w:top w:val="none" w:sz="0" w:space="0" w:color="auto"/>
            <w:left w:val="none" w:sz="0" w:space="0" w:color="auto"/>
            <w:bottom w:val="none" w:sz="0" w:space="0" w:color="auto"/>
            <w:right w:val="none" w:sz="0" w:space="0" w:color="auto"/>
          </w:divBdr>
        </w:div>
        <w:div w:id="298538989">
          <w:marLeft w:val="0"/>
          <w:marRight w:val="0"/>
          <w:marTop w:val="0"/>
          <w:marBottom w:val="0"/>
          <w:divBdr>
            <w:top w:val="none" w:sz="0" w:space="0" w:color="auto"/>
            <w:left w:val="none" w:sz="0" w:space="0" w:color="auto"/>
            <w:bottom w:val="none" w:sz="0" w:space="0" w:color="auto"/>
            <w:right w:val="none" w:sz="0" w:space="0" w:color="auto"/>
          </w:divBdr>
        </w:div>
        <w:div w:id="1110589220">
          <w:marLeft w:val="0"/>
          <w:marRight w:val="0"/>
          <w:marTop w:val="0"/>
          <w:marBottom w:val="0"/>
          <w:divBdr>
            <w:top w:val="none" w:sz="0" w:space="0" w:color="auto"/>
            <w:left w:val="none" w:sz="0" w:space="0" w:color="auto"/>
            <w:bottom w:val="none" w:sz="0" w:space="0" w:color="auto"/>
            <w:right w:val="none" w:sz="0" w:space="0" w:color="auto"/>
          </w:divBdr>
        </w:div>
        <w:div w:id="1557667140">
          <w:marLeft w:val="0"/>
          <w:marRight w:val="0"/>
          <w:marTop w:val="0"/>
          <w:marBottom w:val="0"/>
          <w:divBdr>
            <w:top w:val="none" w:sz="0" w:space="0" w:color="auto"/>
            <w:left w:val="none" w:sz="0" w:space="0" w:color="auto"/>
            <w:bottom w:val="none" w:sz="0" w:space="0" w:color="auto"/>
            <w:right w:val="none" w:sz="0" w:space="0" w:color="auto"/>
          </w:divBdr>
        </w:div>
        <w:div w:id="1248929410">
          <w:marLeft w:val="0"/>
          <w:marRight w:val="0"/>
          <w:marTop w:val="0"/>
          <w:marBottom w:val="0"/>
          <w:divBdr>
            <w:top w:val="none" w:sz="0" w:space="0" w:color="auto"/>
            <w:left w:val="none" w:sz="0" w:space="0" w:color="auto"/>
            <w:bottom w:val="none" w:sz="0" w:space="0" w:color="auto"/>
            <w:right w:val="none" w:sz="0" w:space="0" w:color="auto"/>
          </w:divBdr>
        </w:div>
        <w:div w:id="1593977292">
          <w:marLeft w:val="0"/>
          <w:marRight w:val="0"/>
          <w:marTop w:val="0"/>
          <w:marBottom w:val="0"/>
          <w:divBdr>
            <w:top w:val="none" w:sz="0" w:space="0" w:color="auto"/>
            <w:left w:val="none" w:sz="0" w:space="0" w:color="auto"/>
            <w:bottom w:val="none" w:sz="0" w:space="0" w:color="auto"/>
            <w:right w:val="none" w:sz="0" w:space="0" w:color="auto"/>
          </w:divBdr>
        </w:div>
        <w:div w:id="398135130">
          <w:marLeft w:val="0"/>
          <w:marRight w:val="0"/>
          <w:marTop w:val="0"/>
          <w:marBottom w:val="0"/>
          <w:divBdr>
            <w:top w:val="none" w:sz="0" w:space="0" w:color="auto"/>
            <w:left w:val="none" w:sz="0" w:space="0" w:color="auto"/>
            <w:bottom w:val="none" w:sz="0" w:space="0" w:color="auto"/>
            <w:right w:val="none" w:sz="0" w:space="0" w:color="auto"/>
          </w:divBdr>
        </w:div>
        <w:div w:id="1827168800">
          <w:marLeft w:val="0"/>
          <w:marRight w:val="0"/>
          <w:marTop w:val="0"/>
          <w:marBottom w:val="0"/>
          <w:divBdr>
            <w:top w:val="none" w:sz="0" w:space="0" w:color="auto"/>
            <w:left w:val="none" w:sz="0" w:space="0" w:color="auto"/>
            <w:bottom w:val="none" w:sz="0" w:space="0" w:color="auto"/>
            <w:right w:val="none" w:sz="0" w:space="0" w:color="auto"/>
          </w:divBdr>
        </w:div>
        <w:div w:id="2033921751">
          <w:marLeft w:val="0"/>
          <w:marRight w:val="0"/>
          <w:marTop w:val="0"/>
          <w:marBottom w:val="0"/>
          <w:divBdr>
            <w:top w:val="none" w:sz="0" w:space="0" w:color="auto"/>
            <w:left w:val="none" w:sz="0" w:space="0" w:color="auto"/>
            <w:bottom w:val="none" w:sz="0" w:space="0" w:color="auto"/>
            <w:right w:val="none" w:sz="0" w:space="0" w:color="auto"/>
          </w:divBdr>
        </w:div>
        <w:div w:id="249891541">
          <w:marLeft w:val="0"/>
          <w:marRight w:val="0"/>
          <w:marTop w:val="0"/>
          <w:marBottom w:val="0"/>
          <w:divBdr>
            <w:top w:val="none" w:sz="0" w:space="0" w:color="auto"/>
            <w:left w:val="none" w:sz="0" w:space="0" w:color="auto"/>
            <w:bottom w:val="none" w:sz="0" w:space="0" w:color="auto"/>
            <w:right w:val="none" w:sz="0" w:space="0" w:color="auto"/>
          </w:divBdr>
        </w:div>
        <w:div w:id="188762065">
          <w:marLeft w:val="0"/>
          <w:marRight w:val="0"/>
          <w:marTop w:val="0"/>
          <w:marBottom w:val="0"/>
          <w:divBdr>
            <w:top w:val="none" w:sz="0" w:space="0" w:color="auto"/>
            <w:left w:val="none" w:sz="0" w:space="0" w:color="auto"/>
            <w:bottom w:val="none" w:sz="0" w:space="0" w:color="auto"/>
            <w:right w:val="none" w:sz="0" w:space="0" w:color="auto"/>
          </w:divBdr>
        </w:div>
      </w:divsChild>
    </w:div>
    <w:div w:id="1036270940">
      <w:bodyDiv w:val="1"/>
      <w:marLeft w:val="0"/>
      <w:marRight w:val="0"/>
      <w:marTop w:val="0"/>
      <w:marBottom w:val="0"/>
      <w:divBdr>
        <w:top w:val="none" w:sz="0" w:space="0" w:color="auto"/>
        <w:left w:val="none" w:sz="0" w:space="0" w:color="auto"/>
        <w:bottom w:val="none" w:sz="0" w:space="0" w:color="auto"/>
        <w:right w:val="none" w:sz="0" w:space="0" w:color="auto"/>
      </w:divBdr>
      <w:divsChild>
        <w:div w:id="765616879">
          <w:marLeft w:val="0"/>
          <w:marRight w:val="0"/>
          <w:marTop w:val="0"/>
          <w:marBottom w:val="0"/>
          <w:divBdr>
            <w:top w:val="none" w:sz="0" w:space="0" w:color="auto"/>
            <w:left w:val="none" w:sz="0" w:space="0" w:color="auto"/>
            <w:bottom w:val="none" w:sz="0" w:space="0" w:color="auto"/>
            <w:right w:val="none" w:sz="0" w:space="0" w:color="auto"/>
          </w:divBdr>
        </w:div>
        <w:div w:id="2138641855">
          <w:marLeft w:val="0"/>
          <w:marRight w:val="0"/>
          <w:marTop w:val="0"/>
          <w:marBottom w:val="0"/>
          <w:divBdr>
            <w:top w:val="none" w:sz="0" w:space="0" w:color="auto"/>
            <w:left w:val="none" w:sz="0" w:space="0" w:color="auto"/>
            <w:bottom w:val="none" w:sz="0" w:space="0" w:color="auto"/>
            <w:right w:val="none" w:sz="0" w:space="0" w:color="auto"/>
          </w:divBdr>
        </w:div>
      </w:divsChild>
    </w:div>
    <w:div w:id="1388139628">
      <w:bodyDiv w:val="1"/>
      <w:marLeft w:val="0"/>
      <w:marRight w:val="0"/>
      <w:marTop w:val="0"/>
      <w:marBottom w:val="0"/>
      <w:divBdr>
        <w:top w:val="none" w:sz="0" w:space="0" w:color="auto"/>
        <w:left w:val="none" w:sz="0" w:space="0" w:color="auto"/>
        <w:bottom w:val="none" w:sz="0" w:space="0" w:color="auto"/>
        <w:right w:val="none" w:sz="0" w:space="0" w:color="auto"/>
      </w:divBdr>
    </w:div>
    <w:div w:id="1539464647">
      <w:bodyDiv w:val="1"/>
      <w:marLeft w:val="0"/>
      <w:marRight w:val="0"/>
      <w:marTop w:val="0"/>
      <w:marBottom w:val="0"/>
      <w:divBdr>
        <w:top w:val="none" w:sz="0" w:space="0" w:color="auto"/>
        <w:left w:val="none" w:sz="0" w:space="0" w:color="auto"/>
        <w:bottom w:val="none" w:sz="0" w:space="0" w:color="auto"/>
        <w:right w:val="none" w:sz="0" w:space="0" w:color="auto"/>
      </w:divBdr>
      <w:divsChild>
        <w:div w:id="1813133810">
          <w:marLeft w:val="0"/>
          <w:marRight w:val="0"/>
          <w:marTop w:val="0"/>
          <w:marBottom w:val="0"/>
          <w:divBdr>
            <w:top w:val="none" w:sz="0" w:space="0" w:color="auto"/>
            <w:left w:val="none" w:sz="0" w:space="0" w:color="auto"/>
            <w:bottom w:val="none" w:sz="0" w:space="0" w:color="auto"/>
            <w:right w:val="none" w:sz="0" w:space="0" w:color="auto"/>
          </w:divBdr>
        </w:div>
        <w:div w:id="398788836">
          <w:marLeft w:val="0"/>
          <w:marRight w:val="0"/>
          <w:marTop w:val="0"/>
          <w:marBottom w:val="0"/>
          <w:divBdr>
            <w:top w:val="none" w:sz="0" w:space="0" w:color="auto"/>
            <w:left w:val="none" w:sz="0" w:space="0" w:color="auto"/>
            <w:bottom w:val="none" w:sz="0" w:space="0" w:color="auto"/>
            <w:right w:val="none" w:sz="0" w:space="0" w:color="auto"/>
          </w:divBdr>
        </w:div>
        <w:div w:id="381176938">
          <w:marLeft w:val="0"/>
          <w:marRight w:val="0"/>
          <w:marTop w:val="0"/>
          <w:marBottom w:val="0"/>
          <w:divBdr>
            <w:top w:val="none" w:sz="0" w:space="0" w:color="auto"/>
            <w:left w:val="none" w:sz="0" w:space="0" w:color="auto"/>
            <w:bottom w:val="none" w:sz="0" w:space="0" w:color="auto"/>
            <w:right w:val="none" w:sz="0" w:space="0" w:color="auto"/>
          </w:divBdr>
        </w:div>
        <w:div w:id="316810445">
          <w:marLeft w:val="0"/>
          <w:marRight w:val="0"/>
          <w:marTop w:val="0"/>
          <w:marBottom w:val="0"/>
          <w:divBdr>
            <w:top w:val="none" w:sz="0" w:space="0" w:color="auto"/>
            <w:left w:val="none" w:sz="0" w:space="0" w:color="auto"/>
            <w:bottom w:val="none" w:sz="0" w:space="0" w:color="auto"/>
            <w:right w:val="none" w:sz="0" w:space="0" w:color="auto"/>
          </w:divBdr>
        </w:div>
        <w:div w:id="1624186768">
          <w:marLeft w:val="0"/>
          <w:marRight w:val="0"/>
          <w:marTop w:val="0"/>
          <w:marBottom w:val="0"/>
          <w:divBdr>
            <w:top w:val="none" w:sz="0" w:space="0" w:color="auto"/>
            <w:left w:val="none" w:sz="0" w:space="0" w:color="auto"/>
            <w:bottom w:val="none" w:sz="0" w:space="0" w:color="auto"/>
            <w:right w:val="none" w:sz="0" w:space="0" w:color="auto"/>
          </w:divBdr>
        </w:div>
        <w:div w:id="1880048778">
          <w:marLeft w:val="0"/>
          <w:marRight w:val="0"/>
          <w:marTop w:val="0"/>
          <w:marBottom w:val="0"/>
          <w:divBdr>
            <w:top w:val="none" w:sz="0" w:space="0" w:color="auto"/>
            <w:left w:val="none" w:sz="0" w:space="0" w:color="auto"/>
            <w:bottom w:val="none" w:sz="0" w:space="0" w:color="auto"/>
            <w:right w:val="none" w:sz="0" w:space="0" w:color="auto"/>
          </w:divBdr>
        </w:div>
        <w:div w:id="1996489535">
          <w:marLeft w:val="0"/>
          <w:marRight w:val="0"/>
          <w:marTop w:val="0"/>
          <w:marBottom w:val="0"/>
          <w:divBdr>
            <w:top w:val="none" w:sz="0" w:space="0" w:color="auto"/>
            <w:left w:val="none" w:sz="0" w:space="0" w:color="auto"/>
            <w:bottom w:val="none" w:sz="0" w:space="0" w:color="auto"/>
            <w:right w:val="none" w:sz="0" w:space="0" w:color="auto"/>
          </w:divBdr>
        </w:div>
        <w:div w:id="476802381">
          <w:marLeft w:val="0"/>
          <w:marRight w:val="0"/>
          <w:marTop w:val="0"/>
          <w:marBottom w:val="0"/>
          <w:divBdr>
            <w:top w:val="none" w:sz="0" w:space="0" w:color="auto"/>
            <w:left w:val="none" w:sz="0" w:space="0" w:color="auto"/>
            <w:bottom w:val="none" w:sz="0" w:space="0" w:color="auto"/>
            <w:right w:val="none" w:sz="0" w:space="0" w:color="auto"/>
          </w:divBdr>
        </w:div>
        <w:div w:id="1347706880">
          <w:marLeft w:val="0"/>
          <w:marRight w:val="0"/>
          <w:marTop w:val="0"/>
          <w:marBottom w:val="0"/>
          <w:divBdr>
            <w:top w:val="none" w:sz="0" w:space="0" w:color="auto"/>
            <w:left w:val="none" w:sz="0" w:space="0" w:color="auto"/>
            <w:bottom w:val="none" w:sz="0" w:space="0" w:color="auto"/>
            <w:right w:val="none" w:sz="0" w:space="0" w:color="auto"/>
          </w:divBdr>
        </w:div>
        <w:div w:id="2131700645">
          <w:marLeft w:val="0"/>
          <w:marRight w:val="0"/>
          <w:marTop w:val="0"/>
          <w:marBottom w:val="0"/>
          <w:divBdr>
            <w:top w:val="none" w:sz="0" w:space="0" w:color="auto"/>
            <w:left w:val="none" w:sz="0" w:space="0" w:color="auto"/>
            <w:bottom w:val="none" w:sz="0" w:space="0" w:color="auto"/>
            <w:right w:val="none" w:sz="0" w:space="0" w:color="auto"/>
          </w:divBdr>
        </w:div>
        <w:div w:id="2132940497">
          <w:marLeft w:val="0"/>
          <w:marRight w:val="0"/>
          <w:marTop w:val="0"/>
          <w:marBottom w:val="0"/>
          <w:divBdr>
            <w:top w:val="none" w:sz="0" w:space="0" w:color="auto"/>
            <w:left w:val="none" w:sz="0" w:space="0" w:color="auto"/>
            <w:bottom w:val="none" w:sz="0" w:space="0" w:color="auto"/>
            <w:right w:val="none" w:sz="0" w:space="0" w:color="auto"/>
          </w:divBdr>
        </w:div>
        <w:div w:id="1425490447">
          <w:marLeft w:val="0"/>
          <w:marRight w:val="0"/>
          <w:marTop w:val="0"/>
          <w:marBottom w:val="0"/>
          <w:divBdr>
            <w:top w:val="none" w:sz="0" w:space="0" w:color="auto"/>
            <w:left w:val="none" w:sz="0" w:space="0" w:color="auto"/>
            <w:bottom w:val="none" w:sz="0" w:space="0" w:color="auto"/>
            <w:right w:val="none" w:sz="0" w:space="0" w:color="auto"/>
          </w:divBdr>
        </w:div>
      </w:divsChild>
    </w:div>
    <w:div w:id="1700470081">
      <w:bodyDiv w:val="1"/>
      <w:marLeft w:val="0"/>
      <w:marRight w:val="0"/>
      <w:marTop w:val="0"/>
      <w:marBottom w:val="0"/>
      <w:divBdr>
        <w:top w:val="none" w:sz="0" w:space="0" w:color="auto"/>
        <w:left w:val="none" w:sz="0" w:space="0" w:color="auto"/>
        <w:bottom w:val="none" w:sz="0" w:space="0" w:color="auto"/>
        <w:right w:val="none" w:sz="0" w:space="0" w:color="auto"/>
      </w:divBdr>
    </w:div>
    <w:div w:id="185252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9</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13</cp:revision>
  <dcterms:created xsi:type="dcterms:W3CDTF">2020-05-29T08:24:00Z</dcterms:created>
  <dcterms:modified xsi:type="dcterms:W3CDTF">2020-05-30T07:17:00Z</dcterms:modified>
</cp:coreProperties>
</file>