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D6" w:rsidRDefault="00E36ED6" w:rsidP="00E36E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892" w:type="dxa"/>
        <w:tblInd w:w="0" w:type="dxa"/>
        <w:tblLayout w:type="fixed"/>
        <w:tblLook w:val="04A0"/>
      </w:tblPr>
      <w:tblGrid>
        <w:gridCol w:w="1407"/>
        <w:gridCol w:w="4513"/>
        <w:gridCol w:w="992"/>
        <w:gridCol w:w="2980"/>
      </w:tblGrid>
      <w:tr w:rsidR="00B803CB" w:rsidRPr="00D83EBB" w:rsidTr="00B803CB">
        <w:trPr>
          <w:trHeight w:val="301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Pr="00D83EBB" w:rsidRDefault="00E36ED6">
            <w:pPr>
              <w:spacing w:after="0" w:line="240" w:lineRule="auto"/>
              <w:rPr>
                <w:sz w:val="24"/>
                <w:szCs w:val="24"/>
              </w:rPr>
            </w:pPr>
            <w:r w:rsidRPr="00D83EBB">
              <w:rPr>
                <w:sz w:val="24"/>
                <w:szCs w:val="24"/>
              </w:rPr>
              <w:t>Date: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D83EBB" w:rsidRDefault="007B7B23">
            <w:pPr>
              <w:spacing w:after="0" w:line="240" w:lineRule="auto"/>
              <w:rPr>
                <w:sz w:val="24"/>
                <w:szCs w:val="24"/>
              </w:rPr>
            </w:pPr>
            <w:r w:rsidRPr="00D83EBB">
              <w:rPr>
                <w:sz w:val="24"/>
                <w:szCs w:val="24"/>
              </w:rPr>
              <w:t>19-05-2020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Pr="00D83EBB" w:rsidRDefault="00E36ED6">
            <w:pPr>
              <w:spacing w:after="0" w:line="240" w:lineRule="auto"/>
              <w:rPr>
                <w:sz w:val="24"/>
                <w:szCs w:val="24"/>
              </w:rPr>
            </w:pPr>
            <w:r w:rsidRPr="00D83EBB">
              <w:rPr>
                <w:sz w:val="24"/>
                <w:szCs w:val="24"/>
              </w:rPr>
              <w:t>Name: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D83EBB" w:rsidRDefault="00B803C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</w:tr>
      <w:tr w:rsidR="00B803CB" w:rsidTr="00B803CB">
        <w:trPr>
          <w:trHeight w:val="301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D83EBB" w:rsidRDefault="00D83EBB">
            <w:pPr>
              <w:spacing w:after="0" w:line="240" w:lineRule="auto"/>
              <w:rPr>
                <w:sz w:val="24"/>
                <w:szCs w:val="24"/>
              </w:rPr>
            </w:pPr>
            <w:r w:rsidRPr="00D83EBB">
              <w:rPr>
                <w:sz w:val="24"/>
                <w:szCs w:val="24"/>
              </w:rPr>
              <w:t>TCS</w:t>
            </w:r>
            <w:r>
              <w:rPr>
                <w:sz w:val="24"/>
                <w:szCs w:val="24"/>
              </w:rPr>
              <w:t>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803CB" w:rsidTr="00B803CB">
        <w:trPr>
          <w:trHeight w:val="122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B803CB" w:rsidRDefault="00FB0C47" w:rsidP="00B803C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803CB">
              <w:rPr>
                <w:rFonts w:cstheme="minorHAnsi"/>
                <w:sz w:val="24"/>
                <w:szCs w:val="24"/>
              </w:rPr>
              <w:t>Gain Guidance from Career Gurus</w:t>
            </w:r>
          </w:p>
          <w:p w:rsidR="00FB0C47" w:rsidRPr="00FB0C47" w:rsidRDefault="00B803CB" w:rsidP="00B803CB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B803CB">
              <w:rPr>
                <w:rFonts w:eastAsia="Times New Roman" w:cstheme="minorHAnsi"/>
                <w:sz w:val="24"/>
                <w:szCs w:val="24"/>
              </w:rPr>
              <w:t xml:space="preserve">Prepare a Strong Resume and </w:t>
            </w:r>
            <w:r w:rsidR="00FB0C47" w:rsidRPr="00FB0C47">
              <w:rPr>
                <w:rFonts w:eastAsia="Times New Roman" w:cstheme="minorHAnsi"/>
                <w:sz w:val="24"/>
                <w:szCs w:val="24"/>
              </w:rPr>
              <w:t>Cover</w:t>
            </w:r>
            <w:r w:rsidRPr="00B803C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B0C47" w:rsidRPr="00FB0C47">
              <w:rPr>
                <w:rFonts w:eastAsia="Times New Roman" w:cstheme="minorHAnsi"/>
                <w:sz w:val="24"/>
                <w:szCs w:val="24"/>
              </w:rPr>
              <w:t>Letter</w:t>
            </w:r>
          </w:p>
          <w:p w:rsidR="00FB0C47" w:rsidRPr="00B803CB" w:rsidRDefault="00FB0C47" w:rsidP="00B803CB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FB0C47">
              <w:rPr>
                <w:rFonts w:eastAsia="Times New Roman" w:cstheme="minorHAnsi"/>
                <w:sz w:val="24"/>
                <w:szCs w:val="24"/>
              </w:rPr>
              <w:t>Stay ahead in group discussion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B803CB" w:rsidRDefault="00B803CB">
            <w:pPr>
              <w:spacing w:after="0" w:line="240" w:lineRule="auto"/>
              <w:rPr>
                <w:sz w:val="24"/>
                <w:szCs w:val="24"/>
              </w:rPr>
            </w:pPr>
            <w:r w:rsidRPr="00B803CB">
              <w:rPr>
                <w:sz w:val="24"/>
                <w:szCs w:val="24"/>
              </w:rPr>
              <w:t>VIII</w:t>
            </w:r>
          </w:p>
          <w:p w:rsidR="00B803CB" w:rsidRPr="00B803CB" w:rsidRDefault="00B803C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Pr="00B803CB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’</w:t>
            </w:r>
          </w:p>
        </w:tc>
      </w:tr>
      <w:tr w:rsidR="00B803CB" w:rsidTr="00B803CB">
        <w:trPr>
          <w:trHeight w:val="618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Pr="00B803CB" w:rsidRDefault="00B803CB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E36ED6" w:rsidRDefault="00E36ED6" w:rsidP="00E36ED6">
      <w:pPr>
        <w:rPr>
          <w:b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/>
      </w:tblPr>
      <w:tblGrid>
        <w:gridCol w:w="9985"/>
      </w:tblGrid>
      <w:tr w:rsidR="00E36ED6" w:rsidTr="00E36ED6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D6" w:rsidRDefault="00E36E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36ED6" w:rsidTr="00E36ED6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36ED6" w:rsidRDefault="0054452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4452E">
              <w:drawing>
                <wp:inline distT="0" distB="0" distL="0" distR="0">
                  <wp:extent cx="2857500" cy="2924175"/>
                  <wp:effectExtent l="19050" t="0" r="0" b="0"/>
                  <wp:docPr id="1" name="Picture 2" descr="C:\Users\india\Downloads\WhatsApp Image 2020-05-20 at 8.43.0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dia\Downloads\WhatsApp Image 2020-05-20 at 8.43.0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54452E">
              <w:drawing>
                <wp:inline distT="0" distB="0" distL="0" distR="0">
                  <wp:extent cx="2771775" cy="3009900"/>
                  <wp:effectExtent l="19050" t="0" r="9525" b="0"/>
                  <wp:docPr id="3" name="Picture 3" descr="C:\Users\india\Downloads\WhatsApp Image 2020-05-20 at 8.42.59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dia\Downloads\WhatsApp Image 2020-05-20 at 8.42.59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52E" w:rsidRDefault="0054452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6ED6" w:rsidTr="00E36ED6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843A2" w:rsidRPr="003843A2" w:rsidRDefault="003843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module gave the about the guidance from career gurus, how to build a proper resume for the interview, tips for the cracking online exams given by the corporate and interview. In the interview what and process is </w:t>
            </w:r>
            <w:r w:rsidR="00377962">
              <w:rPr>
                <w:rFonts w:ascii="Times New Roman" w:hAnsi="Times New Roman" w:cs="Times New Roman"/>
                <w:sz w:val="24"/>
                <w:szCs w:val="24"/>
              </w:rPr>
              <w:t>there and how to face it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</w:t>
            </w:r>
            <w:r w:rsidR="00377962">
              <w:rPr>
                <w:rFonts w:ascii="Times New Roman" w:hAnsi="Times New Roman" w:cs="Times New Roman"/>
                <w:sz w:val="24"/>
                <w:szCs w:val="24"/>
              </w:rPr>
              <w:t xml:space="preserve">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discussion</w:t>
            </w:r>
            <w:r w:rsidR="00377962">
              <w:rPr>
                <w:rFonts w:ascii="Times New Roman" w:hAnsi="Times New Roman" w:cs="Times New Roman"/>
                <w:sz w:val="24"/>
                <w:szCs w:val="24"/>
              </w:rPr>
              <w:t>. They all are explained in below.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1.Gain Guidance from Career Gurus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Which consists of three stages: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why do we need a head start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key pillar of the head start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clarity of thoughts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access and visibility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preparation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acquires required skills 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compiling resume </w:t>
            </w: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cracking the interview</w:t>
            </w:r>
          </w:p>
          <w:p w:rsidR="00B803CB" w:rsidRPr="00D83EBB" w:rsidRDefault="00B803C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2.Prepare a Strong Resume and Cover Letter</w:t>
            </w:r>
          </w:p>
          <w:p w:rsidR="00377962" w:rsidRPr="00D83EBB" w:rsidRDefault="0037796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803CB" w:rsidRDefault="00D83EBB" w:rsidP="00B803C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In this sub unit will learn about the Prepare a Strong Resume an</w:t>
            </w:r>
            <w:r w:rsidR="00B80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Cover Letter will help you in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getting the interview for the</w:t>
            </w:r>
          </w:p>
          <w:p w:rsidR="00D83EBB" w:rsidRPr="00D83EBB" w:rsidRDefault="00D83EBB" w:rsidP="00B803C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resume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draft a well worded cover letter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importance of resume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resume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using pointers 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content of the cover letter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types of resume</w:t>
            </w:r>
          </w:p>
          <w:p w:rsidR="00D83EBB" w:rsidRPr="003843A2" w:rsidRDefault="00D83EBB" w:rsidP="003843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>chronological resume</w:t>
            </w:r>
          </w:p>
          <w:p w:rsidR="00D83EBB" w:rsidRPr="003843A2" w:rsidRDefault="00D83EBB" w:rsidP="003843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resume</w:t>
            </w:r>
          </w:p>
          <w:p w:rsidR="00D83EBB" w:rsidRPr="003843A2" w:rsidRDefault="00D83EBB" w:rsidP="003843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resume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8.customize the resume accordingly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9.maintain standard space between space</w:t>
            </w: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10. use formal readable fonts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3A2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Importance of the cover letter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A cover letter is read before resume is read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Each should be tailor made to the job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It tells the employer the job role that we are interested</w:t>
            </w:r>
          </w:p>
          <w:p w:rsidR="003843A2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It tells the qualified role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3.Stay ahead in group discussion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course on Be Prepared for Group Discussions will learn how important it is to maintain your </w:t>
            </w: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calm and speak with clarity during a discussion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Points assessed in the GD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to present </w:t>
            </w:r>
          </w:p>
          <w:p w:rsid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presentation on the thoughts</w:t>
            </w:r>
          </w:p>
          <w:p w:rsidR="003843A2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is GD?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time bound, positive exchange of the thoughts, it is a mass greeting process all the participants in </w:t>
            </w:r>
          </w:p>
          <w:p w:rsidR="00D83EBB" w:rsidRPr="00D83EBB" w:rsidRDefault="003843A2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hey</w:t>
            </w:r>
            <w:proofErr w:type="gramEnd"/>
            <w:r w:rsidR="00D83EBB"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expected to present their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opinion accordingly in the GD.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Clarity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Body language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84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Tone of voice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language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Conciseness</w:t>
            </w:r>
          </w:p>
          <w:p w:rsidR="00D83EBB" w:rsidRPr="00D83EBB" w:rsidRDefault="00D83EBB" w:rsidP="00B803C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="003779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EBB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</w:t>
            </w: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36ED6" w:rsidRDefault="00E36ED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E1C5D"/>
    <w:multiLevelType w:val="hybridMultilevel"/>
    <w:tmpl w:val="89AC0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6ED6"/>
    <w:rsid w:val="002F2789"/>
    <w:rsid w:val="00345F9F"/>
    <w:rsid w:val="00377962"/>
    <w:rsid w:val="003843A2"/>
    <w:rsid w:val="0054452E"/>
    <w:rsid w:val="007B7B23"/>
    <w:rsid w:val="009F4B27"/>
    <w:rsid w:val="00B803CB"/>
    <w:rsid w:val="00D83EBB"/>
    <w:rsid w:val="00E36ED6"/>
    <w:rsid w:val="00FB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D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6</cp:revision>
  <dcterms:created xsi:type="dcterms:W3CDTF">2020-05-20T03:09:00Z</dcterms:created>
  <dcterms:modified xsi:type="dcterms:W3CDTF">2020-05-20T03:51:00Z</dcterms:modified>
</cp:coreProperties>
</file>