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61E374" w14:textId="6915DFB4" w:rsidR="009D586A" w:rsidRPr="00847E7D" w:rsidRDefault="00D505FE">
      <w:pPr>
        <w:jc w:val="center"/>
        <w:rPr>
          <w:rFonts w:ascii="Times New Roman" w:hAnsi="Times New Roman" w:cs="Times New Roman"/>
          <w:bCs/>
          <w:sz w:val="36"/>
          <w:u w:val="single"/>
        </w:rPr>
      </w:pPr>
      <w:r>
        <w:rPr>
          <w:rFonts w:ascii="Times New Roman" w:hAnsi="Times New Roman" w:cs="Times New Roman"/>
          <w:bCs/>
          <w:sz w:val="36"/>
          <w:u w:val="single"/>
        </w:rPr>
        <w:t>10 June 2020</w:t>
      </w:r>
    </w:p>
    <w:tbl>
      <w:tblPr>
        <w:tblStyle w:val="TableGrid"/>
        <w:tblW w:w="0" w:type="auto"/>
        <w:tblLook w:val="04A0" w:firstRow="1" w:lastRow="0" w:firstColumn="1" w:lastColumn="0" w:noHBand="0" w:noVBand="1"/>
      </w:tblPr>
      <w:tblGrid>
        <w:gridCol w:w="1337"/>
        <w:gridCol w:w="3879"/>
        <w:gridCol w:w="1333"/>
        <w:gridCol w:w="3521"/>
      </w:tblGrid>
      <w:tr w:rsidR="009D586A" w:rsidRPr="00847E7D" w14:paraId="2C0AE4C2" w14:textId="77777777">
        <w:tc>
          <w:tcPr>
            <w:tcW w:w="985" w:type="dxa"/>
          </w:tcPr>
          <w:p w14:paraId="2A5FB77A" w14:textId="77777777" w:rsidR="009D586A" w:rsidRPr="00847E7D" w:rsidRDefault="00847E7D">
            <w:pPr>
              <w:rPr>
                <w:rFonts w:ascii="Times New Roman" w:hAnsi="Times New Roman" w:cs="Times New Roman"/>
                <w:bCs/>
                <w:sz w:val="24"/>
                <w:szCs w:val="24"/>
              </w:rPr>
            </w:pPr>
            <w:r w:rsidRPr="00847E7D">
              <w:rPr>
                <w:rFonts w:ascii="Times New Roman" w:hAnsi="Times New Roman" w:cs="Times New Roman"/>
                <w:bCs/>
                <w:sz w:val="24"/>
                <w:szCs w:val="24"/>
              </w:rPr>
              <w:t>Date:</w:t>
            </w:r>
          </w:p>
        </w:tc>
        <w:tc>
          <w:tcPr>
            <w:tcW w:w="4049" w:type="dxa"/>
          </w:tcPr>
          <w:p w14:paraId="350E9119" w14:textId="1E1CE698" w:rsidR="009D586A" w:rsidRPr="00847E7D" w:rsidRDefault="00D505FE">
            <w:pPr>
              <w:rPr>
                <w:rFonts w:ascii="Times New Roman" w:hAnsi="Times New Roman" w:cs="Times New Roman"/>
                <w:bCs/>
                <w:sz w:val="24"/>
                <w:szCs w:val="24"/>
              </w:rPr>
            </w:pPr>
            <w:r>
              <w:rPr>
                <w:rFonts w:ascii="Times New Roman" w:hAnsi="Times New Roman" w:cs="Times New Roman"/>
                <w:bCs/>
                <w:sz w:val="24"/>
                <w:szCs w:val="24"/>
              </w:rPr>
              <w:t>10June</w:t>
            </w:r>
            <w:r w:rsidR="00847E7D" w:rsidRPr="00847E7D">
              <w:rPr>
                <w:rFonts w:ascii="Times New Roman" w:hAnsi="Times New Roman" w:cs="Times New Roman"/>
                <w:bCs/>
                <w:sz w:val="24"/>
                <w:szCs w:val="24"/>
              </w:rPr>
              <w:t xml:space="preserve"> 2020</w:t>
            </w:r>
          </w:p>
        </w:tc>
        <w:tc>
          <w:tcPr>
            <w:tcW w:w="1351" w:type="dxa"/>
          </w:tcPr>
          <w:p w14:paraId="0AE13464" w14:textId="77777777" w:rsidR="009D586A" w:rsidRPr="00847E7D" w:rsidRDefault="00847E7D">
            <w:pPr>
              <w:rPr>
                <w:rFonts w:ascii="Times New Roman" w:hAnsi="Times New Roman" w:cs="Times New Roman"/>
                <w:bCs/>
                <w:sz w:val="24"/>
                <w:szCs w:val="24"/>
              </w:rPr>
            </w:pPr>
            <w:r w:rsidRPr="00847E7D">
              <w:rPr>
                <w:rFonts w:ascii="Times New Roman" w:hAnsi="Times New Roman" w:cs="Times New Roman"/>
                <w:bCs/>
                <w:sz w:val="24"/>
                <w:szCs w:val="24"/>
              </w:rPr>
              <w:t>Name:</w:t>
            </w:r>
          </w:p>
        </w:tc>
        <w:tc>
          <w:tcPr>
            <w:tcW w:w="3685" w:type="dxa"/>
          </w:tcPr>
          <w:p w14:paraId="7CA39EAA" w14:textId="26BE0B17" w:rsidR="009D586A" w:rsidRPr="00847E7D" w:rsidRDefault="00847E7D">
            <w:pPr>
              <w:rPr>
                <w:rFonts w:ascii="Times New Roman" w:hAnsi="Times New Roman" w:cs="Times New Roman"/>
                <w:bCs/>
                <w:sz w:val="24"/>
                <w:szCs w:val="24"/>
              </w:rPr>
            </w:pPr>
            <w:r w:rsidRPr="00847E7D">
              <w:rPr>
                <w:rFonts w:ascii="Times New Roman" w:hAnsi="Times New Roman" w:cs="Times New Roman"/>
                <w:bCs/>
                <w:sz w:val="24"/>
                <w:szCs w:val="24"/>
              </w:rPr>
              <w:t>Srinidhi J C</w:t>
            </w:r>
          </w:p>
        </w:tc>
      </w:tr>
      <w:tr w:rsidR="009D586A" w:rsidRPr="00847E7D" w14:paraId="6F4B8520" w14:textId="77777777">
        <w:tc>
          <w:tcPr>
            <w:tcW w:w="985" w:type="dxa"/>
          </w:tcPr>
          <w:p w14:paraId="38F6A9D6" w14:textId="77777777" w:rsidR="009D586A" w:rsidRPr="00847E7D" w:rsidRDefault="00847E7D">
            <w:pPr>
              <w:rPr>
                <w:rFonts w:ascii="Times New Roman" w:hAnsi="Times New Roman" w:cs="Times New Roman"/>
                <w:bCs/>
                <w:sz w:val="24"/>
                <w:szCs w:val="24"/>
              </w:rPr>
            </w:pPr>
            <w:r w:rsidRPr="00847E7D">
              <w:rPr>
                <w:rFonts w:ascii="Times New Roman" w:hAnsi="Times New Roman" w:cs="Times New Roman"/>
                <w:bCs/>
                <w:sz w:val="24"/>
                <w:szCs w:val="24"/>
              </w:rPr>
              <w:t>Course:</w:t>
            </w:r>
          </w:p>
        </w:tc>
        <w:tc>
          <w:tcPr>
            <w:tcW w:w="4049" w:type="dxa"/>
          </w:tcPr>
          <w:p w14:paraId="69DE5BE5" w14:textId="4EA342C4" w:rsidR="009D586A" w:rsidRPr="00847E7D" w:rsidRDefault="00D505FE">
            <w:pPr>
              <w:rPr>
                <w:rFonts w:ascii="Times New Roman" w:hAnsi="Times New Roman" w:cs="Times New Roman"/>
                <w:bCs/>
                <w:sz w:val="24"/>
                <w:szCs w:val="24"/>
              </w:rPr>
            </w:pPr>
            <w:r>
              <w:rPr>
                <w:rFonts w:ascii="Times New Roman" w:hAnsi="Times New Roman" w:cs="Times New Roman"/>
                <w:bCs/>
                <w:sz w:val="24"/>
                <w:szCs w:val="24"/>
              </w:rPr>
              <w:t>VLSI</w:t>
            </w:r>
            <w:r w:rsidR="00847E7D" w:rsidRPr="00847E7D">
              <w:rPr>
                <w:rFonts w:ascii="Times New Roman" w:hAnsi="Times New Roman" w:cs="Times New Roman"/>
                <w:bCs/>
                <w:sz w:val="24"/>
                <w:szCs w:val="24"/>
              </w:rPr>
              <w:t xml:space="preserve"> </w:t>
            </w:r>
          </w:p>
        </w:tc>
        <w:tc>
          <w:tcPr>
            <w:tcW w:w="1351" w:type="dxa"/>
          </w:tcPr>
          <w:p w14:paraId="12784247" w14:textId="77777777" w:rsidR="009D586A" w:rsidRPr="00847E7D" w:rsidRDefault="00847E7D">
            <w:pPr>
              <w:rPr>
                <w:rFonts w:ascii="Times New Roman" w:hAnsi="Times New Roman" w:cs="Times New Roman"/>
                <w:bCs/>
                <w:sz w:val="24"/>
                <w:szCs w:val="24"/>
              </w:rPr>
            </w:pPr>
            <w:r w:rsidRPr="00847E7D">
              <w:rPr>
                <w:rFonts w:ascii="Times New Roman" w:hAnsi="Times New Roman" w:cs="Times New Roman"/>
                <w:bCs/>
                <w:sz w:val="24"/>
                <w:szCs w:val="24"/>
              </w:rPr>
              <w:t>USN:</w:t>
            </w:r>
          </w:p>
        </w:tc>
        <w:tc>
          <w:tcPr>
            <w:tcW w:w="3685" w:type="dxa"/>
          </w:tcPr>
          <w:p w14:paraId="2A93485B" w14:textId="1D9B2409" w:rsidR="009D586A" w:rsidRPr="00847E7D" w:rsidRDefault="00847E7D">
            <w:pPr>
              <w:rPr>
                <w:rFonts w:ascii="Times New Roman" w:hAnsi="Times New Roman" w:cs="Times New Roman"/>
                <w:bCs/>
                <w:sz w:val="24"/>
                <w:szCs w:val="24"/>
              </w:rPr>
            </w:pPr>
            <w:r w:rsidRPr="00847E7D">
              <w:rPr>
                <w:rFonts w:ascii="Times New Roman" w:hAnsi="Times New Roman" w:cs="Times New Roman"/>
                <w:bCs/>
                <w:sz w:val="24"/>
                <w:szCs w:val="24"/>
              </w:rPr>
              <w:t>4al16ec078</w:t>
            </w:r>
          </w:p>
        </w:tc>
      </w:tr>
      <w:tr w:rsidR="009D586A" w:rsidRPr="00847E7D" w14:paraId="73D0F19F" w14:textId="77777777">
        <w:tc>
          <w:tcPr>
            <w:tcW w:w="985" w:type="dxa"/>
          </w:tcPr>
          <w:p w14:paraId="3F3F1410" w14:textId="77777777" w:rsidR="009D586A" w:rsidRPr="00847E7D" w:rsidRDefault="00847E7D">
            <w:pPr>
              <w:rPr>
                <w:rFonts w:ascii="Times New Roman" w:hAnsi="Times New Roman" w:cs="Times New Roman"/>
                <w:bCs/>
                <w:sz w:val="24"/>
                <w:szCs w:val="24"/>
              </w:rPr>
            </w:pPr>
            <w:r w:rsidRPr="00847E7D">
              <w:rPr>
                <w:rFonts w:ascii="Times New Roman" w:hAnsi="Times New Roman" w:cs="Times New Roman"/>
                <w:bCs/>
                <w:sz w:val="24"/>
                <w:szCs w:val="24"/>
              </w:rPr>
              <w:t>Topic:</w:t>
            </w:r>
          </w:p>
        </w:tc>
        <w:tc>
          <w:tcPr>
            <w:tcW w:w="4049" w:type="dxa"/>
          </w:tcPr>
          <w:p w14:paraId="0B1015C1" w14:textId="17326499" w:rsidR="009D586A" w:rsidRPr="00847E7D" w:rsidRDefault="00D505FE">
            <w:pPr>
              <w:rPr>
                <w:rFonts w:ascii="Times New Roman" w:hAnsi="Times New Roman" w:cs="Times New Roman"/>
                <w:bCs/>
                <w:sz w:val="24"/>
                <w:szCs w:val="24"/>
              </w:rPr>
            </w:pPr>
            <w:r>
              <w:rPr>
                <w:rFonts w:ascii="Times New Roman" w:hAnsi="Times New Roman" w:cs="Times New Roman"/>
                <w:bCs/>
                <w:sz w:val="24"/>
                <w:szCs w:val="24"/>
              </w:rPr>
              <w:t>MOS Transistor Basics ii &amp; iii</w:t>
            </w:r>
          </w:p>
        </w:tc>
        <w:tc>
          <w:tcPr>
            <w:tcW w:w="1351" w:type="dxa"/>
          </w:tcPr>
          <w:p w14:paraId="031F43E4" w14:textId="77777777" w:rsidR="009D586A" w:rsidRPr="00847E7D" w:rsidRDefault="00847E7D">
            <w:pPr>
              <w:rPr>
                <w:rFonts w:ascii="Times New Roman" w:hAnsi="Times New Roman" w:cs="Times New Roman"/>
                <w:bCs/>
                <w:sz w:val="24"/>
                <w:szCs w:val="24"/>
              </w:rPr>
            </w:pPr>
            <w:r w:rsidRPr="00847E7D">
              <w:rPr>
                <w:rFonts w:ascii="Times New Roman" w:hAnsi="Times New Roman" w:cs="Times New Roman"/>
                <w:bCs/>
                <w:sz w:val="24"/>
                <w:szCs w:val="24"/>
              </w:rPr>
              <w:t>Semester &amp; Section:</w:t>
            </w:r>
          </w:p>
        </w:tc>
        <w:tc>
          <w:tcPr>
            <w:tcW w:w="3685" w:type="dxa"/>
          </w:tcPr>
          <w:p w14:paraId="617C2CD6" w14:textId="77777777" w:rsidR="009D586A" w:rsidRPr="00847E7D" w:rsidRDefault="00847E7D">
            <w:pPr>
              <w:rPr>
                <w:rFonts w:ascii="Times New Roman" w:hAnsi="Times New Roman" w:cs="Times New Roman"/>
                <w:bCs/>
                <w:sz w:val="24"/>
                <w:szCs w:val="24"/>
              </w:rPr>
            </w:pPr>
            <w:r w:rsidRPr="00847E7D">
              <w:rPr>
                <w:rFonts w:ascii="Times New Roman" w:hAnsi="Times New Roman" w:cs="Times New Roman"/>
                <w:bCs/>
                <w:sz w:val="24"/>
                <w:szCs w:val="24"/>
              </w:rPr>
              <w:t>8th &amp; b</w:t>
            </w:r>
          </w:p>
        </w:tc>
      </w:tr>
      <w:tr w:rsidR="009D586A" w:rsidRPr="00847E7D" w14:paraId="17D521A3" w14:textId="77777777">
        <w:tc>
          <w:tcPr>
            <w:tcW w:w="985" w:type="dxa"/>
          </w:tcPr>
          <w:p w14:paraId="31D2567A" w14:textId="77777777" w:rsidR="009D586A" w:rsidRPr="00847E7D" w:rsidRDefault="00847E7D">
            <w:pPr>
              <w:rPr>
                <w:rFonts w:ascii="Times New Roman" w:hAnsi="Times New Roman" w:cs="Times New Roman"/>
                <w:bCs/>
                <w:sz w:val="24"/>
                <w:szCs w:val="24"/>
              </w:rPr>
            </w:pPr>
            <w:proofErr w:type="spellStart"/>
            <w:r w:rsidRPr="00847E7D">
              <w:rPr>
                <w:rFonts w:ascii="Times New Roman" w:hAnsi="Times New Roman" w:cs="Times New Roman"/>
                <w:bCs/>
                <w:sz w:val="24"/>
                <w:szCs w:val="24"/>
              </w:rPr>
              <w:t>Github</w:t>
            </w:r>
            <w:proofErr w:type="spellEnd"/>
            <w:r w:rsidRPr="00847E7D">
              <w:rPr>
                <w:rFonts w:ascii="Times New Roman" w:hAnsi="Times New Roman" w:cs="Times New Roman"/>
                <w:bCs/>
                <w:sz w:val="24"/>
                <w:szCs w:val="24"/>
              </w:rPr>
              <w:t xml:space="preserve"> Repository:</w:t>
            </w:r>
          </w:p>
        </w:tc>
        <w:tc>
          <w:tcPr>
            <w:tcW w:w="4049" w:type="dxa"/>
          </w:tcPr>
          <w:p w14:paraId="6D4C4795" w14:textId="467491B1" w:rsidR="009D586A" w:rsidRPr="00847E7D" w:rsidRDefault="00847E7D">
            <w:pPr>
              <w:rPr>
                <w:rFonts w:ascii="Times New Roman" w:hAnsi="Times New Roman" w:cs="Times New Roman"/>
                <w:bCs/>
                <w:sz w:val="24"/>
                <w:szCs w:val="24"/>
              </w:rPr>
            </w:pPr>
            <w:r w:rsidRPr="00847E7D">
              <w:rPr>
                <w:rFonts w:ascii="Times New Roman" w:hAnsi="Times New Roman" w:cs="Times New Roman"/>
                <w:bCs/>
                <w:sz w:val="24"/>
                <w:szCs w:val="24"/>
              </w:rPr>
              <w:t>SrinidhiJC078</w:t>
            </w:r>
          </w:p>
        </w:tc>
        <w:tc>
          <w:tcPr>
            <w:tcW w:w="1351" w:type="dxa"/>
          </w:tcPr>
          <w:p w14:paraId="226300FD" w14:textId="77777777" w:rsidR="009D586A" w:rsidRPr="00847E7D" w:rsidRDefault="009D586A">
            <w:pPr>
              <w:rPr>
                <w:rFonts w:ascii="Times New Roman" w:hAnsi="Times New Roman" w:cs="Times New Roman"/>
                <w:bCs/>
                <w:sz w:val="24"/>
                <w:szCs w:val="24"/>
              </w:rPr>
            </w:pPr>
          </w:p>
        </w:tc>
        <w:tc>
          <w:tcPr>
            <w:tcW w:w="3685" w:type="dxa"/>
          </w:tcPr>
          <w:p w14:paraId="4B29A614" w14:textId="77777777" w:rsidR="009D586A" w:rsidRPr="00847E7D" w:rsidRDefault="009D586A">
            <w:pPr>
              <w:rPr>
                <w:rFonts w:ascii="Times New Roman" w:hAnsi="Times New Roman" w:cs="Times New Roman"/>
                <w:bCs/>
                <w:sz w:val="24"/>
                <w:szCs w:val="24"/>
              </w:rPr>
            </w:pPr>
          </w:p>
        </w:tc>
      </w:tr>
    </w:tbl>
    <w:p w14:paraId="667831EB" w14:textId="77777777" w:rsidR="009D586A" w:rsidRPr="00847E7D" w:rsidRDefault="009D586A">
      <w:pPr>
        <w:rPr>
          <w:rFonts w:ascii="Times New Roman" w:hAnsi="Times New Roman" w:cs="Times New Roman"/>
          <w:bCs/>
          <w:sz w:val="24"/>
          <w:szCs w:val="24"/>
        </w:rPr>
      </w:pPr>
    </w:p>
    <w:tbl>
      <w:tblPr>
        <w:tblStyle w:val="TableGrid"/>
        <w:tblW w:w="9985" w:type="dxa"/>
        <w:tblLook w:val="04A0" w:firstRow="1" w:lastRow="0" w:firstColumn="1" w:lastColumn="0" w:noHBand="0" w:noVBand="1"/>
      </w:tblPr>
      <w:tblGrid>
        <w:gridCol w:w="9985"/>
      </w:tblGrid>
      <w:tr w:rsidR="009D586A" w:rsidRPr="00847E7D" w14:paraId="62623853" w14:textId="77777777">
        <w:tc>
          <w:tcPr>
            <w:tcW w:w="9985" w:type="dxa"/>
          </w:tcPr>
          <w:p w14:paraId="2C1FFE0E" w14:textId="77777777" w:rsidR="009D586A" w:rsidRPr="00847E7D" w:rsidRDefault="00847E7D">
            <w:pPr>
              <w:jc w:val="center"/>
              <w:rPr>
                <w:rFonts w:ascii="Times New Roman" w:hAnsi="Times New Roman" w:cs="Times New Roman"/>
                <w:bCs/>
                <w:sz w:val="24"/>
                <w:szCs w:val="24"/>
              </w:rPr>
            </w:pPr>
            <w:r w:rsidRPr="00847E7D">
              <w:rPr>
                <w:rFonts w:ascii="Times New Roman" w:hAnsi="Times New Roman" w:cs="Times New Roman"/>
                <w:bCs/>
                <w:sz w:val="24"/>
                <w:szCs w:val="24"/>
              </w:rPr>
              <w:t>FORENOON SESSION DETAILS</w:t>
            </w:r>
          </w:p>
        </w:tc>
      </w:tr>
      <w:tr w:rsidR="009D586A" w:rsidRPr="00847E7D" w14:paraId="0E88481C" w14:textId="77777777">
        <w:tc>
          <w:tcPr>
            <w:tcW w:w="9985" w:type="dxa"/>
          </w:tcPr>
          <w:p w14:paraId="4099E8D5" w14:textId="62748187" w:rsidR="009D586A" w:rsidRDefault="00847E7D">
            <w:pPr>
              <w:rPr>
                <w:rFonts w:ascii="Times New Roman" w:hAnsi="Times New Roman" w:cs="Times New Roman"/>
                <w:bCs/>
                <w:sz w:val="24"/>
                <w:szCs w:val="24"/>
              </w:rPr>
            </w:pPr>
            <w:r w:rsidRPr="00847E7D">
              <w:rPr>
                <w:rFonts w:ascii="Times New Roman" w:hAnsi="Times New Roman" w:cs="Times New Roman"/>
                <w:bCs/>
                <w:sz w:val="24"/>
                <w:szCs w:val="24"/>
              </w:rPr>
              <w:t>Image of session</w:t>
            </w:r>
          </w:p>
          <w:p w14:paraId="2A99FE52" w14:textId="17E12F11" w:rsidR="00D505FE" w:rsidRPr="00847E7D" w:rsidRDefault="00D505FE">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0397AC6" wp14:editId="54960EBE">
                  <wp:extent cx="3223260" cy="309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1.PNG"/>
                          <pic:cNvPicPr/>
                        </pic:nvPicPr>
                        <pic:blipFill>
                          <a:blip r:embed="rId5">
                            <a:extLst>
                              <a:ext uri="{28A0092B-C50C-407E-A947-70E740481C1C}">
                                <a14:useLocalDpi xmlns:a14="http://schemas.microsoft.com/office/drawing/2010/main" val="0"/>
                              </a:ext>
                            </a:extLst>
                          </a:blip>
                          <a:stretch>
                            <a:fillRect/>
                          </a:stretch>
                        </pic:blipFill>
                        <pic:spPr>
                          <a:xfrm>
                            <a:off x="0" y="0"/>
                            <a:ext cx="3223260" cy="3092450"/>
                          </a:xfrm>
                          <a:prstGeom prst="rect">
                            <a:avLst/>
                          </a:prstGeom>
                        </pic:spPr>
                      </pic:pic>
                    </a:graphicData>
                  </a:graphic>
                </wp:inline>
              </w:drawing>
            </w:r>
            <w:r>
              <w:rPr>
                <w:rFonts w:ascii="Times New Roman" w:hAnsi="Times New Roman" w:cs="Times New Roman"/>
                <w:bCs/>
                <w:noProof/>
                <w:sz w:val="24"/>
                <w:szCs w:val="24"/>
              </w:rPr>
              <w:drawing>
                <wp:inline distT="0" distB="0" distL="0" distR="0" wp14:anchorId="1F05FA42" wp14:editId="6E646216">
                  <wp:extent cx="2979420" cy="2884805"/>
                  <wp:effectExtent l="0" t="0" r="0" b="0"/>
                  <wp:docPr id="2" name="Picture 2" descr="A picture containing aircraft, air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2.PNG"/>
                          <pic:cNvPicPr/>
                        </pic:nvPicPr>
                        <pic:blipFill>
                          <a:blip r:embed="rId6">
                            <a:extLst>
                              <a:ext uri="{28A0092B-C50C-407E-A947-70E740481C1C}">
                                <a14:useLocalDpi xmlns:a14="http://schemas.microsoft.com/office/drawing/2010/main" val="0"/>
                              </a:ext>
                            </a:extLst>
                          </a:blip>
                          <a:stretch>
                            <a:fillRect/>
                          </a:stretch>
                        </pic:blipFill>
                        <pic:spPr>
                          <a:xfrm>
                            <a:off x="0" y="0"/>
                            <a:ext cx="2979420" cy="2884805"/>
                          </a:xfrm>
                          <a:prstGeom prst="rect">
                            <a:avLst/>
                          </a:prstGeom>
                        </pic:spPr>
                      </pic:pic>
                    </a:graphicData>
                  </a:graphic>
                </wp:inline>
              </w:drawing>
            </w:r>
            <w:r>
              <w:rPr>
                <w:rFonts w:ascii="Times New Roman" w:hAnsi="Times New Roman" w:cs="Times New Roman"/>
                <w:bCs/>
                <w:noProof/>
                <w:sz w:val="24"/>
                <w:szCs w:val="24"/>
              </w:rPr>
              <w:drawing>
                <wp:inline distT="0" distB="0" distL="0" distR="0" wp14:anchorId="5C30DD81" wp14:editId="17C5235D">
                  <wp:extent cx="3139440" cy="2828925"/>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3.PNG"/>
                          <pic:cNvPicPr/>
                        </pic:nvPicPr>
                        <pic:blipFill>
                          <a:blip r:embed="rId7">
                            <a:extLst>
                              <a:ext uri="{28A0092B-C50C-407E-A947-70E740481C1C}">
                                <a14:useLocalDpi xmlns:a14="http://schemas.microsoft.com/office/drawing/2010/main" val="0"/>
                              </a:ext>
                            </a:extLst>
                          </a:blip>
                          <a:stretch>
                            <a:fillRect/>
                          </a:stretch>
                        </pic:blipFill>
                        <pic:spPr>
                          <a:xfrm>
                            <a:off x="0" y="0"/>
                            <a:ext cx="3139440" cy="2828925"/>
                          </a:xfrm>
                          <a:prstGeom prst="rect">
                            <a:avLst/>
                          </a:prstGeom>
                        </pic:spPr>
                      </pic:pic>
                    </a:graphicData>
                  </a:graphic>
                </wp:inline>
              </w:drawing>
            </w:r>
            <w:r>
              <w:rPr>
                <w:rFonts w:ascii="Times New Roman" w:hAnsi="Times New Roman" w:cs="Times New Roman"/>
                <w:bCs/>
                <w:noProof/>
                <w:sz w:val="24"/>
                <w:szCs w:val="24"/>
              </w:rPr>
              <w:drawing>
                <wp:inline distT="0" distB="0" distL="0" distR="0" wp14:anchorId="7B2EEAE2" wp14:editId="2DBA5336">
                  <wp:extent cx="2971800" cy="275082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4.PNG"/>
                          <pic:cNvPicPr/>
                        </pic:nvPicPr>
                        <pic:blipFill>
                          <a:blip r:embed="rId8">
                            <a:extLst>
                              <a:ext uri="{28A0092B-C50C-407E-A947-70E740481C1C}">
                                <a14:useLocalDpi xmlns:a14="http://schemas.microsoft.com/office/drawing/2010/main" val="0"/>
                              </a:ext>
                            </a:extLst>
                          </a:blip>
                          <a:stretch>
                            <a:fillRect/>
                          </a:stretch>
                        </pic:blipFill>
                        <pic:spPr>
                          <a:xfrm>
                            <a:off x="0" y="0"/>
                            <a:ext cx="2972066" cy="2751066"/>
                          </a:xfrm>
                          <a:prstGeom prst="rect">
                            <a:avLst/>
                          </a:prstGeom>
                        </pic:spPr>
                      </pic:pic>
                    </a:graphicData>
                  </a:graphic>
                </wp:inline>
              </w:drawing>
            </w:r>
            <w:r>
              <w:rPr>
                <w:rFonts w:ascii="Times New Roman" w:hAnsi="Times New Roman" w:cs="Times New Roman"/>
                <w:bCs/>
                <w:noProof/>
                <w:sz w:val="24"/>
                <w:szCs w:val="24"/>
              </w:rPr>
              <w:lastRenderedPageBreak/>
              <w:drawing>
                <wp:inline distT="0" distB="0" distL="0" distR="0" wp14:anchorId="5F5B5F82" wp14:editId="622138E4">
                  <wp:extent cx="3238500" cy="30581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5.PNG"/>
                          <pic:cNvPicPr/>
                        </pic:nvPicPr>
                        <pic:blipFill>
                          <a:blip r:embed="rId9">
                            <a:extLst>
                              <a:ext uri="{28A0092B-C50C-407E-A947-70E740481C1C}">
                                <a14:useLocalDpi xmlns:a14="http://schemas.microsoft.com/office/drawing/2010/main" val="0"/>
                              </a:ext>
                            </a:extLst>
                          </a:blip>
                          <a:stretch>
                            <a:fillRect/>
                          </a:stretch>
                        </pic:blipFill>
                        <pic:spPr>
                          <a:xfrm>
                            <a:off x="0" y="0"/>
                            <a:ext cx="3238500" cy="3058160"/>
                          </a:xfrm>
                          <a:prstGeom prst="rect">
                            <a:avLst/>
                          </a:prstGeom>
                        </pic:spPr>
                      </pic:pic>
                    </a:graphicData>
                  </a:graphic>
                </wp:inline>
              </w:drawing>
            </w:r>
            <w:r>
              <w:rPr>
                <w:rFonts w:ascii="Times New Roman" w:hAnsi="Times New Roman" w:cs="Times New Roman"/>
                <w:bCs/>
                <w:noProof/>
                <w:sz w:val="24"/>
                <w:szCs w:val="24"/>
              </w:rPr>
              <w:drawing>
                <wp:inline distT="0" distB="0" distL="0" distR="0" wp14:anchorId="00793F25" wp14:editId="14C063A0">
                  <wp:extent cx="2926080" cy="3070225"/>
                  <wp:effectExtent l="0" t="0" r="762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6.PNG"/>
                          <pic:cNvPicPr/>
                        </pic:nvPicPr>
                        <pic:blipFill>
                          <a:blip r:embed="rId10">
                            <a:extLst>
                              <a:ext uri="{28A0092B-C50C-407E-A947-70E740481C1C}">
                                <a14:useLocalDpi xmlns:a14="http://schemas.microsoft.com/office/drawing/2010/main" val="0"/>
                              </a:ext>
                            </a:extLst>
                          </a:blip>
                          <a:stretch>
                            <a:fillRect/>
                          </a:stretch>
                        </pic:blipFill>
                        <pic:spPr>
                          <a:xfrm>
                            <a:off x="0" y="0"/>
                            <a:ext cx="2926080" cy="3070225"/>
                          </a:xfrm>
                          <a:prstGeom prst="rect">
                            <a:avLst/>
                          </a:prstGeom>
                        </pic:spPr>
                      </pic:pic>
                    </a:graphicData>
                  </a:graphic>
                </wp:inline>
              </w:drawing>
            </w:r>
            <w:r>
              <w:rPr>
                <w:rFonts w:ascii="Times New Roman" w:hAnsi="Times New Roman" w:cs="Times New Roman"/>
                <w:bCs/>
                <w:noProof/>
                <w:sz w:val="24"/>
                <w:szCs w:val="24"/>
              </w:rPr>
              <w:drawing>
                <wp:inline distT="0" distB="0" distL="0" distR="0" wp14:anchorId="05862D3A" wp14:editId="24D9E6C0">
                  <wp:extent cx="3238500" cy="2976245"/>
                  <wp:effectExtent l="0" t="0" r="0" b="0"/>
                  <wp:docPr id="7" name="Picture 7" descr="A map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7.PNG"/>
                          <pic:cNvPicPr/>
                        </pic:nvPicPr>
                        <pic:blipFill>
                          <a:blip r:embed="rId11">
                            <a:extLst>
                              <a:ext uri="{28A0092B-C50C-407E-A947-70E740481C1C}">
                                <a14:useLocalDpi xmlns:a14="http://schemas.microsoft.com/office/drawing/2010/main" val="0"/>
                              </a:ext>
                            </a:extLst>
                          </a:blip>
                          <a:stretch>
                            <a:fillRect/>
                          </a:stretch>
                        </pic:blipFill>
                        <pic:spPr>
                          <a:xfrm>
                            <a:off x="0" y="0"/>
                            <a:ext cx="3238500" cy="2976245"/>
                          </a:xfrm>
                          <a:prstGeom prst="rect">
                            <a:avLst/>
                          </a:prstGeom>
                        </pic:spPr>
                      </pic:pic>
                    </a:graphicData>
                  </a:graphic>
                </wp:inline>
              </w:drawing>
            </w:r>
            <w:r>
              <w:rPr>
                <w:rFonts w:ascii="Times New Roman" w:hAnsi="Times New Roman" w:cs="Times New Roman"/>
                <w:bCs/>
                <w:noProof/>
                <w:sz w:val="24"/>
                <w:szCs w:val="24"/>
              </w:rPr>
              <w:drawing>
                <wp:inline distT="0" distB="0" distL="0" distR="0" wp14:anchorId="34D76A54" wp14:editId="4BB89E2F">
                  <wp:extent cx="2933700" cy="3097530"/>
                  <wp:effectExtent l="0" t="0" r="0" b="762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8.PNG"/>
                          <pic:cNvPicPr/>
                        </pic:nvPicPr>
                        <pic:blipFill>
                          <a:blip r:embed="rId12">
                            <a:extLst>
                              <a:ext uri="{28A0092B-C50C-407E-A947-70E740481C1C}">
                                <a14:useLocalDpi xmlns:a14="http://schemas.microsoft.com/office/drawing/2010/main" val="0"/>
                              </a:ext>
                            </a:extLst>
                          </a:blip>
                          <a:stretch>
                            <a:fillRect/>
                          </a:stretch>
                        </pic:blipFill>
                        <pic:spPr>
                          <a:xfrm>
                            <a:off x="0" y="0"/>
                            <a:ext cx="2933700" cy="3097530"/>
                          </a:xfrm>
                          <a:prstGeom prst="rect">
                            <a:avLst/>
                          </a:prstGeom>
                        </pic:spPr>
                      </pic:pic>
                    </a:graphicData>
                  </a:graphic>
                </wp:inline>
              </w:drawing>
            </w:r>
          </w:p>
          <w:p w14:paraId="6B85FEAE" w14:textId="77777777" w:rsidR="009D586A" w:rsidRPr="00847E7D" w:rsidRDefault="00847E7D">
            <w:pPr>
              <w:rPr>
                <w:rFonts w:ascii="Times New Roman" w:hAnsi="Times New Roman" w:cs="Times New Roman"/>
                <w:bCs/>
                <w:sz w:val="24"/>
                <w:szCs w:val="24"/>
              </w:rPr>
            </w:pPr>
            <w:r w:rsidRPr="00847E7D">
              <w:rPr>
                <w:rFonts w:ascii="Times New Roman" w:hAnsi="Times New Roman" w:cs="Times New Roman"/>
                <w:bCs/>
              </w:rPr>
              <w:t xml:space="preserve">                </w:t>
            </w:r>
          </w:p>
        </w:tc>
      </w:tr>
      <w:tr w:rsidR="009D586A" w:rsidRPr="00847E7D" w14:paraId="77249A15" w14:textId="77777777">
        <w:tc>
          <w:tcPr>
            <w:tcW w:w="9985" w:type="dxa"/>
          </w:tcPr>
          <w:p w14:paraId="2F72765C" w14:textId="33BAA3ED" w:rsidR="009D586A" w:rsidRPr="00847E7D" w:rsidRDefault="00847E7D" w:rsidP="00D505FE">
            <w:pPr>
              <w:rPr>
                <w:rFonts w:ascii="Times New Roman" w:hAnsi="Times New Roman" w:cs="Times New Roman"/>
                <w:bCs/>
                <w:sz w:val="24"/>
                <w:szCs w:val="24"/>
              </w:rPr>
            </w:pPr>
            <w:r w:rsidRPr="00847E7D">
              <w:rPr>
                <w:rFonts w:ascii="Times New Roman" w:hAnsi="Times New Roman" w:cs="Times New Roman"/>
                <w:bCs/>
                <w:sz w:val="24"/>
                <w:szCs w:val="24"/>
              </w:rPr>
              <w:lastRenderedPageBreak/>
              <w:t xml:space="preserve">Report – </w:t>
            </w:r>
          </w:p>
          <w:p w14:paraId="2F51C2C6" w14:textId="77777777" w:rsidR="009D586A" w:rsidRDefault="009D586A" w:rsidP="00D505FE">
            <w:pPr>
              <w:rPr>
                <w:rFonts w:ascii="Times New Roman" w:hAnsi="Times New Roman" w:cs="Times New Roman"/>
                <w:bCs/>
                <w:sz w:val="24"/>
                <w:szCs w:val="24"/>
              </w:rPr>
            </w:pPr>
          </w:p>
          <w:p w14:paraId="670F5E92"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a NMOS enhancement mode MOSFET, enhancement mode</w:t>
            </w:r>
          </w:p>
          <w:p w14:paraId="53AC055E"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then I will have a threshold voltage VTH of approximately at equal to 0.5 volts which means that</w:t>
            </w:r>
          </w:p>
          <w:p w14:paraId="0956CA6F"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after 0.5 volts only a channel will be formed between source and drain right the </w:t>
            </w:r>
            <w:proofErr w:type="gramStart"/>
            <w:r w:rsidRPr="00D505FE">
              <w:rPr>
                <w:rFonts w:ascii="Times New Roman" w:hAnsi="Times New Roman" w:cs="Times New Roman"/>
                <w:bCs/>
                <w:sz w:val="24"/>
                <w:szCs w:val="24"/>
              </w:rPr>
              <w:t>problem</w:t>
            </w:r>
            <w:proofErr w:type="gramEnd"/>
            <w:r w:rsidRPr="00D505FE">
              <w:rPr>
                <w:rFonts w:ascii="Times New Roman" w:hAnsi="Times New Roman" w:cs="Times New Roman"/>
                <w:bCs/>
                <w:sz w:val="24"/>
                <w:szCs w:val="24"/>
              </w:rPr>
              <w:t xml:space="preserve"> we have</w:t>
            </w:r>
          </w:p>
          <w:p w14:paraId="61A0AB49" w14:textId="77777777" w:rsidR="00D505FE" w:rsidRPr="00D505FE" w:rsidRDefault="00D505FE" w:rsidP="00D505FE">
            <w:pPr>
              <w:rPr>
                <w:rFonts w:ascii="Times New Roman" w:hAnsi="Times New Roman" w:cs="Times New Roman"/>
                <w:bCs/>
                <w:sz w:val="24"/>
                <w:szCs w:val="24"/>
              </w:rPr>
            </w:pPr>
            <w:proofErr w:type="spellStart"/>
            <w:r w:rsidRPr="00D505FE">
              <w:rPr>
                <w:rFonts w:ascii="Times New Roman" w:hAnsi="Times New Roman" w:cs="Times New Roman"/>
                <w:bCs/>
                <w:sz w:val="24"/>
                <w:szCs w:val="24"/>
              </w:rPr>
              <w:t>ovhoweverer</w:t>
            </w:r>
            <w:proofErr w:type="spellEnd"/>
            <w:r w:rsidRPr="00D505FE">
              <w:rPr>
                <w:rFonts w:ascii="Times New Roman" w:hAnsi="Times New Roman" w:cs="Times New Roman"/>
                <w:bCs/>
                <w:sz w:val="24"/>
                <w:szCs w:val="24"/>
              </w:rPr>
              <w:t xml:space="preserve"> here is that you will not only give a gate voltage just equals to threshold voltage but</w:t>
            </w:r>
          </w:p>
          <w:p w14:paraId="6BD7FABD"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you </w:t>
            </w:r>
            <w:proofErr w:type="gramStart"/>
            <w:r w:rsidRPr="00D505FE">
              <w:rPr>
                <w:rFonts w:ascii="Times New Roman" w:hAnsi="Times New Roman" w:cs="Times New Roman"/>
                <w:bCs/>
                <w:sz w:val="24"/>
                <w:szCs w:val="24"/>
              </w:rPr>
              <w:t>will</w:t>
            </w:r>
            <w:proofErr w:type="gramEnd"/>
            <w:r w:rsidRPr="00D505FE">
              <w:rPr>
                <w:rFonts w:ascii="Times New Roman" w:hAnsi="Times New Roman" w:cs="Times New Roman"/>
                <w:bCs/>
                <w:sz w:val="24"/>
                <w:szCs w:val="24"/>
              </w:rPr>
              <w:t xml:space="preserve"> like to give a gate voltage slightly larger than that right.</w:t>
            </w:r>
          </w:p>
          <w:p w14:paraId="57BB2217"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And why and how we will see in subsequent slide but if you give gate voltage greater than</w:t>
            </w:r>
          </w:p>
          <w:p w14:paraId="4117A8E4"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threshold voltage right out of that extra voltage which is available to you some of it falls on the</w:t>
            </w:r>
          </w:p>
          <w:p w14:paraId="43B7192E"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gate voltage I give some of the example let us suppose the gate value of 1 volt and your</w:t>
            </w:r>
          </w:p>
          <w:p w14:paraId="624DD832"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threshold voltage gives the 0.5 volt and out of the 1 volt given by the gate 0.5 volt is just utilized</w:t>
            </w:r>
          </w:p>
          <w:p w14:paraId="5F6BD1E0"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to form the </w:t>
            </w:r>
            <w:proofErr w:type="spellStart"/>
            <w:r w:rsidRPr="00D505FE">
              <w:rPr>
                <w:rFonts w:ascii="Times New Roman" w:hAnsi="Times New Roman" w:cs="Times New Roman"/>
                <w:bCs/>
                <w:sz w:val="24"/>
                <w:szCs w:val="24"/>
              </w:rPr>
              <w:t>the</w:t>
            </w:r>
            <w:proofErr w:type="spellEnd"/>
            <w:r w:rsidRPr="00D505FE">
              <w:rPr>
                <w:rFonts w:ascii="Times New Roman" w:hAnsi="Times New Roman" w:cs="Times New Roman"/>
                <w:bCs/>
                <w:sz w:val="24"/>
                <w:szCs w:val="24"/>
              </w:rPr>
              <w:t xml:space="preserve"> channel right.</w:t>
            </w:r>
          </w:p>
          <w:p w14:paraId="465F64CD" w14:textId="77777777" w:rsidR="00D505FE" w:rsidRPr="00D505FE" w:rsidRDefault="00D505FE" w:rsidP="00D505FE">
            <w:pPr>
              <w:rPr>
                <w:rFonts w:ascii="Times New Roman" w:hAnsi="Times New Roman" w:cs="Times New Roman"/>
                <w:bCs/>
                <w:sz w:val="24"/>
                <w:szCs w:val="24"/>
              </w:rPr>
            </w:pPr>
          </w:p>
          <w:p w14:paraId="54AAF1ED"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lastRenderedPageBreak/>
              <w:t>So how much extra voltage is available at the silicon-silicon dioxide as interface it is</w:t>
            </w:r>
          </w:p>
          <w:p w14:paraId="3D0FE8B0"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approximately equals to 0.5. </w:t>
            </w:r>
            <w:proofErr w:type="gramStart"/>
            <w:r w:rsidRPr="00D505FE">
              <w:rPr>
                <w:rFonts w:ascii="Times New Roman" w:hAnsi="Times New Roman" w:cs="Times New Roman"/>
                <w:bCs/>
                <w:sz w:val="24"/>
                <w:szCs w:val="24"/>
              </w:rPr>
              <w:t>So</w:t>
            </w:r>
            <w:proofErr w:type="gramEnd"/>
            <w:r w:rsidRPr="00D505FE">
              <w:rPr>
                <w:rFonts w:ascii="Times New Roman" w:hAnsi="Times New Roman" w:cs="Times New Roman"/>
                <w:bCs/>
                <w:sz w:val="24"/>
                <w:szCs w:val="24"/>
              </w:rPr>
              <w:t xml:space="preserve"> we define the VGS-VTH right which is this one as the available</w:t>
            </w:r>
          </w:p>
          <w:p w14:paraId="265E8EBE"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gate voltage to the channel that means a charge carrier or once the inversion has been formed</w:t>
            </w:r>
          </w:p>
          <w:p w14:paraId="1496CA98"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electrons assuming it to be an </w:t>
            </w:r>
            <w:proofErr w:type="gramStart"/>
            <w:r w:rsidRPr="00D505FE">
              <w:rPr>
                <w:rFonts w:ascii="Times New Roman" w:hAnsi="Times New Roman" w:cs="Times New Roman"/>
                <w:bCs/>
                <w:sz w:val="24"/>
                <w:szCs w:val="24"/>
              </w:rPr>
              <w:t>N channel enhancement mode MOSFET electrons</w:t>
            </w:r>
            <w:proofErr w:type="gramEnd"/>
            <w:r w:rsidRPr="00D505FE">
              <w:rPr>
                <w:rFonts w:ascii="Times New Roman" w:hAnsi="Times New Roman" w:cs="Times New Roman"/>
                <w:bCs/>
                <w:sz w:val="24"/>
                <w:szCs w:val="24"/>
              </w:rPr>
              <w:t xml:space="preserve"> will actually see</w:t>
            </w:r>
          </w:p>
          <w:p w14:paraId="77E6EC34"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a voltage of VGS-VTH and therefore the inversion charge will be </w:t>
            </w:r>
            <w:proofErr w:type="gramStart"/>
            <w:r w:rsidRPr="00D505FE">
              <w:rPr>
                <w:rFonts w:ascii="Times New Roman" w:hAnsi="Times New Roman" w:cs="Times New Roman"/>
                <w:bCs/>
                <w:sz w:val="24"/>
                <w:szCs w:val="24"/>
              </w:rPr>
              <w:t>actually proportional</w:t>
            </w:r>
            <w:proofErr w:type="gramEnd"/>
            <w:r w:rsidRPr="00D505FE">
              <w:rPr>
                <w:rFonts w:ascii="Times New Roman" w:hAnsi="Times New Roman" w:cs="Times New Roman"/>
                <w:bCs/>
                <w:sz w:val="24"/>
                <w:szCs w:val="24"/>
              </w:rPr>
              <w:t xml:space="preserve"> to this</w:t>
            </w:r>
          </w:p>
          <w:p w14:paraId="71006F90"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potential right.</w:t>
            </w:r>
          </w:p>
          <w:p w14:paraId="38C4DE13"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Just like in a simple parallel plate capacitor therefore we can define Q that is the charge per unit</w:t>
            </w:r>
          </w:p>
          <w:p w14:paraId="738854FE"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area right is equal to the charge this is </w:t>
            </w:r>
            <w:proofErr w:type="gramStart"/>
            <w:r w:rsidRPr="00D505FE">
              <w:rPr>
                <w:rFonts w:ascii="Times New Roman" w:hAnsi="Times New Roman" w:cs="Times New Roman"/>
                <w:bCs/>
                <w:sz w:val="24"/>
                <w:szCs w:val="24"/>
              </w:rPr>
              <w:t>actually charge</w:t>
            </w:r>
            <w:proofErr w:type="gramEnd"/>
            <w:r w:rsidRPr="00D505FE">
              <w:rPr>
                <w:rFonts w:ascii="Times New Roman" w:hAnsi="Times New Roman" w:cs="Times New Roman"/>
                <w:bCs/>
                <w:sz w:val="24"/>
                <w:szCs w:val="24"/>
              </w:rPr>
              <w:t xml:space="preserve"> per unit length this is charge per unit</w:t>
            </w:r>
          </w:p>
          <w:p w14:paraId="50318929"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length right is equal to width, width of the device is along this direction. </w:t>
            </w:r>
            <w:proofErr w:type="gramStart"/>
            <w:r w:rsidRPr="00D505FE">
              <w:rPr>
                <w:rFonts w:ascii="Times New Roman" w:hAnsi="Times New Roman" w:cs="Times New Roman"/>
                <w:bCs/>
                <w:sz w:val="24"/>
                <w:szCs w:val="24"/>
              </w:rPr>
              <w:t>So</w:t>
            </w:r>
            <w:proofErr w:type="gramEnd"/>
            <w:r w:rsidRPr="00D505FE">
              <w:rPr>
                <w:rFonts w:ascii="Times New Roman" w:hAnsi="Times New Roman" w:cs="Times New Roman"/>
                <w:bCs/>
                <w:sz w:val="24"/>
                <w:szCs w:val="24"/>
              </w:rPr>
              <w:t xml:space="preserve"> this is W this is your</w:t>
            </w:r>
          </w:p>
          <w:p w14:paraId="1767D186"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L between this point and this point so W into Cox C into V Q is equal to </w:t>
            </w:r>
            <w:proofErr w:type="gramStart"/>
            <w:r w:rsidRPr="00D505FE">
              <w:rPr>
                <w:rFonts w:ascii="Times New Roman" w:hAnsi="Times New Roman" w:cs="Times New Roman"/>
                <w:bCs/>
                <w:sz w:val="24"/>
                <w:szCs w:val="24"/>
              </w:rPr>
              <w:t>CV</w:t>
            </w:r>
            <w:proofErr w:type="gramEnd"/>
            <w:r w:rsidRPr="00D505FE">
              <w:rPr>
                <w:rFonts w:ascii="Times New Roman" w:hAnsi="Times New Roman" w:cs="Times New Roman"/>
                <w:bCs/>
                <w:sz w:val="24"/>
                <w:szCs w:val="24"/>
              </w:rPr>
              <w:t xml:space="preserve"> so this is basically</w:t>
            </w:r>
          </w:p>
          <w:p w14:paraId="04DDBD2D"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C into V this is charge per unit </w:t>
            </w:r>
            <w:proofErr w:type="gramStart"/>
            <w:r w:rsidRPr="00D505FE">
              <w:rPr>
                <w:rFonts w:ascii="Times New Roman" w:hAnsi="Times New Roman" w:cs="Times New Roman"/>
                <w:bCs/>
                <w:sz w:val="24"/>
                <w:szCs w:val="24"/>
              </w:rPr>
              <w:t>area</w:t>
            </w:r>
            <w:proofErr w:type="gramEnd"/>
            <w:r w:rsidRPr="00D505FE">
              <w:rPr>
                <w:rFonts w:ascii="Times New Roman" w:hAnsi="Times New Roman" w:cs="Times New Roman"/>
                <w:bCs/>
                <w:sz w:val="24"/>
                <w:szCs w:val="24"/>
              </w:rPr>
              <w:t xml:space="preserve"> so this is charge per unit area right into voltage. What is the</w:t>
            </w:r>
          </w:p>
          <w:p w14:paraId="49AF235D"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W value?</w:t>
            </w:r>
          </w:p>
          <w:p w14:paraId="5EEC9394"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W value is in </w:t>
            </w:r>
            <w:proofErr w:type="gramStart"/>
            <w:r w:rsidRPr="00D505FE">
              <w:rPr>
                <w:rFonts w:ascii="Times New Roman" w:hAnsi="Times New Roman" w:cs="Times New Roman"/>
                <w:bCs/>
                <w:sz w:val="24"/>
                <w:szCs w:val="24"/>
              </w:rPr>
              <w:t>meters</w:t>
            </w:r>
            <w:proofErr w:type="gramEnd"/>
            <w:r w:rsidRPr="00D505FE">
              <w:rPr>
                <w:rFonts w:ascii="Times New Roman" w:hAnsi="Times New Roman" w:cs="Times New Roman"/>
                <w:bCs/>
                <w:sz w:val="24"/>
                <w:szCs w:val="24"/>
              </w:rPr>
              <w:t xml:space="preserve"> so this meters cancels with meters Q into V equal to Q sorry C into V. C</w:t>
            </w:r>
          </w:p>
          <w:p w14:paraId="34E68B14"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into V is equal to your charge and therefore charge per unit meter is basically the amount of</w:t>
            </w:r>
          </w:p>
          <w:p w14:paraId="3B940207" w14:textId="14C827FB"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charge which is available to you. </w:t>
            </w:r>
            <w:proofErr w:type="gramStart"/>
            <w:r w:rsidRPr="00D505FE">
              <w:rPr>
                <w:rFonts w:ascii="Times New Roman" w:hAnsi="Times New Roman" w:cs="Times New Roman"/>
                <w:bCs/>
                <w:sz w:val="24"/>
                <w:szCs w:val="24"/>
              </w:rPr>
              <w:t>So</w:t>
            </w:r>
            <w:proofErr w:type="gramEnd"/>
            <w:r w:rsidRPr="00D505FE">
              <w:rPr>
                <w:rFonts w:ascii="Times New Roman" w:hAnsi="Times New Roman" w:cs="Times New Roman"/>
                <w:bCs/>
                <w:sz w:val="24"/>
                <w:szCs w:val="24"/>
              </w:rPr>
              <w:t xml:space="preserve"> Q equal to this value is basically VGS - VTH.</w:t>
            </w:r>
          </w:p>
          <w:p w14:paraId="100F7EF4" w14:textId="77777777" w:rsid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Q=WC (V -</w:t>
            </w:r>
            <w:proofErr w:type="gramStart"/>
            <w:r w:rsidRPr="00D505FE">
              <w:rPr>
                <w:rFonts w:ascii="Times New Roman" w:hAnsi="Times New Roman" w:cs="Times New Roman"/>
                <w:bCs/>
                <w:sz w:val="24"/>
                <w:szCs w:val="24"/>
              </w:rPr>
              <w:t>V )</w:t>
            </w:r>
            <w:proofErr w:type="gramEnd"/>
          </w:p>
          <w:p w14:paraId="1AE73C2A"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VGS-VTH is also </w:t>
            </w:r>
            <w:proofErr w:type="gramStart"/>
            <w:r w:rsidRPr="00D505FE">
              <w:rPr>
                <w:rFonts w:ascii="Times New Roman" w:hAnsi="Times New Roman" w:cs="Times New Roman"/>
                <w:bCs/>
                <w:sz w:val="24"/>
                <w:szCs w:val="24"/>
              </w:rPr>
              <w:t>refer</w:t>
            </w:r>
            <w:proofErr w:type="gramEnd"/>
            <w:r w:rsidRPr="00D505FE">
              <w:rPr>
                <w:rFonts w:ascii="Times New Roman" w:hAnsi="Times New Roman" w:cs="Times New Roman"/>
                <w:bCs/>
                <w:sz w:val="24"/>
                <w:szCs w:val="24"/>
              </w:rPr>
              <w:t xml:space="preserve"> to as over drive right it is also refer to over drive now let us consider that</w:t>
            </w:r>
          </w:p>
          <w:p w14:paraId="33FBDA3F"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I have </w:t>
            </w:r>
            <w:proofErr w:type="gramStart"/>
            <w:r w:rsidRPr="00D505FE">
              <w:rPr>
                <w:rFonts w:ascii="Times New Roman" w:hAnsi="Times New Roman" w:cs="Times New Roman"/>
                <w:bCs/>
                <w:sz w:val="24"/>
                <w:szCs w:val="24"/>
              </w:rPr>
              <w:t>a</w:t>
            </w:r>
            <w:proofErr w:type="gramEnd"/>
            <w:r w:rsidRPr="00D505FE">
              <w:rPr>
                <w:rFonts w:ascii="Times New Roman" w:hAnsi="Times New Roman" w:cs="Times New Roman"/>
                <w:bCs/>
                <w:sz w:val="24"/>
                <w:szCs w:val="24"/>
              </w:rPr>
              <w:t xml:space="preserve"> applied voltage now. Now till this much time there is no drain voltage now I apply a</w:t>
            </w:r>
          </w:p>
          <w:p w14:paraId="5FF06532"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drain voltage keeping my source to be equal to grounded and gate voltage of the threshold. So</w:t>
            </w:r>
          </w:p>
          <w:p w14:paraId="246725DA"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above threshold my channel is already formed. Now when I apply a drain voltage a positive</w:t>
            </w:r>
          </w:p>
          <w:p w14:paraId="2423EB3F"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drain voltage.</w:t>
            </w:r>
          </w:p>
          <w:p w14:paraId="11049B91"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Please understand this </w:t>
            </w:r>
            <w:proofErr w:type="spellStart"/>
            <w:r w:rsidRPr="00D505FE">
              <w:rPr>
                <w:rFonts w:ascii="Times New Roman" w:hAnsi="Times New Roman" w:cs="Times New Roman"/>
                <w:bCs/>
                <w:sz w:val="24"/>
                <w:szCs w:val="24"/>
              </w:rPr>
              <w:t>n+p</w:t>
            </w:r>
            <w:proofErr w:type="spellEnd"/>
            <w:r w:rsidRPr="00D505FE">
              <w:rPr>
                <w:rFonts w:ascii="Times New Roman" w:hAnsi="Times New Roman" w:cs="Times New Roman"/>
                <w:bCs/>
                <w:sz w:val="24"/>
                <w:szCs w:val="24"/>
              </w:rPr>
              <w:t xml:space="preserve"> region right can be replaced by a diode which is something like this</w:t>
            </w:r>
          </w:p>
          <w:p w14:paraId="78D0CEAE"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this is n </w:t>
            </w:r>
            <w:proofErr w:type="spellStart"/>
            <w:r w:rsidRPr="00D505FE">
              <w:rPr>
                <w:rFonts w:ascii="Times New Roman" w:hAnsi="Times New Roman" w:cs="Times New Roman"/>
                <w:bCs/>
                <w:sz w:val="24"/>
                <w:szCs w:val="24"/>
              </w:rPr>
              <w:t>n+p</w:t>
            </w:r>
            <w:proofErr w:type="spellEnd"/>
            <w:r w:rsidRPr="00D505FE">
              <w:rPr>
                <w:rFonts w:ascii="Times New Roman" w:hAnsi="Times New Roman" w:cs="Times New Roman"/>
                <w:bCs/>
                <w:sz w:val="24"/>
                <w:szCs w:val="24"/>
              </w:rPr>
              <w:t xml:space="preserve"> region this is p region right I can replace this by a diode. </w:t>
            </w:r>
            <w:proofErr w:type="gramStart"/>
            <w:r w:rsidRPr="00D505FE">
              <w:rPr>
                <w:rFonts w:ascii="Times New Roman" w:hAnsi="Times New Roman" w:cs="Times New Roman"/>
                <w:bCs/>
                <w:sz w:val="24"/>
                <w:szCs w:val="24"/>
              </w:rPr>
              <w:t>So</w:t>
            </w:r>
            <w:proofErr w:type="gramEnd"/>
            <w:r w:rsidRPr="00D505FE">
              <w:rPr>
                <w:rFonts w:ascii="Times New Roman" w:hAnsi="Times New Roman" w:cs="Times New Roman"/>
                <w:bCs/>
                <w:sz w:val="24"/>
                <w:szCs w:val="24"/>
              </w:rPr>
              <w:t xml:space="preserve"> if I apply a positive</w:t>
            </w:r>
          </w:p>
          <w:p w14:paraId="7D95F493"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voltage here I am basically reverse biasing in the diode which effectively means that there will</w:t>
            </w:r>
          </w:p>
          <w:p w14:paraId="7CD4A5E8"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be depletion region on this side which was initially like this for you did not apply a bias now</w:t>
            </w:r>
          </w:p>
          <w:p w14:paraId="04EDB4E3"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because something like this. </w:t>
            </w:r>
            <w:proofErr w:type="gramStart"/>
            <w:r w:rsidRPr="00D505FE">
              <w:rPr>
                <w:rFonts w:ascii="Times New Roman" w:hAnsi="Times New Roman" w:cs="Times New Roman"/>
                <w:bCs/>
                <w:sz w:val="24"/>
                <w:szCs w:val="24"/>
              </w:rPr>
              <w:t>So</w:t>
            </w:r>
            <w:proofErr w:type="gramEnd"/>
            <w:r w:rsidRPr="00D505FE">
              <w:rPr>
                <w:rFonts w:ascii="Times New Roman" w:hAnsi="Times New Roman" w:cs="Times New Roman"/>
                <w:bCs/>
                <w:sz w:val="24"/>
                <w:szCs w:val="24"/>
              </w:rPr>
              <w:t xml:space="preserve"> when you applied the gate voltage when you apply a drain</w:t>
            </w:r>
          </w:p>
          <w:p w14:paraId="262FF22F" w14:textId="77777777" w:rsid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voltage which is very high the depletion region starts to eat away into to the channel.</w:t>
            </w:r>
          </w:p>
          <w:p w14:paraId="7F294882"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V will be given as </w:t>
            </w:r>
            <w:proofErr w:type="spellStart"/>
            <w:r w:rsidRPr="00D505FE">
              <w:rPr>
                <w:rFonts w:ascii="Times New Roman" w:hAnsi="Times New Roman" w:cs="Times New Roman"/>
                <w:bCs/>
                <w:sz w:val="24"/>
                <w:szCs w:val="24"/>
              </w:rPr>
              <w:t>Miu</w:t>
            </w:r>
            <w:proofErr w:type="spellEnd"/>
            <w:r w:rsidRPr="00D505FE">
              <w:rPr>
                <w:rFonts w:ascii="Times New Roman" w:hAnsi="Times New Roman" w:cs="Times New Roman"/>
                <w:bCs/>
                <w:sz w:val="24"/>
                <w:szCs w:val="24"/>
              </w:rPr>
              <w:t xml:space="preserve"> into E when </w:t>
            </w:r>
            <w:proofErr w:type="spellStart"/>
            <w:r w:rsidRPr="00D505FE">
              <w:rPr>
                <w:rFonts w:ascii="Times New Roman" w:hAnsi="Times New Roman" w:cs="Times New Roman"/>
                <w:bCs/>
                <w:sz w:val="24"/>
                <w:szCs w:val="24"/>
              </w:rPr>
              <w:t>Miu</w:t>
            </w:r>
            <w:proofErr w:type="spellEnd"/>
            <w:r w:rsidRPr="00D505FE">
              <w:rPr>
                <w:rFonts w:ascii="Times New Roman" w:hAnsi="Times New Roman" w:cs="Times New Roman"/>
                <w:bCs/>
                <w:sz w:val="24"/>
                <w:szCs w:val="24"/>
              </w:rPr>
              <w:t xml:space="preserve"> is defined as a mobility of the charge carrier right</w:t>
            </w:r>
          </w:p>
          <w:p w14:paraId="6DCF9245"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mobility of the charge carrier from basic device equations. E is given as – DV by DX right why -</w:t>
            </w:r>
          </w:p>
          <w:p w14:paraId="4F2B4266"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DVDX because you see very well that if the voltage is increasing in this direction right is</w:t>
            </w:r>
          </w:p>
          <w:p w14:paraId="499F1B18"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increasing in this direction which means that I have a low voltage on this side and high voltage</w:t>
            </w:r>
          </w:p>
          <w:p w14:paraId="77DF51F7"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on this side electrons will be actually moving in the opposite direction why because electrons </w:t>
            </w:r>
            <w:proofErr w:type="gramStart"/>
            <w:r w:rsidRPr="00D505FE">
              <w:rPr>
                <w:rFonts w:ascii="Times New Roman" w:hAnsi="Times New Roman" w:cs="Times New Roman"/>
                <w:bCs/>
                <w:sz w:val="24"/>
                <w:szCs w:val="24"/>
              </w:rPr>
              <w:t>has</w:t>
            </w:r>
            <w:proofErr w:type="gramEnd"/>
          </w:p>
          <w:p w14:paraId="52732F48" w14:textId="1F07FD3D"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been negative sign to it.</w:t>
            </w:r>
          </w:p>
          <w:p w14:paraId="27E9B7AC"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Voltage is increasing in this </w:t>
            </w:r>
            <w:proofErr w:type="gramStart"/>
            <w:r w:rsidRPr="00D505FE">
              <w:rPr>
                <w:rFonts w:ascii="Times New Roman" w:hAnsi="Times New Roman" w:cs="Times New Roman"/>
                <w:bCs/>
                <w:sz w:val="24"/>
                <w:szCs w:val="24"/>
              </w:rPr>
              <w:t>direction</w:t>
            </w:r>
            <w:proofErr w:type="gramEnd"/>
            <w:r w:rsidRPr="00D505FE">
              <w:rPr>
                <w:rFonts w:ascii="Times New Roman" w:hAnsi="Times New Roman" w:cs="Times New Roman"/>
                <w:bCs/>
                <w:sz w:val="24"/>
                <w:szCs w:val="24"/>
              </w:rPr>
              <w:t xml:space="preserve"> but the electrons will be moving in the opposite direction</w:t>
            </w:r>
          </w:p>
          <w:p w14:paraId="4C380525"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as electric field therefore equals to -DV time DX which is- of DVDX right it is for electrons.</w:t>
            </w:r>
          </w:p>
          <w:p w14:paraId="1C2A371B" w14:textId="77777777" w:rsidR="00D505FE" w:rsidRPr="00D505FE" w:rsidRDefault="00D505FE" w:rsidP="00D505FE">
            <w:pPr>
              <w:rPr>
                <w:rFonts w:ascii="Times New Roman" w:hAnsi="Times New Roman" w:cs="Times New Roman"/>
                <w:bCs/>
                <w:sz w:val="24"/>
                <w:szCs w:val="24"/>
              </w:rPr>
            </w:pPr>
            <w:proofErr w:type="gramStart"/>
            <w:r w:rsidRPr="00D505FE">
              <w:rPr>
                <w:rFonts w:ascii="Times New Roman" w:hAnsi="Times New Roman" w:cs="Times New Roman"/>
                <w:bCs/>
                <w:sz w:val="24"/>
                <w:szCs w:val="24"/>
              </w:rPr>
              <w:t>Therefore</w:t>
            </w:r>
            <w:proofErr w:type="gramEnd"/>
            <w:r w:rsidRPr="00D505FE">
              <w:rPr>
                <w:rFonts w:ascii="Times New Roman" w:hAnsi="Times New Roman" w:cs="Times New Roman"/>
                <w:bCs/>
                <w:sz w:val="24"/>
                <w:szCs w:val="24"/>
              </w:rPr>
              <w:t xml:space="preserve"> if I therefore this multiple this so if I put this is what I am saying </w:t>
            </w:r>
            <w:proofErr w:type="spellStart"/>
            <w:r w:rsidRPr="00D505FE">
              <w:rPr>
                <w:rFonts w:ascii="Times New Roman" w:hAnsi="Times New Roman" w:cs="Times New Roman"/>
                <w:bCs/>
                <w:sz w:val="24"/>
                <w:szCs w:val="24"/>
              </w:rPr>
              <w:t>Miu</w:t>
            </w:r>
            <w:proofErr w:type="spellEnd"/>
            <w:r w:rsidRPr="00D505FE">
              <w:rPr>
                <w:rFonts w:ascii="Times New Roman" w:hAnsi="Times New Roman" w:cs="Times New Roman"/>
                <w:bCs/>
                <w:sz w:val="24"/>
                <w:szCs w:val="24"/>
              </w:rPr>
              <w:t xml:space="preserve"> into - DVDX so</w:t>
            </w:r>
          </w:p>
          <w:p w14:paraId="1A90D868"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that minus and minus sign will get cancel out each other I do what I do replace this velocity by</w:t>
            </w:r>
          </w:p>
          <w:p w14:paraId="39A1F5A2" w14:textId="77777777" w:rsid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what this velocity by </w:t>
            </w:r>
            <w:proofErr w:type="spellStart"/>
            <w:r w:rsidRPr="00D505FE">
              <w:rPr>
                <w:rFonts w:ascii="Times New Roman" w:hAnsi="Times New Roman" w:cs="Times New Roman"/>
                <w:bCs/>
                <w:sz w:val="24"/>
                <w:szCs w:val="24"/>
              </w:rPr>
              <w:t>Miu</w:t>
            </w:r>
            <w:proofErr w:type="spellEnd"/>
            <w:r w:rsidRPr="00D505FE">
              <w:rPr>
                <w:rFonts w:ascii="Times New Roman" w:hAnsi="Times New Roman" w:cs="Times New Roman"/>
                <w:bCs/>
                <w:sz w:val="24"/>
                <w:szCs w:val="24"/>
              </w:rPr>
              <w:t xml:space="preserve"> into E and this E by-DVDX.</w:t>
            </w:r>
          </w:p>
          <w:p w14:paraId="59EEFCE7"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Once I do </w:t>
            </w:r>
            <w:proofErr w:type="gramStart"/>
            <w:r w:rsidRPr="00D505FE">
              <w:rPr>
                <w:rFonts w:ascii="Times New Roman" w:hAnsi="Times New Roman" w:cs="Times New Roman"/>
                <w:bCs/>
                <w:sz w:val="24"/>
                <w:szCs w:val="24"/>
              </w:rPr>
              <w:t>that</w:t>
            </w:r>
            <w:proofErr w:type="gramEnd"/>
            <w:r w:rsidRPr="00D505FE">
              <w:rPr>
                <w:rFonts w:ascii="Times New Roman" w:hAnsi="Times New Roman" w:cs="Times New Roman"/>
                <w:bCs/>
                <w:sz w:val="24"/>
                <w:szCs w:val="24"/>
              </w:rPr>
              <w:t xml:space="preserve"> I get this final expression for ID with W is width </w:t>
            </w:r>
            <w:proofErr w:type="spellStart"/>
            <w:r w:rsidRPr="00D505FE">
              <w:rPr>
                <w:rFonts w:ascii="Times New Roman" w:hAnsi="Times New Roman" w:cs="Times New Roman"/>
                <w:bCs/>
                <w:sz w:val="24"/>
                <w:szCs w:val="24"/>
              </w:rPr>
              <w:t>Coxide</w:t>
            </w:r>
            <w:proofErr w:type="spellEnd"/>
            <w:r w:rsidRPr="00D505FE">
              <w:rPr>
                <w:rFonts w:ascii="Times New Roman" w:hAnsi="Times New Roman" w:cs="Times New Roman"/>
                <w:bCs/>
                <w:sz w:val="24"/>
                <w:szCs w:val="24"/>
              </w:rPr>
              <w:t xml:space="preserve"> Cox is the oxide</w:t>
            </w:r>
          </w:p>
          <w:p w14:paraId="406922C7"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capacitance per unit area this is the effective potential energy this the mobility of charge carrier</w:t>
            </w:r>
          </w:p>
          <w:p w14:paraId="1C68059C"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in this case electronic and this DVDX which is this is nothing but the electric field. Now as you</w:t>
            </w:r>
          </w:p>
          <w:p w14:paraId="5DABF8ED"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very know you have </w:t>
            </w:r>
            <w:proofErr w:type="gramStart"/>
            <w:r w:rsidRPr="00D505FE">
              <w:rPr>
                <w:rFonts w:ascii="Times New Roman" w:hAnsi="Times New Roman" w:cs="Times New Roman"/>
                <w:bCs/>
                <w:sz w:val="24"/>
                <w:szCs w:val="24"/>
              </w:rPr>
              <w:t>apply</w:t>
            </w:r>
            <w:proofErr w:type="gramEnd"/>
            <w:r w:rsidRPr="00D505FE">
              <w:rPr>
                <w:rFonts w:ascii="Times New Roman" w:hAnsi="Times New Roman" w:cs="Times New Roman"/>
                <w:bCs/>
                <w:sz w:val="24"/>
                <w:szCs w:val="24"/>
              </w:rPr>
              <w:t xml:space="preserve"> a boundary condition because this is primarily as a differential</w:t>
            </w:r>
          </w:p>
          <w:p w14:paraId="29799256"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equation which I need to be solved what are the boundary conditions?</w:t>
            </w:r>
          </w:p>
          <w:p w14:paraId="37EFB8D8"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That at that X = 0 as I can assume that source is grounded it is a very valid assumption at this</w:t>
            </w:r>
          </w:p>
          <w:p w14:paraId="02931AE0"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stage but since source is grounded right is </w:t>
            </w:r>
            <w:proofErr w:type="gramStart"/>
            <w:r w:rsidRPr="00D505FE">
              <w:rPr>
                <w:rFonts w:ascii="Times New Roman" w:hAnsi="Times New Roman" w:cs="Times New Roman"/>
                <w:bCs/>
                <w:sz w:val="24"/>
                <w:szCs w:val="24"/>
              </w:rPr>
              <w:t>grounded</w:t>
            </w:r>
            <w:proofErr w:type="gramEnd"/>
            <w:r w:rsidRPr="00D505FE">
              <w:rPr>
                <w:rFonts w:ascii="Times New Roman" w:hAnsi="Times New Roman" w:cs="Times New Roman"/>
                <w:bCs/>
                <w:sz w:val="24"/>
                <w:szCs w:val="24"/>
              </w:rPr>
              <w:t xml:space="preserve"> I will have obviously V (0) = 0 and my V(L)</w:t>
            </w:r>
          </w:p>
          <w:p w14:paraId="607AC622"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will be equals to VDS why VL = VDS because of that is the amount of voltage upon the drain</w:t>
            </w:r>
          </w:p>
          <w:p w14:paraId="6110007C"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side. Just put those values here that means you will have X = 0 to L X = when you integrate from</w:t>
            </w:r>
          </w:p>
          <w:p w14:paraId="3DEF88BD"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0 to L you also integrate from 0 to VDS.</w:t>
            </w:r>
          </w:p>
          <w:p w14:paraId="295D7F85" w14:textId="77777777" w:rsidR="00D505FE" w:rsidRPr="00D505FE" w:rsidRDefault="00D505FE" w:rsidP="00D505FE">
            <w:pPr>
              <w:rPr>
                <w:rFonts w:ascii="Times New Roman" w:hAnsi="Times New Roman" w:cs="Times New Roman"/>
                <w:bCs/>
                <w:sz w:val="24"/>
                <w:szCs w:val="24"/>
              </w:rPr>
            </w:pPr>
            <w:proofErr w:type="gramStart"/>
            <w:r w:rsidRPr="00D505FE">
              <w:rPr>
                <w:rFonts w:ascii="Times New Roman" w:hAnsi="Times New Roman" w:cs="Times New Roman"/>
                <w:bCs/>
                <w:sz w:val="24"/>
                <w:szCs w:val="24"/>
              </w:rPr>
              <w:t>So</w:t>
            </w:r>
            <w:proofErr w:type="gramEnd"/>
            <w:r w:rsidRPr="00D505FE">
              <w:rPr>
                <w:rFonts w:ascii="Times New Roman" w:hAnsi="Times New Roman" w:cs="Times New Roman"/>
                <w:bCs/>
                <w:sz w:val="24"/>
                <w:szCs w:val="24"/>
              </w:rPr>
              <w:t xml:space="preserve"> at L the voltage was equals to VDS at X = 0 source side Voltage = 0. Integrate this point</w:t>
            </w:r>
          </w:p>
          <w:p w14:paraId="02F1E863"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lastRenderedPageBreak/>
              <w:t xml:space="preserve">assuming that the current is constant obviously the current continuity </w:t>
            </w:r>
            <w:proofErr w:type="gramStart"/>
            <w:r w:rsidRPr="00D505FE">
              <w:rPr>
                <w:rFonts w:ascii="Times New Roman" w:hAnsi="Times New Roman" w:cs="Times New Roman"/>
                <w:bCs/>
                <w:sz w:val="24"/>
                <w:szCs w:val="24"/>
              </w:rPr>
              <w:t>has to</w:t>
            </w:r>
            <w:proofErr w:type="gramEnd"/>
            <w:r w:rsidRPr="00D505FE">
              <w:rPr>
                <w:rFonts w:ascii="Times New Roman" w:hAnsi="Times New Roman" w:cs="Times New Roman"/>
                <w:bCs/>
                <w:sz w:val="24"/>
                <w:szCs w:val="24"/>
              </w:rPr>
              <w:t xml:space="preserve"> be maintained I get</w:t>
            </w:r>
          </w:p>
          <w:p w14:paraId="156CD3FE" w14:textId="77777777" w:rsidR="00D505FE" w:rsidRPr="00D505FE" w:rsidRDefault="00D505FE" w:rsidP="00D505FE">
            <w:pPr>
              <w:rPr>
                <w:rFonts w:ascii="Times New Roman" w:hAnsi="Times New Roman" w:cs="Times New Roman"/>
                <w:bCs/>
                <w:sz w:val="24"/>
                <w:szCs w:val="24"/>
              </w:rPr>
            </w:pPr>
          </w:p>
          <w:p w14:paraId="0B0D6955"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an expression which is something like this quite interesting expression in front of you which is</w:t>
            </w:r>
          </w:p>
          <w:p w14:paraId="1C8E92E2"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ID = </w:t>
            </w:r>
            <w:proofErr w:type="spellStart"/>
            <w:r w:rsidRPr="00D505FE">
              <w:rPr>
                <w:rFonts w:ascii="Times New Roman" w:hAnsi="Times New Roman" w:cs="Times New Roman"/>
                <w:bCs/>
                <w:sz w:val="24"/>
                <w:szCs w:val="24"/>
              </w:rPr>
              <w:t>Miu</w:t>
            </w:r>
            <w:proofErr w:type="spellEnd"/>
            <w:r w:rsidRPr="00D505FE">
              <w:rPr>
                <w:rFonts w:ascii="Times New Roman" w:hAnsi="Times New Roman" w:cs="Times New Roman"/>
                <w:bCs/>
                <w:sz w:val="24"/>
                <w:szCs w:val="24"/>
              </w:rPr>
              <w:t xml:space="preserve"> NW / L Cox VG – VTH which is the over drive multiplied by (VDS – VDS square / 2)</w:t>
            </w:r>
          </w:p>
          <w:p w14:paraId="24A5BA00"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right. Also please refer to this point that W /L is also referred to as to as aspect ratio of a device</w:t>
            </w:r>
          </w:p>
          <w:p w14:paraId="04DD59EF"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right.</w:t>
            </w:r>
          </w:p>
          <w:p w14:paraId="3ACFE7B0" w14:textId="77777777" w:rsidR="00D505FE" w:rsidRPr="00D505FE" w:rsidRDefault="00D505FE" w:rsidP="00D505FE">
            <w:pPr>
              <w:rPr>
                <w:rFonts w:ascii="Times New Roman" w:hAnsi="Times New Roman" w:cs="Times New Roman"/>
                <w:bCs/>
                <w:sz w:val="24"/>
                <w:szCs w:val="24"/>
              </w:rPr>
            </w:pPr>
          </w:p>
          <w:p w14:paraId="54F817D0"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2</w:t>
            </w:r>
          </w:p>
          <w:p w14:paraId="4CB66E56"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DS</w:t>
            </w:r>
          </w:p>
          <w:p w14:paraId="0DB3C90A"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D n OX GS TH DS</w:t>
            </w:r>
          </w:p>
          <w:p w14:paraId="45343869"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W V</w:t>
            </w:r>
          </w:p>
          <w:p w14:paraId="184D7509" w14:textId="77777777" w:rsid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I =μ C [(V -</w:t>
            </w:r>
            <w:proofErr w:type="gramStart"/>
            <w:r w:rsidRPr="00D505FE">
              <w:rPr>
                <w:rFonts w:ascii="Times New Roman" w:hAnsi="Times New Roman" w:cs="Times New Roman"/>
                <w:bCs/>
                <w:sz w:val="24"/>
                <w:szCs w:val="24"/>
              </w:rPr>
              <w:t>V )V</w:t>
            </w:r>
            <w:proofErr w:type="gramEnd"/>
            <w:r w:rsidRPr="00D505FE">
              <w:rPr>
                <w:rFonts w:ascii="Times New Roman" w:hAnsi="Times New Roman" w:cs="Times New Roman"/>
                <w:bCs/>
                <w:sz w:val="24"/>
                <w:szCs w:val="24"/>
              </w:rPr>
              <w:t xml:space="preserve"> - ]</w:t>
            </w:r>
          </w:p>
          <w:p w14:paraId="79078E38"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This is p type,</w:t>
            </w:r>
          </w:p>
          <w:p w14:paraId="31E7FDC5"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this is n +, n +. </w:t>
            </w:r>
            <w:proofErr w:type="gramStart"/>
            <w:r w:rsidRPr="00D505FE">
              <w:rPr>
                <w:rFonts w:ascii="Times New Roman" w:hAnsi="Times New Roman" w:cs="Times New Roman"/>
                <w:bCs/>
                <w:sz w:val="24"/>
                <w:szCs w:val="24"/>
              </w:rPr>
              <w:t>So</w:t>
            </w:r>
            <w:proofErr w:type="gramEnd"/>
            <w:r w:rsidRPr="00D505FE">
              <w:rPr>
                <w:rFonts w:ascii="Times New Roman" w:hAnsi="Times New Roman" w:cs="Times New Roman"/>
                <w:bCs/>
                <w:sz w:val="24"/>
                <w:szCs w:val="24"/>
              </w:rPr>
              <w:t xml:space="preserve"> if you give VB much larger than but less than 0, you are actually</w:t>
            </w:r>
          </w:p>
          <w:p w14:paraId="2BFF391F"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increasing the depletion thickness here, as well as here, right. </w:t>
            </w:r>
            <w:proofErr w:type="gramStart"/>
            <w:r w:rsidRPr="00D505FE">
              <w:rPr>
                <w:rFonts w:ascii="Times New Roman" w:hAnsi="Times New Roman" w:cs="Times New Roman"/>
                <w:bCs/>
                <w:sz w:val="24"/>
                <w:szCs w:val="24"/>
              </w:rPr>
              <w:t>So</w:t>
            </w:r>
            <w:proofErr w:type="gramEnd"/>
            <w:r w:rsidRPr="00D505FE">
              <w:rPr>
                <w:rFonts w:ascii="Times New Roman" w:hAnsi="Times New Roman" w:cs="Times New Roman"/>
                <w:bCs/>
                <w:sz w:val="24"/>
                <w:szCs w:val="24"/>
              </w:rPr>
              <w:t xml:space="preserve"> what will happen this</w:t>
            </w:r>
          </w:p>
          <w:p w14:paraId="793F29D5"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depletion thickness which some become something like this will increase, right. </w:t>
            </w:r>
            <w:proofErr w:type="gramStart"/>
            <w:r w:rsidRPr="00D505FE">
              <w:rPr>
                <w:rFonts w:ascii="Times New Roman" w:hAnsi="Times New Roman" w:cs="Times New Roman"/>
                <w:bCs/>
                <w:sz w:val="24"/>
                <w:szCs w:val="24"/>
              </w:rPr>
              <w:t>So</w:t>
            </w:r>
            <w:proofErr w:type="gramEnd"/>
            <w:r w:rsidRPr="00D505FE">
              <w:rPr>
                <w:rFonts w:ascii="Times New Roman" w:hAnsi="Times New Roman" w:cs="Times New Roman"/>
                <w:bCs/>
                <w:sz w:val="24"/>
                <w:szCs w:val="24"/>
              </w:rPr>
              <w:t xml:space="preserve"> you are</w:t>
            </w:r>
          </w:p>
          <w:p w14:paraId="0734CCD7" w14:textId="77777777" w:rsidR="00D505FE" w:rsidRPr="00D505FE" w:rsidRDefault="00D505FE" w:rsidP="00D505FE">
            <w:pPr>
              <w:rPr>
                <w:rFonts w:ascii="Times New Roman" w:hAnsi="Times New Roman" w:cs="Times New Roman"/>
                <w:bCs/>
                <w:sz w:val="24"/>
                <w:szCs w:val="24"/>
              </w:rPr>
            </w:pPr>
            <w:proofErr w:type="gramStart"/>
            <w:r w:rsidRPr="00D505FE">
              <w:rPr>
                <w:rFonts w:ascii="Times New Roman" w:hAnsi="Times New Roman" w:cs="Times New Roman"/>
                <w:bCs/>
                <w:sz w:val="24"/>
                <w:szCs w:val="24"/>
              </w:rPr>
              <w:t>therefore</w:t>
            </w:r>
            <w:proofErr w:type="gramEnd"/>
            <w:r w:rsidRPr="00D505FE">
              <w:rPr>
                <w:rFonts w:ascii="Times New Roman" w:hAnsi="Times New Roman" w:cs="Times New Roman"/>
                <w:bCs/>
                <w:sz w:val="24"/>
                <w:szCs w:val="24"/>
              </w:rPr>
              <w:t xml:space="preserve"> still maintaining the reverse bias condition between source and bulk and drain and</w:t>
            </w:r>
          </w:p>
          <w:p w14:paraId="0FA2FC58"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bulk body.</w:t>
            </w:r>
          </w:p>
          <w:p w14:paraId="7AB78432" w14:textId="77777777" w:rsidR="00D505FE" w:rsidRPr="00D505FE" w:rsidRDefault="00D505FE" w:rsidP="00D505FE">
            <w:pPr>
              <w:rPr>
                <w:rFonts w:ascii="Times New Roman" w:hAnsi="Times New Roman" w:cs="Times New Roman"/>
                <w:bCs/>
                <w:sz w:val="24"/>
                <w:szCs w:val="24"/>
              </w:rPr>
            </w:pPr>
            <w:proofErr w:type="gramStart"/>
            <w:r w:rsidRPr="00D505FE">
              <w:rPr>
                <w:rFonts w:ascii="Times New Roman" w:hAnsi="Times New Roman" w:cs="Times New Roman"/>
                <w:bCs/>
                <w:sz w:val="24"/>
                <w:szCs w:val="24"/>
              </w:rPr>
              <w:t>So</w:t>
            </w:r>
            <w:proofErr w:type="gramEnd"/>
            <w:r w:rsidRPr="00D505FE">
              <w:rPr>
                <w:rFonts w:ascii="Times New Roman" w:hAnsi="Times New Roman" w:cs="Times New Roman"/>
                <w:bCs/>
                <w:sz w:val="24"/>
                <w:szCs w:val="24"/>
              </w:rPr>
              <w:t xml:space="preserve"> the condition was that I have to sustain or have to have reverse bias between source and</w:t>
            </w:r>
          </w:p>
          <w:p w14:paraId="6D577643"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bulk and drain and bulk and this will be maintained if you simply give VB less than 0. If you</w:t>
            </w:r>
          </w:p>
          <w:p w14:paraId="4F60CB2B"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make VB greater than 0, then you are in a problem that then this will forward bias this</w:t>
            </w:r>
          </w:p>
          <w:p w14:paraId="4F5F20F0"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junction as well as this junction. And there will be heavy current flow through the device, it</w:t>
            </w:r>
          </w:p>
          <w:p w14:paraId="0F7F7BBF"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will burn out the device, right. So just to give you an idea about what us talking about</w:t>
            </w:r>
          </w:p>
          <w:p w14:paraId="28BAF8B9" w14:textId="77777777" w:rsidR="00D505FE" w:rsidRPr="00D505FE" w:rsidRDefault="00D505FE" w:rsidP="00D505FE">
            <w:pPr>
              <w:rPr>
                <w:rFonts w:ascii="Times New Roman" w:hAnsi="Times New Roman" w:cs="Times New Roman"/>
                <w:bCs/>
                <w:sz w:val="24"/>
                <w:szCs w:val="24"/>
              </w:rPr>
            </w:pPr>
            <w:proofErr w:type="gramStart"/>
            <w:r w:rsidRPr="00D505FE">
              <w:rPr>
                <w:rFonts w:ascii="Times New Roman" w:hAnsi="Times New Roman" w:cs="Times New Roman"/>
                <w:bCs/>
                <w:sz w:val="24"/>
                <w:szCs w:val="24"/>
              </w:rPr>
              <w:t>therefore</w:t>
            </w:r>
            <w:proofErr w:type="gramEnd"/>
            <w:r w:rsidRPr="00D505FE">
              <w:rPr>
                <w:rFonts w:ascii="Times New Roman" w:hAnsi="Times New Roman" w:cs="Times New Roman"/>
                <w:bCs/>
                <w:sz w:val="24"/>
                <w:szCs w:val="24"/>
              </w:rPr>
              <w:t xml:space="preserve"> to keep the source and drain junction always in reverse bias, we make VB less than</w:t>
            </w:r>
          </w:p>
          <w:p w14:paraId="27E49CBD"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0.</w:t>
            </w:r>
          </w:p>
          <w:p w14:paraId="085DB5BC"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Now, let us see what happens? The we will look at the expression first and then we go to the</w:t>
            </w:r>
          </w:p>
          <w:p w14:paraId="0E11B42F"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physical discussion. VT is given as VTH + gamma times 2 times Phi F + VSB – 2 Phi F. 2</w:t>
            </w:r>
          </w:p>
          <w:p w14:paraId="583A1C1B" w14:textId="77777777" w:rsidR="00D505FE" w:rsidRPr="00D505FE" w:rsidRDefault="00D505FE" w:rsidP="00D505FE">
            <w:pPr>
              <w:rPr>
                <w:rFonts w:ascii="Times New Roman" w:hAnsi="Times New Roman" w:cs="Times New Roman"/>
                <w:bCs/>
                <w:sz w:val="24"/>
                <w:szCs w:val="24"/>
              </w:rPr>
            </w:pPr>
          </w:p>
          <w:p w14:paraId="48551804"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Phi F is a constant which is given again by the previous discussion the KT by 2 times K T by</w:t>
            </w:r>
          </w:p>
          <w:p w14:paraId="038733FD"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Q is the value of Phi F which you see Fermi level between. </w:t>
            </w:r>
            <w:proofErr w:type="gramStart"/>
            <w:r w:rsidRPr="00D505FE">
              <w:rPr>
                <w:rFonts w:ascii="Times New Roman" w:hAnsi="Times New Roman" w:cs="Times New Roman"/>
                <w:bCs/>
                <w:sz w:val="24"/>
                <w:szCs w:val="24"/>
              </w:rPr>
              <w:t>So</w:t>
            </w:r>
            <w:proofErr w:type="gramEnd"/>
            <w:r w:rsidRPr="00D505FE">
              <w:rPr>
                <w:rFonts w:ascii="Times New Roman" w:hAnsi="Times New Roman" w:cs="Times New Roman"/>
                <w:bCs/>
                <w:sz w:val="24"/>
                <w:szCs w:val="24"/>
              </w:rPr>
              <w:t xml:space="preserve"> this is basically you are, sorry,</w:t>
            </w:r>
          </w:p>
          <w:p w14:paraId="74E21EEA"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Phi </w:t>
            </w:r>
            <w:proofErr w:type="spellStart"/>
            <w:r w:rsidRPr="00D505FE">
              <w:rPr>
                <w:rFonts w:ascii="Times New Roman" w:hAnsi="Times New Roman" w:cs="Times New Roman"/>
                <w:bCs/>
                <w:sz w:val="24"/>
                <w:szCs w:val="24"/>
              </w:rPr>
              <w:t>ms</w:t>
            </w:r>
            <w:proofErr w:type="spellEnd"/>
            <w:r w:rsidRPr="00D505FE">
              <w:rPr>
                <w:rFonts w:ascii="Times New Roman" w:hAnsi="Times New Roman" w:cs="Times New Roman"/>
                <w:bCs/>
                <w:sz w:val="24"/>
                <w:szCs w:val="24"/>
              </w:rPr>
              <w:t xml:space="preserve"> metal semiconductor function difference which you see.</w:t>
            </w:r>
          </w:p>
          <w:p w14:paraId="330903A9" w14:textId="18300740"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T TH F SB F V =V +</w:t>
            </w:r>
            <w:proofErr w:type="gramStart"/>
            <w:r w:rsidRPr="00D505FE">
              <w:rPr>
                <w:rFonts w:ascii="Times New Roman" w:hAnsi="Times New Roman" w:cs="Times New Roman"/>
                <w:bCs/>
                <w:sz w:val="24"/>
                <w:szCs w:val="24"/>
              </w:rPr>
              <w:t>γ( 2</w:t>
            </w:r>
            <w:proofErr w:type="gramEnd"/>
            <w:r w:rsidRPr="00D505FE">
              <w:rPr>
                <w:rFonts w:ascii="Times New Roman" w:hAnsi="Times New Roman" w:cs="Times New Roman"/>
                <w:bCs/>
                <w:sz w:val="24"/>
                <w:szCs w:val="24"/>
              </w:rPr>
              <w:t>Φ +V - 2Φ )</w:t>
            </w:r>
          </w:p>
          <w:p w14:paraId="7BDE4A99"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If you look very carefully this gamma is defined as the body coefficient factor and VSB is the</w:t>
            </w:r>
          </w:p>
          <w:p w14:paraId="19E0D87B"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source to body voltage. Now, if you, as I discussed with you in the previous just now</w:t>
            </w:r>
          </w:p>
          <w:p w14:paraId="61DD94C3"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discussion that if I make it therefore VSB if I make it more and more negative, right. Then</w:t>
            </w:r>
          </w:p>
          <w:p w14:paraId="0CA0F1E2"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this depletion region becomes larger and larger, agreed? As the depletion thickness becomes</w:t>
            </w:r>
          </w:p>
          <w:p w14:paraId="156C13F1"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larger and larger on this side, I </w:t>
            </w:r>
            <w:proofErr w:type="gramStart"/>
            <w:r w:rsidRPr="00D505FE">
              <w:rPr>
                <w:rFonts w:ascii="Times New Roman" w:hAnsi="Times New Roman" w:cs="Times New Roman"/>
                <w:bCs/>
                <w:sz w:val="24"/>
                <w:szCs w:val="24"/>
              </w:rPr>
              <w:t>have to</w:t>
            </w:r>
            <w:proofErr w:type="gramEnd"/>
            <w:r w:rsidRPr="00D505FE">
              <w:rPr>
                <w:rFonts w:ascii="Times New Roman" w:hAnsi="Times New Roman" w:cs="Times New Roman"/>
                <w:bCs/>
                <w:sz w:val="24"/>
                <w:szCs w:val="24"/>
              </w:rPr>
              <w:t xml:space="preserve"> apply a larger gate voltage in order to break this</w:t>
            </w:r>
          </w:p>
          <w:p w14:paraId="6E45B7CD"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channel.</w:t>
            </w:r>
          </w:p>
          <w:p w14:paraId="03A9169B"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Because depletion thickness is large, </w:t>
            </w:r>
            <w:proofErr w:type="gramStart"/>
            <w:r w:rsidRPr="00D505FE">
              <w:rPr>
                <w:rFonts w:ascii="Times New Roman" w:hAnsi="Times New Roman" w:cs="Times New Roman"/>
                <w:bCs/>
                <w:sz w:val="24"/>
                <w:szCs w:val="24"/>
              </w:rPr>
              <w:t>in order to</w:t>
            </w:r>
            <w:proofErr w:type="gramEnd"/>
            <w:r w:rsidRPr="00D505FE">
              <w:rPr>
                <w:rFonts w:ascii="Times New Roman" w:hAnsi="Times New Roman" w:cs="Times New Roman"/>
                <w:bCs/>
                <w:sz w:val="24"/>
                <w:szCs w:val="24"/>
              </w:rPr>
              <w:t xml:space="preserve"> make it smaller by gate voltage has to</w:t>
            </w:r>
          </w:p>
          <w:p w14:paraId="08D4F7C7"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become larger and larger, this is threshold voltage will become higher and higher. With this</w:t>
            </w:r>
          </w:p>
          <w:p w14:paraId="6D323AFF"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basic knowledge what I am going to show tell you therefore is, if you make a therefore VSB</w:t>
            </w:r>
          </w:p>
          <w:p w14:paraId="3B0E4132"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large, high VSB. This expression will give you a larger value and therefore your threshold</w:t>
            </w:r>
          </w:p>
          <w:p w14:paraId="2CE7FF0C"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voltage will increase.</w:t>
            </w:r>
          </w:p>
          <w:p w14:paraId="5B3027B4"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VTH 0, this is VTH which is threshold voltage, old voltage, right, at VSB = 0. When you V</w:t>
            </w:r>
          </w:p>
          <w:p w14:paraId="61701502"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SB = 0, this 0 becomes like this, this equation </w:t>
            </w:r>
            <w:proofErr w:type="gramStart"/>
            <w:r w:rsidRPr="00D505FE">
              <w:rPr>
                <w:rFonts w:ascii="Times New Roman" w:hAnsi="Times New Roman" w:cs="Times New Roman"/>
                <w:bCs/>
                <w:sz w:val="24"/>
                <w:szCs w:val="24"/>
              </w:rPr>
              <w:t>vanishes</w:t>
            </w:r>
            <w:proofErr w:type="gramEnd"/>
            <w:r w:rsidRPr="00D505FE">
              <w:rPr>
                <w:rFonts w:ascii="Times New Roman" w:hAnsi="Times New Roman" w:cs="Times New Roman"/>
                <w:bCs/>
                <w:sz w:val="24"/>
                <w:szCs w:val="24"/>
              </w:rPr>
              <w:t xml:space="preserve"> and VT goes to VTH. </w:t>
            </w:r>
            <w:proofErr w:type="gramStart"/>
            <w:r w:rsidRPr="00D505FE">
              <w:rPr>
                <w:rFonts w:ascii="Times New Roman" w:hAnsi="Times New Roman" w:cs="Times New Roman"/>
                <w:bCs/>
                <w:sz w:val="24"/>
                <w:szCs w:val="24"/>
              </w:rPr>
              <w:t>So</w:t>
            </w:r>
            <w:proofErr w:type="gramEnd"/>
            <w:r w:rsidRPr="00D505FE">
              <w:rPr>
                <w:rFonts w:ascii="Times New Roman" w:hAnsi="Times New Roman" w:cs="Times New Roman"/>
                <w:bCs/>
                <w:sz w:val="24"/>
                <w:szCs w:val="24"/>
              </w:rPr>
              <w:t xml:space="preserve"> at VSB = 0,</w:t>
            </w:r>
          </w:p>
          <w:p w14:paraId="23E2C7CB"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the whole quantity is = 0 and these two quantities become equal, as VFB become more and so</w:t>
            </w:r>
          </w:p>
          <w:p w14:paraId="4E1776F6"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VSB is what? VS – VB, right. </w:t>
            </w:r>
            <w:proofErr w:type="gramStart"/>
            <w:r w:rsidRPr="00D505FE">
              <w:rPr>
                <w:rFonts w:ascii="Times New Roman" w:hAnsi="Times New Roman" w:cs="Times New Roman"/>
                <w:bCs/>
                <w:sz w:val="24"/>
                <w:szCs w:val="24"/>
              </w:rPr>
              <w:t>So</w:t>
            </w:r>
            <w:proofErr w:type="gramEnd"/>
            <w:r w:rsidRPr="00D505FE">
              <w:rPr>
                <w:rFonts w:ascii="Times New Roman" w:hAnsi="Times New Roman" w:cs="Times New Roman"/>
                <w:bCs/>
                <w:sz w:val="24"/>
                <w:szCs w:val="24"/>
              </w:rPr>
              <w:t xml:space="preserve"> if you are bulk, you are making it negatively large, you are</w:t>
            </w:r>
          </w:p>
          <w:p w14:paraId="753B8864"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making VSB more positive, right.</w:t>
            </w:r>
          </w:p>
          <w:p w14:paraId="07EC5A0B"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And </w:t>
            </w:r>
            <w:proofErr w:type="gramStart"/>
            <w:r w:rsidRPr="00D505FE">
              <w:rPr>
                <w:rFonts w:ascii="Times New Roman" w:hAnsi="Times New Roman" w:cs="Times New Roman"/>
                <w:bCs/>
                <w:sz w:val="24"/>
                <w:szCs w:val="24"/>
              </w:rPr>
              <w:t>therefore</w:t>
            </w:r>
            <w:proofErr w:type="gramEnd"/>
            <w:r w:rsidRPr="00D505FE">
              <w:rPr>
                <w:rFonts w:ascii="Times New Roman" w:hAnsi="Times New Roman" w:cs="Times New Roman"/>
                <w:bCs/>
                <w:sz w:val="24"/>
                <w:szCs w:val="24"/>
              </w:rPr>
              <w:t xml:space="preserve"> as you make it more and more positive, this quantity which is VSB starts to</w:t>
            </w:r>
          </w:p>
          <w:p w14:paraId="11471943"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lastRenderedPageBreak/>
              <w:t>increase and therefore threshold voltage increases. This is what is known as a body effect,</w:t>
            </w:r>
          </w:p>
          <w:p w14:paraId="6FA0DAD5"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right. </w:t>
            </w:r>
            <w:proofErr w:type="gramStart"/>
            <w:r w:rsidRPr="00D505FE">
              <w:rPr>
                <w:rFonts w:ascii="Times New Roman" w:hAnsi="Times New Roman" w:cs="Times New Roman"/>
                <w:bCs/>
                <w:sz w:val="24"/>
                <w:szCs w:val="24"/>
              </w:rPr>
              <w:t>So</w:t>
            </w:r>
            <w:proofErr w:type="gramEnd"/>
            <w:r w:rsidRPr="00D505FE">
              <w:rPr>
                <w:rFonts w:ascii="Times New Roman" w:hAnsi="Times New Roman" w:cs="Times New Roman"/>
                <w:bCs/>
                <w:sz w:val="24"/>
                <w:szCs w:val="24"/>
              </w:rPr>
              <w:t xml:space="preserve"> in body effect, in an n channel enhancement mode MOSFET, if you go on rising the</w:t>
            </w:r>
          </w:p>
          <w:p w14:paraId="08F7FFC3" w14:textId="77777777" w:rsidR="00D505FE" w:rsidRP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 xml:space="preserve">value of the, if you go and making it more and more negative, you </w:t>
            </w:r>
            <w:proofErr w:type="gramStart"/>
            <w:r w:rsidRPr="00D505FE">
              <w:rPr>
                <w:rFonts w:ascii="Times New Roman" w:hAnsi="Times New Roman" w:cs="Times New Roman"/>
                <w:bCs/>
                <w:sz w:val="24"/>
                <w:szCs w:val="24"/>
              </w:rPr>
              <w:t>actually end</w:t>
            </w:r>
            <w:proofErr w:type="gramEnd"/>
            <w:r w:rsidRPr="00D505FE">
              <w:rPr>
                <w:rFonts w:ascii="Times New Roman" w:hAnsi="Times New Roman" w:cs="Times New Roman"/>
                <w:bCs/>
                <w:sz w:val="24"/>
                <w:szCs w:val="24"/>
              </w:rPr>
              <w:t xml:space="preserve"> up having a</w:t>
            </w:r>
          </w:p>
          <w:p w14:paraId="7128E3AF" w14:textId="77777777" w:rsidR="00D505FE" w:rsidRDefault="00D505FE" w:rsidP="00D505FE">
            <w:pPr>
              <w:rPr>
                <w:rFonts w:ascii="Times New Roman" w:hAnsi="Times New Roman" w:cs="Times New Roman"/>
                <w:bCs/>
                <w:sz w:val="24"/>
                <w:szCs w:val="24"/>
              </w:rPr>
            </w:pPr>
            <w:r w:rsidRPr="00D505FE">
              <w:rPr>
                <w:rFonts w:ascii="Times New Roman" w:hAnsi="Times New Roman" w:cs="Times New Roman"/>
                <w:bCs/>
                <w:sz w:val="24"/>
                <w:szCs w:val="24"/>
              </w:rPr>
              <w:t>larger threshold voltage available to you at the end of the day this is the first.</w:t>
            </w:r>
          </w:p>
          <w:p w14:paraId="12238150" w14:textId="0592F0B4" w:rsidR="00D505FE" w:rsidRPr="00847E7D" w:rsidRDefault="00D505FE" w:rsidP="00D505FE">
            <w:pPr>
              <w:rPr>
                <w:rFonts w:ascii="Times New Roman" w:hAnsi="Times New Roman" w:cs="Times New Roman"/>
                <w:bCs/>
                <w:sz w:val="24"/>
                <w:szCs w:val="24"/>
              </w:rPr>
            </w:pPr>
          </w:p>
        </w:tc>
      </w:tr>
    </w:tbl>
    <w:p w14:paraId="52380528" w14:textId="77777777" w:rsidR="009D586A" w:rsidRPr="00847E7D" w:rsidRDefault="009D586A">
      <w:pPr>
        <w:rPr>
          <w:rFonts w:ascii="Times New Roman" w:hAnsi="Times New Roman" w:cs="Times New Roman"/>
          <w:bCs/>
          <w:sz w:val="24"/>
          <w:szCs w:val="24"/>
        </w:rPr>
      </w:pPr>
    </w:p>
    <w:p w14:paraId="4A2AA061" w14:textId="77777777" w:rsidR="009D586A" w:rsidRPr="00847E7D" w:rsidRDefault="00847E7D">
      <w:pPr>
        <w:rPr>
          <w:rFonts w:ascii="Times New Roman" w:hAnsi="Times New Roman" w:cs="Times New Roman"/>
          <w:bCs/>
          <w:sz w:val="24"/>
          <w:szCs w:val="24"/>
        </w:rPr>
      </w:pPr>
      <w:r w:rsidRPr="00847E7D">
        <w:rPr>
          <w:rFonts w:ascii="Times New Roman" w:hAnsi="Times New Roman" w:cs="Times New Roman"/>
          <w:bCs/>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3579"/>
        <w:gridCol w:w="1707"/>
        <w:gridCol w:w="3414"/>
        <w:gridCol w:w="20"/>
      </w:tblGrid>
      <w:tr w:rsidR="009D586A" w:rsidRPr="00847E7D" w14:paraId="28DF292F" w14:textId="77777777">
        <w:tc>
          <w:tcPr>
            <w:tcW w:w="985" w:type="dxa"/>
          </w:tcPr>
          <w:p w14:paraId="605782B3" w14:textId="77777777" w:rsidR="009D586A" w:rsidRPr="00847E7D" w:rsidRDefault="00847E7D">
            <w:pPr>
              <w:rPr>
                <w:rFonts w:ascii="Times New Roman" w:hAnsi="Times New Roman" w:cs="Times New Roman"/>
                <w:bCs/>
                <w:sz w:val="24"/>
                <w:szCs w:val="24"/>
              </w:rPr>
            </w:pPr>
            <w:r w:rsidRPr="00847E7D">
              <w:rPr>
                <w:rFonts w:ascii="Times New Roman" w:hAnsi="Times New Roman" w:cs="Times New Roman"/>
                <w:bCs/>
                <w:sz w:val="24"/>
                <w:szCs w:val="24"/>
              </w:rPr>
              <w:t>Date:</w:t>
            </w:r>
          </w:p>
        </w:tc>
        <w:tc>
          <w:tcPr>
            <w:tcW w:w="4049" w:type="dxa"/>
          </w:tcPr>
          <w:p w14:paraId="183E0896" w14:textId="62616BCC" w:rsidR="009D586A" w:rsidRPr="00847E7D" w:rsidRDefault="00D505FE">
            <w:pPr>
              <w:rPr>
                <w:rFonts w:ascii="Times New Roman" w:hAnsi="Times New Roman" w:cs="Times New Roman"/>
                <w:bCs/>
                <w:sz w:val="24"/>
                <w:szCs w:val="24"/>
              </w:rPr>
            </w:pPr>
            <w:r>
              <w:rPr>
                <w:rFonts w:ascii="Times New Roman" w:hAnsi="Times New Roman" w:cs="Times New Roman"/>
                <w:bCs/>
                <w:sz w:val="24"/>
                <w:szCs w:val="24"/>
              </w:rPr>
              <w:t>10 June</w:t>
            </w:r>
            <w:r w:rsidR="00847E7D" w:rsidRPr="00847E7D">
              <w:rPr>
                <w:rFonts w:ascii="Times New Roman" w:hAnsi="Times New Roman" w:cs="Times New Roman"/>
                <w:bCs/>
                <w:sz w:val="24"/>
                <w:szCs w:val="24"/>
              </w:rPr>
              <w:t xml:space="preserve"> 2020</w:t>
            </w:r>
          </w:p>
        </w:tc>
        <w:tc>
          <w:tcPr>
            <w:tcW w:w="1351" w:type="dxa"/>
          </w:tcPr>
          <w:p w14:paraId="1EDC2A20" w14:textId="77777777" w:rsidR="009D586A" w:rsidRPr="00847E7D" w:rsidRDefault="00847E7D">
            <w:pPr>
              <w:rPr>
                <w:rFonts w:ascii="Times New Roman" w:hAnsi="Times New Roman" w:cs="Times New Roman"/>
                <w:bCs/>
                <w:sz w:val="24"/>
                <w:szCs w:val="24"/>
              </w:rPr>
            </w:pPr>
            <w:r w:rsidRPr="00847E7D">
              <w:rPr>
                <w:rFonts w:ascii="Times New Roman" w:hAnsi="Times New Roman" w:cs="Times New Roman"/>
                <w:bCs/>
                <w:sz w:val="24"/>
                <w:szCs w:val="24"/>
              </w:rPr>
              <w:t>Name:</w:t>
            </w:r>
          </w:p>
        </w:tc>
        <w:tc>
          <w:tcPr>
            <w:tcW w:w="3685" w:type="dxa"/>
            <w:gridSpan w:val="2"/>
          </w:tcPr>
          <w:p w14:paraId="7F48D9F9" w14:textId="27B32A2D" w:rsidR="009D586A" w:rsidRPr="00847E7D" w:rsidRDefault="00847E7D">
            <w:pPr>
              <w:rPr>
                <w:rFonts w:ascii="Times New Roman" w:hAnsi="Times New Roman" w:cs="Times New Roman"/>
                <w:bCs/>
                <w:sz w:val="24"/>
                <w:szCs w:val="24"/>
              </w:rPr>
            </w:pPr>
            <w:r w:rsidRPr="00847E7D">
              <w:rPr>
                <w:rFonts w:ascii="Times New Roman" w:hAnsi="Times New Roman" w:cs="Times New Roman"/>
                <w:bCs/>
                <w:sz w:val="24"/>
                <w:szCs w:val="24"/>
              </w:rPr>
              <w:t>Srinidhi J C</w:t>
            </w:r>
          </w:p>
        </w:tc>
      </w:tr>
      <w:tr w:rsidR="00DD5A7A" w:rsidRPr="00847E7D" w14:paraId="6D7FE5CD" w14:textId="77777777">
        <w:tc>
          <w:tcPr>
            <w:tcW w:w="985" w:type="dxa"/>
          </w:tcPr>
          <w:p w14:paraId="143BB024" w14:textId="77777777" w:rsidR="00DD5A7A" w:rsidRPr="00847E7D" w:rsidRDefault="00DD5A7A" w:rsidP="00DD5A7A">
            <w:pPr>
              <w:rPr>
                <w:rFonts w:ascii="Times New Roman" w:hAnsi="Times New Roman" w:cs="Times New Roman"/>
                <w:bCs/>
                <w:sz w:val="24"/>
                <w:szCs w:val="24"/>
              </w:rPr>
            </w:pPr>
            <w:r w:rsidRPr="00847E7D">
              <w:rPr>
                <w:rFonts w:ascii="Times New Roman" w:hAnsi="Times New Roman" w:cs="Times New Roman"/>
                <w:bCs/>
                <w:sz w:val="24"/>
                <w:szCs w:val="24"/>
              </w:rPr>
              <w:t>Course:</w:t>
            </w:r>
          </w:p>
        </w:tc>
        <w:tc>
          <w:tcPr>
            <w:tcW w:w="4049" w:type="dxa"/>
          </w:tcPr>
          <w:p w14:paraId="50E1142B" w14:textId="5E60753E" w:rsidR="00DD5A7A" w:rsidRPr="008B7E50" w:rsidRDefault="00DD5A7A" w:rsidP="00DD5A7A">
            <w:pPr>
              <w:rPr>
                <w:rFonts w:ascii="Times New Roman" w:hAnsi="Times New Roman" w:cs="Times New Roman"/>
                <w:bCs/>
                <w:sz w:val="24"/>
                <w:szCs w:val="24"/>
              </w:rPr>
            </w:pPr>
            <w:r w:rsidRPr="008B7E50">
              <w:rPr>
                <w:bCs/>
                <w:sz w:val="24"/>
                <w:szCs w:val="24"/>
              </w:rPr>
              <w:t xml:space="preserve">IOT in Python with </w:t>
            </w:r>
            <w:proofErr w:type="spellStart"/>
            <w:r w:rsidRPr="008B7E50">
              <w:rPr>
                <w:bCs/>
                <w:sz w:val="24"/>
                <w:szCs w:val="24"/>
              </w:rPr>
              <w:t>Rosberry</w:t>
            </w:r>
            <w:proofErr w:type="spellEnd"/>
            <w:r w:rsidRPr="008B7E50">
              <w:rPr>
                <w:bCs/>
                <w:sz w:val="24"/>
                <w:szCs w:val="24"/>
              </w:rPr>
              <w:t xml:space="preserve"> Pi</w:t>
            </w:r>
          </w:p>
        </w:tc>
        <w:tc>
          <w:tcPr>
            <w:tcW w:w="1351" w:type="dxa"/>
          </w:tcPr>
          <w:p w14:paraId="65CF8D36" w14:textId="77777777" w:rsidR="00DD5A7A" w:rsidRPr="00847E7D" w:rsidRDefault="00DD5A7A" w:rsidP="00DD5A7A">
            <w:pPr>
              <w:rPr>
                <w:rFonts w:ascii="Times New Roman" w:hAnsi="Times New Roman" w:cs="Times New Roman"/>
                <w:bCs/>
                <w:sz w:val="24"/>
                <w:szCs w:val="24"/>
              </w:rPr>
            </w:pPr>
            <w:r w:rsidRPr="00847E7D">
              <w:rPr>
                <w:rFonts w:ascii="Times New Roman" w:hAnsi="Times New Roman" w:cs="Times New Roman"/>
                <w:bCs/>
                <w:sz w:val="24"/>
                <w:szCs w:val="24"/>
              </w:rPr>
              <w:t>USN:</w:t>
            </w:r>
          </w:p>
        </w:tc>
        <w:tc>
          <w:tcPr>
            <w:tcW w:w="3685" w:type="dxa"/>
            <w:gridSpan w:val="2"/>
          </w:tcPr>
          <w:p w14:paraId="6669376B" w14:textId="79F2AB54" w:rsidR="00DD5A7A" w:rsidRPr="00847E7D" w:rsidRDefault="00DD5A7A" w:rsidP="00DD5A7A">
            <w:pPr>
              <w:rPr>
                <w:rFonts w:ascii="Times New Roman" w:hAnsi="Times New Roman" w:cs="Times New Roman"/>
                <w:bCs/>
                <w:sz w:val="24"/>
                <w:szCs w:val="24"/>
              </w:rPr>
            </w:pPr>
            <w:r w:rsidRPr="00847E7D">
              <w:rPr>
                <w:rFonts w:ascii="Times New Roman" w:hAnsi="Times New Roman" w:cs="Times New Roman"/>
                <w:bCs/>
                <w:sz w:val="24"/>
                <w:szCs w:val="24"/>
              </w:rPr>
              <w:t>4al16ec078</w:t>
            </w:r>
          </w:p>
        </w:tc>
      </w:tr>
      <w:tr w:rsidR="00DD5A7A" w:rsidRPr="00847E7D" w14:paraId="73044E70" w14:textId="77777777">
        <w:tc>
          <w:tcPr>
            <w:tcW w:w="985" w:type="dxa"/>
          </w:tcPr>
          <w:p w14:paraId="5E9FD2D2" w14:textId="77777777" w:rsidR="00DD5A7A" w:rsidRPr="00847E7D" w:rsidRDefault="00DD5A7A" w:rsidP="00DD5A7A">
            <w:pPr>
              <w:rPr>
                <w:rFonts w:ascii="Times New Roman" w:hAnsi="Times New Roman" w:cs="Times New Roman"/>
                <w:bCs/>
                <w:sz w:val="24"/>
                <w:szCs w:val="24"/>
              </w:rPr>
            </w:pPr>
            <w:r w:rsidRPr="00847E7D">
              <w:rPr>
                <w:rFonts w:ascii="Times New Roman" w:hAnsi="Times New Roman" w:cs="Times New Roman"/>
                <w:bCs/>
                <w:sz w:val="24"/>
                <w:szCs w:val="24"/>
              </w:rPr>
              <w:t>Topic:</w:t>
            </w:r>
          </w:p>
        </w:tc>
        <w:tc>
          <w:tcPr>
            <w:tcW w:w="4049" w:type="dxa"/>
          </w:tcPr>
          <w:p w14:paraId="081C55CC" w14:textId="357EAA4F" w:rsidR="00DD5A7A" w:rsidRPr="00847E7D" w:rsidRDefault="00DD5A7A" w:rsidP="00DD5A7A">
            <w:pPr>
              <w:rPr>
                <w:rFonts w:ascii="Times New Roman" w:hAnsi="Times New Roman" w:cs="Times New Roman"/>
                <w:bCs/>
              </w:rPr>
            </w:pPr>
            <w:r w:rsidRPr="00847E7D">
              <w:rPr>
                <w:rFonts w:ascii="Times New Roman" w:hAnsi="Times New Roman" w:cs="Times New Roman"/>
                <w:bCs/>
              </w:rPr>
              <w:t xml:space="preserve"> </w:t>
            </w:r>
          </w:p>
        </w:tc>
        <w:tc>
          <w:tcPr>
            <w:tcW w:w="1351" w:type="dxa"/>
          </w:tcPr>
          <w:p w14:paraId="421439EB" w14:textId="77777777" w:rsidR="00DD5A7A" w:rsidRPr="00847E7D" w:rsidRDefault="00DD5A7A" w:rsidP="00DD5A7A">
            <w:pPr>
              <w:rPr>
                <w:rFonts w:ascii="Times New Roman" w:hAnsi="Times New Roman" w:cs="Times New Roman"/>
                <w:bCs/>
                <w:sz w:val="24"/>
                <w:szCs w:val="24"/>
              </w:rPr>
            </w:pPr>
            <w:r w:rsidRPr="00847E7D">
              <w:rPr>
                <w:rFonts w:ascii="Times New Roman" w:hAnsi="Times New Roman" w:cs="Times New Roman"/>
                <w:bCs/>
                <w:sz w:val="24"/>
                <w:szCs w:val="24"/>
              </w:rPr>
              <w:t>Semester &amp; Section:</w:t>
            </w:r>
          </w:p>
        </w:tc>
        <w:tc>
          <w:tcPr>
            <w:tcW w:w="3685" w:type="dxa"/>
            <w:gridSpan w:val="2"/>
          </w:tcPr>
          <w:p w14:paraId="1CFEB8CD" w14:textId="77777777" w:rsidR="00DD5A7A" w:rsidRPr="00847E7D" w:rsidRDefault="00DD5A7A" w:rsidP="00DD5A7A">
            <w:pPr>
              <w:rPr>
                <w:rFonts w:ascii="Times New Roman" w:hAnsi="Times New Roman" w:cs="Times New Roman"/>
                <w:bCs/>
                <w:sz w:val="24"/>
                <w:szCs w:val="24"/>
              </w:rPr>
            </w:pPr>
            <w:r w:rsidRPr="00847E7D">
              <w:rPr>
                <w:rFonts w:ascii="Times New Roman" w:hAnsi="Times New Roman" w:cs="Times New Roman"/>
                <w:bCs/>
                <w:sz w:val="24"/>
                <w:szCs w:val="24"/>
              </w:rPr>
              <w:t>8th &amp; b</w:t>
            </w:r>
          </w:p>
        </w:tc>
      </w:tr>
      <w:tr w:rsidR="00DD5A7A" w:rsidRPr="00847E7D" w14:paraId="0A273683"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5" w:type="dxa"/>
        </w:trPr>
        <w:tc>
          <w:tcPr>
            <w:tcW w:w="9985" w:type="dxa"/>
            <w:gridSpan w:val="4"/>
          </w:tcPr>
          <w:p w14:paraId="074200D9" w14:textId="77777777" w:rsidR="00DD5A7A" w:rsidRPr="00847E7D" w:rsidRDefault="00DD5A7A" w:rsidP="00DD5A7A">
            <w:pPr>
              <w:jc w:val="center"/>
              <w:rPr>
                <w:rFonts w:ascii="Times New Roman" w:hAnsi="Times New Roman" w:cs="Times New Roman"/>
                <w:bCs/>
                <w:sz w:val="24"/>
                <w:szCs w:val="24"/>
              </w:rPr>
            </w:pPr>
            <w:r w:rsidRPr="00847E7D">
              <w:rPr>
                <w:rFonts w:ascii="Times New Roman" w:hAnsi="Times New Roman" w:cs="Times New Roman"/>
                <w:bCs/>
                <w:sz w:val="24"/>
                <w:szCs w:val="24"/>
              </w:rPr>
              <w:t>AFTERNOON SESSION DETAILS</w:t>
            </w:r>
          </w:p>
        </w:tc>
      </w:tr>
      <w:tr w:rsidR="00DD5A7A" w:rsidRPr="00847E7D" w14:paraId="1C20D477"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5" w:type="dxa"/>
        </w:trPr>
        <w:tc>
          <w:tcPr>
            <w:tcW w:w="9985" w:type="dxa"/>
            <w:gridSpan w:val="4"/>
          </w:tcPr>
          <w:p w14:paraId="7AE48846" w14:textId="771CF527" w:rsidR="00DD5A7A" w:rsidRDefault="00DD5A7A" w:rsidP="00DD5A7A">
            <w:pPr>
              <w:rPr>
                <w:rFonts w:ascii="Times New Roman" w:hAnsi="Times New Roman" w:cs="Times New Roman"/>
                <w:bCs/>
                <w:sz w:val="24"/>
                <w:szCs w:val="24"/>
              </w:rPr>
            </w:pPr>
            <w:r w:rsidRPr="00847E7D">
              <w:rPr>
                <w:rFonts w:ascii="Times New Roman" w:hAnsi="Times New Roman" w:cs="Times New Roman"/>
                <w:bCs/>
                <w:sz w:val="24"/>
                <w:szCs w:val="24"/>
              </w:rPr>
              <w:t>Image of session</w:t>
            </w:r>
          </w:p>
          <w:p w14:paraId="2CF5C48B" w14:textId="6631EA10" w:rsidR="00DD5A7A" w:rsidRDefault="00DD5A7A" w:rsidP="00DD5A7A">
            <w:pPr>
              <w:rPr>
                <w:rFonts w:ascii="Times New Roman" w:hAnsi="Times New Roman" w:cs="Times New Roman"/>
                <w:bCs/>
                <w:sz w:val="24"/>
                <w:szCs w:val="24"/>
              </w:rPr>
            </w:pPr>
            <w:r w:rsidRPr="00DD5A7A">
              <w:rPr>
                <w:rFonts w:ascii="Times New Roman" w:eastAsia="Times New Roman" w:hAnsi="Times New Roman" w:cs="Times New Roman"/>
                <w:noProof/>
                <w:color w:val="0000FF"/>
                <w:sz w:val="24"/>
                <w:szCs w:val="24"/>
                <w:lang w:val="en-IN" w:eastAsia="en-IN" w:bidi="kn-IN"/>
              </w:rPr>
              <w:drawing>
                <wp:inline distT="0" distB="0" distL="0" distR="0" wp14:anchorId="472F3794" wp14:editId="7E46061A">
                  <wp:extent cx="3086100" cy="2598420"/>
                  <wp:effectExtent l="0" t="0" r="0" b="0"/>
                  <wp:docPr id="12" name="Picture 12" descr="A Thi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Thi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2598420"/>
                          </a:xfrm>
                          <a:prstGeom prst="rect">
                            <a:avLst/>
                          </a:prstGeom>
                          <a:noFill/>
                          <a:ln>
                            <a:noFill/>
                          </a:ln>
                        </pic:spPr>
                      </pic:pic>
                    </a:graphicData>
                  </a:graphic>
                </wp:inline>
              </w:drawing>
            </w:r>
            <w:r w:rsidR="00417393" w:rsidRPr="00DD5A7A">
              <w:rPr>
                <w:rFonts w:ascii="Times New Roman" w:eastAsia="Times New Roman" w:hAnsi="Times New Roman" w:cs="Times New Roman"/>
                <w:noProof/>
                <w:color w:val="0000FF"/>
                <w:sz w:val="24"/>
                <w:szCs w:val="24"/>
                <w:lang w:val="en-IN" w:eastAsia="en-IN" w:bidi="kn-IN"/>
              </w:rPr>
              <w:drawing>
                <wp:inline distT="0" distB="0" distL="0" distR="0" wp14:anchorId="23ED60E6" wp14:editId="7A10DD0F">
                  <wp:extent cx="2872740" cy="2567940"/>
                  <wp:effectExtent l="0" t="0" r="3810" b="3810"/>
                  <wp:docPr id="11" name="Picture 11" descr="PIR connected to Pi">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R connected to Pi">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2740" cy="2567940"/>
                          </a:xfrm>
                          <a:prstGeom prst="rect">
                            <a:avLst/>
                          </a:prstGeom>
                          <a:noFill/>
                          <a:ln>
                            <a:noFill/>
                          </a:ln>
                        </pic:spPr>
                      </pic:pic>
                    </a:graphicData>
                  </a:graphic>
                </wp:inline>
              </w:drawing>
            </w:r>
          </w:p>
          <w:p w14:paraId="0D0AE049" w14:textId="0224BC3F" w:rsidR="00DD5A7A" w:rsidRDefault="008B7E50" w:rsidP="00DD5A7A">
            <w:pPr>
              <w:rPr>
                <w:rFonts w:ascii="Times New Roman" w:hAnsi="Times New Roman" w:cs="Times New Roman"/>
                <w:bCs/>
                <w:sz w:val="24"/>
                <w:szCs w:val="24"/>
              </w:rPr>
            </w:pPr>
            <w:r w:rsidRPr="00DD5A7A">
              <w:rPr>
                <w:rFonts w:ascii="Times New Roman" w:eastAsia="Times New Roman" w:hAnsi="Times New Roman" w:cs="Times New Roman"/>
                <w:noProof/>
                <w:color w:val="0000FF"/>
                <w:sz w:val="24"/>
                <w:szCs w:val="24"/>
                <w:lang w:val="en-IN" w:eastAsia="en-IN" w:bidi="kn-IN"/>
              </w:rPr>
              <w:drawing>
                <wp:inline distT="0" distB="0" distL="0" distR="0" wp14:anchorId="56565E74" wp14:editId="156EB4D0">
                  <wp:extent cx="4472940" cy="2872740"/>
                  <wp:effectExtent l="0" t="0" r="3810" b="3810"/>
                  <wp:docPr id="10" name="Picture 10" descr="node-red and thingbox">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red and thingbox">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2940" cy="2872740"/>
                          </a:xfrm>
                          <a:prstGeom prst="rect">
                            <a:avLst/>
                          </a:prstGeom>
                          <a:noFill/>
                          <a:ln>
                            <a:noFill/>
                          </a:ln>
                        </pic:spPr>
                      </pic:pic>
                    </a:graphicData>
                  </a:graphic>
                </wp:inline>
              </w:drawing>
            </w:r>
          </w:p>
          <w:p w14:paraId="4BFA00E0" w14:textId="78E9A81B" w:rsidR="00DD5A7A" w:rsidRDefault="00417393" w:rsidP="00DD5A7A">
            <w:pP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629F042F" wp14:editId="50420CFA">
                  <wp:extent cx="6400800" cy="4026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7.PNG"/>
                          <pic:cNvPicPr/>
                        </pic:nvPicPr>
                        <pic:blipFill>
                          <a:blip r:embed="rId19">
                            <a:extLst>
                              <a:ext uri="{28A0092B-C50C-407E-A947-70E740481C1C}">
                                <a14:useLocalDpi xmlns:a14="http://schemas.microsoft.com/office/drawing/2010/main" val="0"/>
                              </a:ext>
                            </a:extLst>
                          </a:blip>
                          <a:stretch>
                            <a:fillRect/>
                          </a:stretch>
                        </pic:blipFill>
                        <pic:spPr>
                          <a:xfrm>
                            <a:off x="0" y="0"/>
                            <a:ext cx="6400800" cy="4026535"/>
                          </a:xfrm>
                          <a:prstGeom prst="rect">
                            <a:avLst/>
                          </a:prstGeom>
                        </pic:spPr>
                      </pic:pic>
                    </a:graphicData>
                  </a:graphic>
                </wp:inline>
              </w:drawing>
            </w:r>
            <w:r>
              <w:rPr>
                <w:rFonts w:ascii="Times New Roman" w:hAnsi="Times New Roman" w:cs="Times New Roman"/>
                <w:bCs/>
                <w:noProof/>
                <w:sz w:val="24"/>
                <w:szCs w:val="24"/>
              </w:rPr>
              <w:drawing>
                <wp:inline distT="0" distB="0" distL="0" distR="0" wp14:anchorId="7204B2D3" wp14:editId="517AED4E">
                  <wp:extent cx="4396740" cy="36804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8.PNG"/>
                          <pic:cNvPicPr/>
                        </pic:nvPicPr>
                        <pic:blipFill>
                          <a:blip r:embed="rId20">
                            <a:extLst>
                              <a:ext uri="{28A0092B-C50C-407E-A947-70E740481C1C}">
                                <a14:useLocalDpi xmlns:a14="http://schemas.microsoft.com/office/drawing/2010/main" val="0"/>
                              </a:ext>
                            </a:extLst>
                          </a:blip>
                          <a:stretch>
                            <a:fillRect/>
                          </a:stretch>
                        </pic:blipFill>
                        <pic:spPr>
                          <a:xfrm>
                            <a:off x="0" y="0"/>
                            <a:ext cx="4397122" cy="3680780"/>
                          </a:xfrm>
                          <a:prstGeom prst="rect">
                            <a:avLst/>
                          </a:prstGeom>
                        </pic:spPr>
                      </pic:pic>
                    </a:graphicData>
                  </a:graphic>
                </wp:inline>
              </w:drawing>
            </w:r>
            <w:r>
              <w:rPr>
                <w:rFonts w:ascii="Times New Roman" w:hAnsi="Times New Roman" w:cs="Times New Roman"/>
                <w:bCs/>
                <w:noProof/>
                <w:sz w:val="24"/>
                <w:szCs w:val="24"/>
              </w:rPr>
              <w:lastRenderedPageBreak/>
              <w:drawing>
                <wp:inline distT="0" distB="0" distL="0" distR="0" wp14:anchorId="5171514D" wp14:editId="41D674B6">
                  <wp:extent cx="5029200" cy="2522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9.PNG"/>
                          <pic:cNvPicPr/>
                        </pic:nvPicPr>
                        <pic:blipFill>
                          <a:blip r:embed="rId21">
                            <a:extLst>
                              <a:ext uri="{28A0092B-C50C-407E-A947-70E740481C1C}">
                                <a14:useLocalDpi xmlns:a14="http://schemas.microsoft.com/office/drawing/2010/main" val="0"/>
                              </a:ext>
                            </a:extLst>
                          </a:blip>
                          <a:stretch>
                            <a:fillRect/>
                          </a:stretch>
                        </pic:blipFill>
                        <pic:spPr>
                          <a:xfrm>
                            <a:off x="0" y="0"/>
                            <a:ext cx="5029655" cy="2522448"/>
                          </a:xfrm>
                          <a:prstGeom prst="rect">
                            <a:avLst/>
                          </a:prstGeom>
                        </pic:spPr>
                      </pic:pic>
                    </a:graphicData>
                  </a:graphic>
                </wp:inline>
              </w:drawing>
            </w:r>
          </w:p>
          <w:p w14:paraId="25795E38" w14:textId="298027BF" w:rsidR="00DD5A7A" w:rsidRPr="00D505FE" w:rsidRDefault="00DD5A7A" w:rsidP="00DD5A7A">
            <w:pPr>
              <w:rPr>
                <w:rFonts w:ascii="Times New Roman" w:hAnsi="Times New Roman" w:cs="Times New Roman"/>
                <w:bCs/>
                <w:sz w:val="24"/>
                <w:szCs w:val="24"/>
              </w:rPr>
            </w:pPr>
          </w:p>
          <w:p w14:paraId="2C4CDF57" w14:textId="77777777" w:rsidR="00DD5A7A" w:rsidRPr="00847E7D" w:rsidRDefault="00DD5A7A" w:rsidP="00DD5A7A">
            <w:pPr>
              <w:rPr>
                <w:rFonts w:ascii="Times New Roman" w:hAnsi="Times New Roman" w:cs="Times New Roman"/>
                <w:bCs/>
                <w:sz w:val="24"/>
                <w:szCs w:val="24"/>
              </w:rPr>
            </w:pPr>
          </w:p>
        </w:tc>
      </w:tr>
    </w:tbl>
    <w:p w14:paraId="4A725091" w14:textId="71DCCE41" w:rsidR="00DD5A7A" w:rsidRPr="00DD5A7A" w:rsidRDefault="00DD5A7A" w:rsidP="00417393">
      <w:pPr>
        <w:spacing w:before="100" w:beforeAutospacing="1" w:after="100" w:afterAutospacing="1" w:line="240" w:lineRule="auto"/>
        <w:rPr>
          <w:rFonts w:ascii="Times New Roman" w:eastAsia="Times New Roman" w:hAnsi="Times New Roman" w:cs="Times New Roman"/>
          <w:sz w:val="24"/>
          <w:szCs w:val="24"/>
          <w:lang w:val="en-IN" w:eastAsia="en-IN" w:bidi="kn-IN"/>
        </w:rPr>
      </w:pPr>
      <w:r w:rsidRPr="00DD5A7A">
        <w:rPr>
          <w:rFonts w:ascii="Times New Roman" w:eastAsia="Times New Roman" w:hAnsi="Times New Roman" w:cs="Times New Roman"/>
          <w:sz w:val="24"/>
          <w:szCs w:val="24"/>
          <w:lang w:val="en-IN" w:eastAsia="en-IN" w:bidi="kn-IN"/>
        </w:rPr>
        <w:lastRenderedPageBreak/>
        <w:t>The Internet of Things had been around for a while (</w:t>
      </w:r>
      <w:hyperlink r:id="rId22" w:tgtFrame="_blank" w:history="1">
        <w:r w:rsidRPr="00DD5A7A">
          <w:rPr>
            <w:rFonts w:ascii="Times New Roman" w:eastAsia="Times New Roman" w:hAnsi="Times New Roman" w:cs="Times New Roman"/>
            <w:sz w:val="24"/>
            <w:szCs w:val="24"/>
            <w:u w:val="single"/>
            <w:lang w:val="en-IN" w:eastAsia="en-IN" w:bidi="kn-IN"/>
          </w:rPr>
          <w:t>since 1982</w:t>
        </w:r>
      </w:hyperlink>
      <w:r w:rsidRPr="00DD5A7A">
        <w:rPr>
          <w:rFonts w:ascii="Times New Roman" w:eastAsia="Times New Roman" w:hAnsi="Times New Roman" w:cs="Times New Roman"/>
          <w:sz w:val="24"/>
          <w:szCs w:val="24"/>
          <w:lang w:val="en-IN" w:eastAsia="en-IN" w:bidi="kn-IN"/>
        </w:rPr>
        <w:t xml:space="preserve"> apparently) but it’s still a bit of a mystery to many. The concept of hooking up physical devices and letting them talk to each other is great, but how do you get started? How do you get useful data from them?</w:t>
      </w:r>
    </w:p>
    <w:p w14:paraId="1366178D" w14:textId="0C98CB16" w:rsidR="00DD5A7A" w:rsidRPr="00DD5A7A" w:rsidRDefault="00DD5A7A" w:rsidP="00417393">
      <w:pPr>
        <w:spacing w:before="100" w:beforeAutospacing="1" w:after="100" w:afterAutospacing="1" w:line="240" w:lineRule="auto"/>
        <w:rPr>
          <w:rFonts w:ascii="Times New Roman" w:eastAsia="Times New Roman" w:hAnsi="Times New Roman" w:cs="Times New Roman"/>
          <w:sz w:val="24"/>
          <w:szCs w:val="24"/>
          <w:lang w:val="en-IN" w:eastAsia="en-IN" w:bidi="kn-IN"/>
        </w:rPr>
      </w:pPr>
      <w:r w:rsidRPr="00DD5A7A">
        <w:rPr>
          <w:rFonts w:ascii="Times New Roman" w:eastAsia="Times New Roman" w:hAnsi="Times New Roman" w:cs="Times New Roman"/>
          <w:sz w:val="24"/>
          <w:szCs w:val="24"/>
          <w:lang w:val="en-IN" w:eastAsia="en-IN" w:bidi="kn-IN"/>
        </w:rPr>
        <w:t xml:space="preserve">I’ve been playing around with IoT this week and came across this great starter IoT project for the Pi, a </w:t>
      </w:r>
      <w:hyperlink r:id="rId23" w:history="1">
        <w:r w:rsidRPr="00DD5A7A">
          <w:rPr>
            <w:rFonts w:ascii="Times New Roman" w:eastAsia="Times New Roman" w:hAnsi="Times New Roman" w:cs="Times New Roman"/>
            <w:sz w:val="24"/>
            <w:szCs w:val="24"/>
            <w:u w:val="single"/>
            <w:lang w:val="en-IN" w:eastAsia="en-IN" w:bidi="kn-IN"/>
          </w:rPr>
          <w:t>people counting project</w:t>
        </w:r>
      </w:hyperlink>
      <w:r w:rsidRPr="00DD5A7A">
        <w:rPr>
          <w:rFonts w:ascii="Times New Roman" w:eastAsia="Times New Roman" w:hAnsi="Times New Roman" w:cs="Times New Roman"/>
          <w:sz w:val="24"/>
          <w:szCs w:val="24"/>
          <w:lang w:val="en-IN" w:eastAsia="en-IN" w:bidi="kn-IN"/>
        </w:rPr>
        <w:t xml:space="preserve"> by </w:t>
      </w:r>
      <w:hyperlink r:id="rId24" w:history="1">
        <w:r w:rsidRPr="00DD5A7A">
          <w:rPr>
            <w:rFonts w:ascii="Times New Roman" w:eastAsia="Times New Roman" w:hAnsi="Times New Roman" w:cs="Times New Roman"/>
            <w:sz w:val="24"/>
            <w:szCs w:val="24"/>
            <w:u w:val="single"/>
            <w:lang w:val="en-IN" w:eastAsia="en-IN" w:bidi="kn-IN"/>
          </w:rPr>
          <w:t xml:space="preserve">Agustin </w:t>
        </w:r>
        <w:proofErr w:type="spellStart"/>
        <w:r w:rsidRPr="00DD5A7A">
          <w:rPr>
            <w:rFonts w:ascii="Times New Roman" w:eastAsia="Times New Roman" w:hAnsi="Times New Roman" w:cs="Times New Roman"/>
            <w:sz w:val="24"/>
            <w:szCs w:val="24"/>
            <w:u w:val="single"/>
            <w:lang w:val="en-IN" w:eastAsia="en-IN" w:bidi="kn-IN"/>
          </w:rPr>
          <w:t>Pelaez</w:t>
        </w:r>
        <w:proofErr w:type="spellEnd"/>
      </w:hyperlink>
      <w:r w:rsidRPr="00DD5A7A">
        <w:rPr>
          <w:rFonts w:ascii="Times New Roman" w:eastAsia="Times New Roman" w:hAnsi="Times New Roman" w:cs="Times New Roman"/>
          <w:sz w:val="24"/>
          <w:szCs w:val="24"/>
          <w:lang w:val="en-IN" w:eastAsia="en-IN" w:bidi="kn-IN"/>
        </w:rPr>
        <w:t>. It’s an oldie but goodie and worth a mention because it’s as simple as it gets in terms of IoT—a sensor sends data to a server, which then presents the data in a nice, human-friendly form.</w:t>
      </w:r>
    </w:p>
    <w:p w14:paraId="136C5142" w14:textId="77777777" w:rsidR="00DD5A7A" w:rsidRPr="00417393" w:rsidRDefault="00DD5A7A" w:rsidP="00417393">
      <w:pPr>
        <w:spacing w:before="100" w:beforeAutospacing="1" w:after="100" w:afterAutospacing="1" w:line="240" w:lineRule="auto"/>
        <w:rPr>
          <w:rFonts w:ascii="Times New Roman" w:eastAsia="Times New Roman" w:hAnsi="Times New Roman" w:cs="Times New Roman"/>
          <w:sz w:val="24"/>
          <w:szCs w:val="24"/>
          <w:lang w:val="en-IN" w:eastAsia="en-IN" w:bidi="kn-IN"/>
        </w:rPr>
      </w:pPr>
      <w:r w:rsidRPr="00DD5A7A">
        <w:rPr>
          <w:rFonts w:ascii="Times New Roman" w:eastAsia="Times New Roman" w:hAnsi="Times New Roman" w:cs="Times New Roman"/>
          <w:sz w:val="24"/>
          <w:szCs w:val="24"/>
          <w:lang w:val="en-IN" w:eastAsia="en-IN" w:bidi="kn-IN"/>
        </w:rPr>
        <w:t xml:space="preserve">It’s also as cheap as chips—apart from a Pi you only need a passive infra-red sensor (PIR) as used in </w:t>
      </w:r>
      <w:hyperlink r:id="rId25" w:history="1">
        <w:r w:rsidRPr="00DD5A7A">
          <w:rPr>
            <w:rFonts w:ascii="Times New Roman" w:eastAsia="Times New Roman" w:hAnsi="Times New Roman" w:cs="Times New Roman"/>
            <w:sz w:val="24"/>
            <w:szCs w:val="24"/>
            <w:u w:val="single"/>
            <w:lang w:val="en-IN" w:eastAsia="en-IN" w:bidi="kn-IN"/>
          </w:rPr>
          <w:t>several of our resources</w:t>
        </w:r>
      </w:hyperlink>
      <w:r w:rsidRPr="00DD5A7A">
        <w:rPr>
          <w:rFonts w:ascii="Times New Roman" w:eastAsia="Times New Roman" w:hAnsi="Times New Roman" w:cs="Times New Roman"/>
          <w:sz w:val="24"/>
          <w:szCs w:val="24"/>
          <w:lang w:val="en-IN" w:eastAsia="en-IN" w:bidi="kn-IN"/>
        </w:rPr>
        <w:t xml:space="preserve">. We love PIRs: they cost a couple of quid, connect directly to the Pi GPIO pins and they can be used for all sorts of useful and/or mad projects. The basic </w:t>
      </w:r>
      <w:hyperlink r:id="rId26" w:history="1">
        <w:proofErr w:type="spellStart"/>
        <w:r w:rsidRPr="00DD5A7A">
          <w:rPr>
            <w:rFonts w:ascii="Times New Roman" w:eastAsia="Times New Roman" w:hAnsi="Times New Roman" w:cs="Times New Roman"/>
            <w:sz w:val="24"/>
            <w:szCs w:val="24"/>
            <w:u w:val="single"/>
            <w:lang w:val="en-IN" w:eastAsia="en-IN" w:bidi="kn-IN"/>
          </w:rPr>
          <w:t>Ubidots</w:t>
        </w:r>
        <w:proofErr w:type="spellEnd"/>
      </w:hyperlink>
      <w:r w:rsidRPr="00DD5A7A">
        <w:rPr>
          <w:rFonts w:ascii="Times New Roman" w:eastAsia="Times New Roman" w:hAnsi="Times New Roman" w:cs="Times New Roman"/>
          <w:sz w:val="24"/>
          <w:szCs w:val="24"/>
          <w:lang w:val="en-IN" w:eastAsia="en-IN" w:bidi="kn-IN"/>
        </w:rPr>
        <w:t xml:space="preserve"> account that stores and analyses the data is free. </w:t>
      </w:r>
      <w:proofErr w:type="gramStart"/>
      <w:r w:rsidRPr="00DD5A7A">
        <w:rPr>
          <w:rFonts w:ascii="Times New Roman" w:eastAsia="Times New Roman" w:hAnsi="Times New Roman" w:cs="Times New Roman"/>
          <w:sz w:val="24"/>
          <w:szCs w:val="24"/>
          <w:lang w:val="en-IN" w:eastAsia="en-IN" w:bidi="kn-IN"/>
        </w:rPr>
        <w:t>So</w:t>
      </w:r>
      <w:proofErr w:type="gramEnd"/>
      <w:r w:rsidRPr="00DD5A7A">
        <w:rPr>
          <w:rFonts w:ascii="Times New Roman" w:eastAsia="Times New Roman" w:hAnsi="Times New Roman" w:cs="Times New Roman"/>
          <w:sz w:val="24"/>
          <w:szCs w:val="24"/>
          <w:lang w:val="en-IN" w:eastAsia="en-IN" w:bidi="kn-IN"/>
        </w:rPr>
        <w:t xml:space="preserve"> this is an ideal IoT beginners’ project— cheap, straightforward and can be adapted to other projects. (Note that there is a bug in the code, </w:t>
      </w:r>
      <w:proofErr w:type="spellStart"/>
      <w:r w:rsidRPr="00DD5A7A">
        <w:rPr>
          <w:rFonts w:ascii="Times New Roman" w:eastAsia="Times New Roman" w:hAnsi="Times New Roman" w:cs="Times New Roman"/>
          <w:i/>
          <w:iCs/>
          <w:sz w:val="24"/>
          <w:szCs w:val="24"/>
          <w:lang w:val="en-IN" w:eastAsia="en-IN" w:bidi="kn-IN"/>
        </w:rPr>
        <w:t>peopleev</w:t>
      </w:r>
      <w:proofErr w:type="spellEnd"/>
      <w:r w:rsidRPr="00DD5A7A">
        <w:rPr>
          <w:rFonts w:ascii="Times New Roman" w:eastAsia="Times New Roman" w:hAnsi="Times New Roman" w:cs="Times New Roman"/>
          <w:i/>
          <w:iCs/>
          <w:sz w:val="24"/>
          <w:szCs w:val="24"/>
          <w:lang w:val="en-IN" w:eastAsia="en-IN" w:bidi="kn-IN"/>
        </w:rPr>
        <w:t xml:space="preserve"> = 0</w:t>
      </w:r>
      <w:r w:rsidRPr="00DD5A7A">
        <w:rPr>
          <w:rFonts w:ascii="Times New Roman" w:eastAsia="Times New Roman" w:hAnsi="Times New Roman" w:cs="Times New Roman"/>
          <w:sz w:val="24"/>
          <w:szCs w:val="24"/>
          <w:lang w:val="en-IN" w:eastAsia="en-IN" w:bidi="kn-IN"/>
        </w:rPr>
        <w:t xml:space="preserve"> should read </w:t>
      </w:r>
      <w:proofErr w:type="spellStart"/>
      <w:r w:rsidRPr="00DD5A7A">
        <w:rPr>
          <w:rFonts w:ascii="Times New Roman" w:eastAsia="Times New Roman" w:hAnsi="Times New Roman" w:cs="Times New Roman"/>
          <w:i/>
          <w:iCs/>
          <w:sz w:val="24"/>
          <w:szCs w:val="24"/>
          <w:lang w:val="en-IN" w:eastAsia="en-IN" w:bidi="kn-IN"/>
        </w:rPr>
        <w:t>peoplecount</w:t>
      </w:r>
      <w:proofErr w:type="spellEnd"/>
      <w:r w:rsidRPr="00DD5A7A">
        <w:rPr>
          <w:rFonts w:ascii="Times New Roman" w:eastAsia="Times New Roman" w:hAnsi="Times New Roman" w:cs="Times New Roman"/>
          <w:i/>
          <w:iCs/>
          <w:sz w:val="24"/>
          <w:szCs w:val="24"/>
          <w:lang w:val="en-IN" w:eastAsia="en-IN" w:bidi="kn-IN"/>
        </w:rPr>
        <w:t xml:space="preserve"> = 0</w:t>
      </w:r>
      <w:r w:rsidRPr="00DD5A7A">
        <w:rPr>
          <w:rFonts w:ascii="Times New Roman" w:eastAsia="Times New Roman" w:hAnsi="Times New Roman" w:cs="Times New Roman"/>
          <w:sz w:val="24"/>
          <w:szCs w:val="24"/>
          <w:lang w:val="en-IN" w:eastAsia="en-IN" w:bidi="kn-IN"/>
        </w:rPr>
        <w:t>.)</w:t>
      </w:r>
    </w:p>
    <w:p w14:paraId="4604CBEE" w14:textId="5D2C9C12" w:rsidR="00DD5A7A" w:rsidRPr="00DD5A7A" w:rsidRDefault="00DD5A7A" w:rsidP="00417393">
      <w:pPr>
        <w:spacing w:before="100" w:beforeAutospacing="1" w:after="100" w:afterAutospacing="1" w:line="240" w:lineRule="auto"/>
        <w:rPr>
          <w:rFonts w:ascii="Times New Roman" w:eastAsia="Times New Roman" w:hAnsi="Times New Roman" w:cs="Times New Roman"/>
          <w:sz w:val="24"/>
          <w:szCs w:val="24"/>
          <w:lang w:val="en-IN" w:eastAsia="en-IN" w:bidi="kn-IN"/>
        </w:rPr>
      </w:pPr>
      <w:r w:rsidRPr="00DD5A7A">
        <w:rPr>
          <w:rFonts w:ascii="Times New Roman" w:eastAsia="Times New Roman" w:hAnsi="Times New Roman" w:cs="Times New Roman"/>
          <w:sz w:val="24"/>
          <w:szCs w:val="24"/>
          <w:lang w:val="en-IN" w:eastAsia="en-IN" w:bidi="kn-IN"/>
        </w:rPr>
        <w:t>If you want to dig further without too much pain, the </w:t>
      </w:r>
      <w:proofErr w:type="spellStart"/>
      <w:r w:rsidRPr="00DD5A7A">
        <w:rPr>
          <w:rFonts w:ascii="Times New Roman" w:eastAsia="Times New Roman" w:hAnsi="Times New Roman" w:cs="Times New Roman"/>
          <w:sz w:val="24"/>
          <w:szCs w:val="24"/>
          <w:lang w:val="en-IN" w:eastAsia="en-IN" w:bidi="kn-IN"/>
        </w:rPr>
        <w:fldChar w:fldCharType="begin"/>
      </w:r>
      <w:r w:rsidRPr="00DD5A7A">
        <w:rPr>
          <w:rFonts w:ascii="Times New Roman" w:eastAsia="Times New Roman" w:hAnsi="Times New Roman" w:cs="Times New Roman"/>
          <w:sz w:val="24"/>
          <w:szCs w:val="24"/>
          <w:lang w:val="en-IN" w:eastAsia="en-IN" w:bidi="kn-IN"/>
        </w:rPr>
        <w:instrText xml:space="preserve"> HYPERLINK "http://thethingbox.io/" </w:instrText>
      </w:r>
      <w:r w:rsidRPr="00DD5A7A">
        <w:rPr>
          <w:rFonts w:ascii="Times New Roman" w:eastAsia="Times New Roman" w:hAnsi="Times New Roman" w:cs="Times New Roman"/>
          <w:sz w:val="24"/>
          <w:szCs w:val="24"/>
          <w:lang w:val="en-IN" w:eastAsia="en-IN" w:bidi="kn-IN"/>
        </w:rPr>
        <w:fldChar w:fldCharType="separate"/>
      </w:r>
      <w:r w:rsidRPr="00DD5A7A">
        <w:rPr>
          <w:rFonts w:ascii="Times New Roman" w:eastAsia="Times New Roman" w:hAnsi="Times New Roman" w:cs="Times New Roman"/>
          <w:sz w:val="24"/>
          <w:szCs w:val="24"/>
          <w:u w:val="single"/>
          <w:lang w:val="en-IN" w:eastAsia="en-IN" w:bidi="kn-IN"/>
        </w:rPr>
        <w:t>ThingBox</w:t>
      </w:r>
      <w:proofErr w:type="spellEnd"/>
      <w:r w:rsidRPr="00DD5A7A">
        <w:rPr>
          <w:rFonts w:ascii="Times New Roman" w:eastAsia="Times New Roman" w:hAnsi="Times New Roman" w:cs="Times New Roman"/>
          <w:sz w:val="24"/>
          <w:szCs w:val="24"/>
          <w:lang w:val="en-IN" w:eastAsia="en-IN" w:bidi="kn-IN"/>
        </w:rPr>
        <w:fldChar w:fldCharType="end"/>
      </w:r>
      <w:r w:rsidRPr="00DD5A7A">
        <w:rPr>
          <w:rFonts w:ascii="Times New Roman" w:eastAsia="Times New Roman" w:hAnsi="Times New Roman" w:cs="Times New Roman"/>
          <w:sz w:val="24"/>
          <w:szCs w:val="24"/>
          <w:lang w:val="en-IN" w:eastAsia="en-IN" w:bidi="kn-IN"/>
        </w:rPr>
        <w:t xml:space="preserve"> has an SD card image for the Pi that allows you to “Install Internet of Things technologies on a Raspberry Pi without any technical knowledge” and has a number of </w:t>
      </w:r>
      <w:hyperlink r:id="rId27" w:history="1">
        <w:r w:rsidRPr="00DD5A7A">
          <w:rPr>
            <w:rFonts w:ascii="Times New Roman" w:eastAsia="Times New Roman" w:hAnsi="Times New Roman" w:cs="Times New Roman"/>
            <w:sz w:val="24"/>
            <w:szCs w:val="24"/>
            <w:u w:val="single"/>
            <w:lang w:val="en-IN" w:eastAsia="en-IN" w:bidi="kn-IN"/>
          </w:rPr>
          <w:t>basic projects</w:t>
        </w:r>
      </w:hyperlink>
      <w:r w:rsidRPr="00DD5A7A">
        <w:rPr>
          <w:rFonts w:ascii="Times New Roman" w:eastAsia="Times New Roman" w:hAnsi="Times New Roman" w:cs="Times New Roman"/>
          <w:sz w:val="24"/>
          <w:szCs w:val="24"/>
          <w:lang w:val="en-IN" w:eastAsia="en-IN" w:bidi="kn-IN"/>
        </w:rPr>
        <w:t xml:space="preserve"> to get you started. It works with </w:t>
      </w:r>
      <w:proofErr w:type="spellStart"/>
      <w:r w:rsidRPr="00DD5A7A">
        <w:rPr>
          <w:rFonts w:ascii="Times New Roman" w:eastAsia="Times New Roman" w:hAnsi="Times New Roman" w:cs="Times New Roman"/>
          <w:sz w:val="24"/>
          <w:szCs w:val="24"/>
          <w:lang w:val="en-IN" w:eastAsia="en-IN" w:bidi="kn-IN"/>
        </w:rPr>
        <w:t>Ubidots</w:t>
      </w:r>
      <w:proofErr w:type="spellEnd"/>
      <w:r w:rsidRPr="00DD5A7A">
        <w:rPr>
          <w:rFonts w:ascii="Times New Roman" w:eastAsia="Times New Roman" w:hAnsi="Times New Roman" w:cs="Times New Roman"/>
          <w:sz w:val="24"/>
          <w:szCs w:val="24"/>
          <w:lang w:val="en-IN" w:eastAsia="en-IN" w:bidi="kn-IN"/>
        </w:rPr>
        <w:t xml:space="preserve"> out of the box and has a </w:t>
      </w:r>
      <w:hyperlink r:id="rId28" w:history="1">
        <w:r w:rsidRPr="00DD5A7A">
          <w:rPr>
            <w:rFonts w:ascii="Times New Roman" w:eastAsia="Times New Roman" w:hAnsi="Times New Roman" w:cs="Times New Roman"/>
            <w:sz w:val="24"/>
            <w:szCs w:val="24"/>
            <w:u w:val="single"/>
            <w:lang w:val="en-IN" w:eastAsia="en-IN" w:bidi="kn-IN"/>
          </w:rPr>
          <w:t>number of tutorials</w:t>
        </w:r>
      </w:hyperlink>
      <w:r w:rsidRPr="00DD5A7A">
        <w:rPr>
          <w:rFonts w:ascii="Times New Roman" w:eastAsia="Times New Roman" w:hAnsi="Times New Roman" w:cs="Times New Roman"/>
          <w:sz w:val="24"/>
          <w:szCs w:val="24"/>
          <w:lang w:val="en-IN" w:eastAsia="en-IN" w:bidi="kn-IN"/>
        </w:rPr>
        <w:t xml:space="preserve"> that will help you learn common IoT tools like </w:t>
      </w:r>
      <w:hyperlink r:id="rId29" w:history="1">
        <w:r w:rsidRPr="00DD5A7A">
          <w:rPr>
            <w:rFonts w:ascii="Times New Roman" w:eastAsia="Times New Roman" w:hAnsi="Times New Roman" w:cs="Times New Roman"/>
            <w:sz w:val="24"/>
            <w:szCs w:val="24"/>
            <w:u w:val="single"/>
            <w:lang w:val="en-IN" w:eastAsia="en-IN" w:bidi="kn-IN"/>
          </w:rPr>
          <w:t>Node-RED</w:t>
        </w:r>
      </w:hyperlink>
      <w:r w:rsidRPr="00DD5A7A">
        <w:rPr>
          <w:rFonts w:ascii="Times New Roman" w:eastAsia="Times New Roman" w:hAnsi="Times New Roman" w:cs="Times New Roman"/>
          <w:sz w:val="24"/>
          <w:szCs w:val="24"/>
          <w:lang w:val="en-IN" w:eastAsia="en-IN" w:bidi="kn-IN"/>
        </w:rPr>
        <w:t xml:space="preserve"> on the Pi (including a PIR counter project which is a nice compare-and-contrast  to the Python based one above.)</w:t>
      </w:r>
    </w:p>
    <w:p w14:paraId="2047E4E3" w14:textId="3A071133" w:rsidR="00417393" w:rsidRPr="00417393" w:rsidRDefault="008B7E50" w:rsidP="00417393">
      <w:pPr>
        <w:spacing w:before="100" w:beforeAutospacing="1" w:after="100" w:afterAutospacing="1" w:line="240" w:lineRule="auto"/>
        <w:rPr>
          <w:rFonts w:ascii="Times New Roman" w:eastAsia="Times New Roman" w:hAnsi="Times New Roman" w:cs="Times New Roman"/>
          <w:sz w:val="24"/>
          <w:szCs w:val="24"/>
          <w:lang w:val="en-IN" w:eastAsia="en-IN" w:bidi="kn-IN"/>
        </w:rPr>
      </w:pPr>
      <w:r w:rsidRPr="009A47A2">
        <w:rPr>
          <w:rFonts w:ascii="Times New Roman" w:eastAsia="Times New Roman" w:hAnsi="Times New Roman" w:cs="Times New Roman"/>
          <w:sz w:val="24"/>
          <w:szCs w:val="24"/>
          <w:lang w:val="en-IN" w:eastAsia="en-IN" w:bidi="kn-IN"/>
        </w:rPr>
        <w:t>T</w:t>
      </w:r>
      <w:r w:rsidR="00DD5A7A" w:rsidRPr="00DD5A7A">
        <w:rPr>
          <w:rFonts w:ascii="Times New Roman" w:eastAsia="Times New Roman" w:hAnsi="Times New Roman" w:cs="Times New Roman"/>
          <w:sz w:val="24"/>
          <w:szCs w:val="24"/>
          <w:lang w:val="en-IN" w:eastAsia="en-IN" w:bidi="kn-IN"/>
        </w:rPr>
        <w:t xml:space="preserve">he </w:t>
      </w:r>
      <w:proofErr w:type="spellStart"/>
      <w:r w:rsidR="00DD5A7A" w:rsidRPr="00DD5A7A">
        <w:rPr>
          <w:rFonts w:ascii="Times New Roman" w:eastAsia="Times New Roman" w:hAnsi="Times New Roman" w:cs="Times New Roman"/>
          <w:sz w:val="24"/>
          <w:szCs w:val="24"/>
          <w:lang w:val="en-IN" w:eastAsia="en-IN" w:bidi="kn-IN"/>
        </w:rPr>
        <w:t>ThingBox</w:t>
      </w:r>
      <w:proofErr w:type="spellEnd"/>
      <w:r w:rsidR="00DD5A7A" w:rsidRPr="00DD5A7A">
        <w:rPr>
          <w:rFonts w:ascii="Times New Roman" w:eastAsia="Times New Roman" w:hAnsi="Times New Roman" w:cs="Times New Roman"/>
          <w:sz w:val="24"/>
          <w:szCs w:val="24"/>
          <w:lang w:val="en-IN" w:eastAsia="en-IN" w:bidi="kn-IN"/>
        </w:rPr>
        <w:t xml:space="preserve"> a lot. It lowers the activation energy needed to get started with IoT on the Pi (actually, it makes it easy) and it allows all Pi owners access to what appears at first glance to be an arcane … Thing. The Internet of Things is fun, </w:t>
      </w:r>
      <w:proofErr w:type="gramStart"/>
      <w:r w:rsidR="00DD5A7A" w:rsidRPr="00DD5A7A">
        <w:rPr>
          <w:rFonts w:ascii="Times New Roman" w:eastAsia="Times New Roman" w:hAnsi="Times New Roman" w:cs="Times New Roman"/>
          <w:sz w:val="24"/>
          <w:szCs w:val="24"/>
          <w:lang w:val="en-IN" w:eastAsia="en-IN" w:bidi="kn-IN"/>
        </w:rPr>
        <w:t>useful</w:t>
      </w:r>
      <w:proofErr w:type="gramEnd"/>
      <w:r w:rsidR="00DD5A7A" w:rsidRPr="00DD5A7A">
        <w:rPr>
          <w:rFonts w:ascii="Times New Roman" w:eastAsia="Times New Roman" w:hAnsi="Times New Roman" w:cs="Times New Roman"/>
          <w:sz w:val="24"/>
          <w:szCs w:val="24"/>
          <w:lang w:val="en-IN" w:eastAsia="en-IN" w:bidi="kn-IN"/>
        </w:rPr>
        <w:t xml:space="preserve"> and empowering, and a natural extension to physical computing using the GPIO pins on the Pi. Hook up some Things today and have play.</w:t>
      </w:r>
      <w:r w:rsidR="00417393" w:rsidRPr="00417393">
        <w:rPr>
          <w:rFonts w:ascii="Times New Roman" w:eastAsia="Times New Roman" w:hAnsi="Times New Roman" w:cs="Times New Roman"/>
          <w:sz w:val="24"/>
          <w:szCs w:val="24"/>
          <w:lang w:val="en-IN" w:eastAsia="en-IN" w:bidi="kn-IN"/>
        </w:rPr>
        <w:t xml:space="preserve"> Raspberry Pi serial port consists of two signals (a 'transmit' signal, </w:t>
      </w:r>
      <w:proofErr w:type="spellStart"/>
      <w:r w:rsidR="00417393" w:rsidRPr="00417393">
        <w:rPr>
          <w:rFonts w:ascii="Times New Roman" w:eastAsia="Times New Roman" w:hAnsi="Times New Roman" w:cs="Times New Roman"/>
          <w:sz w:val="24"/>
          <w:szCs w:val="24"/>
          <w:lang w:val="en-IN" w:eastAsia="en-IN" w:bidi="kn-IN"/>
        </w:rPr>
        <w:t>TxD</w:t>
      </w:r>
      <w:proofErr w:type="spellEnd"/>
      <w:r w:rsidR="00417393" w:rsidRPr="00417393">
        <w:rPr>
          <w:rFonts w:ascii="Times New Roman" w:eastAsia="Times New Roman" w:hAnsi="Times New Roman" w:cs="Times New Roman"/>
          <w:sz w:val="24"/>
          <w:szCs w:val="24"/>
          <w:lang w:val="en-IN" w:eastAsia="en-IN" w:bidi="kn-IN"/>
        </w:rPr>
        <w:t xml:space="preserve"> and a 'receive' signal </w:t>
      </w:r>
      <w:proofErr w:type="spellStart"/>
      <w:r w:rsidR="00417393" w:rsidRPr="00417393">
        <w:rPr>
          <w:rFonts w:ascii="Times New Roman" w:eastAsia="Times New Roman" w:hAnsi="Times New Roman" w:cs="Times New Roman"/>
          <w:sz w:val="24"/>
          <w:szCs w:val="24"/>
          <w:lang w:val="en-IN" w:eastAsia="en-IN" w:bidi="kn-IN"/>
        </w:rPr>
        <w:t>RxD</w:t>
      </w:r>
      <w:proofErr w:type="spellEnd"/>
      <w:r w:rsidR="00417393" w:rsidRPr="00417393">
        <w:rPr>
          <w:rFonts w:ascii="Times New Roman" w:eastAsia="Times New Roman" w:hAnsi="Times New Roman" w:cs="Times New Roman"/>
          <w:sz w:val="24"/>
          <w:szCs w:val="24"/>
          <w:lang w:val="en-IN" w:eastAsia="en-IN" w:bidi="kn-IN"/>
        </w:rPr>
        <w:t xml:space="preserve">) made available on the </w:t>
      </w:r>
      <w:hyperlink r:id="rId30" w:tooltip="RPi Low-level peripherals" w:history="1">
        <w:r w:rsidR="00417393" w:rsidRPr="00417393">
          <w:rPr>
            <w:rFonts w:ascii="Times New Roman" w:eastAsia="Times New Roman" w:hAnsi="Times New Roman" w:cs="Times New Roman"/>
            <w:sz w:val="24"/>
            <w:szCs w:val="24"/>
            <w:u w:val="single"/>
            <w:lang w:val="en-IN" w:eastAsia="en-IN" w:bidi="kn-IN"/>
          </w:rPr>
          <w:t>GPIO header</w:t>
        </w:r>
      </w:hyperlink>
      <w:r w:rsidR="00417393" w:rsidRPr="00417393">
        <w:rPr>
          <w:rFonts w:ascii="Times New Roman" w:eastAsia="Times New Roman" w:hAnsi="Times New Roman" w:cs="Times New Roman"/>
          <w:sz w:val="24"/>
          <w:szCs w:val="24"/>
          <w:lang w:val="en-IN" w:eastAsia="en-IN" w:bidi="kn-IN"/>
        </w:rPr>
        <w:t xml:space="preserve">. To connect to another serial device, you connect the 'transmit' of one to the 'receive' of the other, and vice versa. You will also need to connect the Ground pins of the two devices together. </w:t>
      </w:r>
    </w:p>
    <w:p w14:paraId="51F2A671" w14:textId="2B19DE0A" w:rsidR="00417393" w:rsidRPr="00417393" w:rsidRDefault="00417393" w:rsidP="00417393">
      <w:pPr>
        <w:spacing w:before="100" w:beforeAutospacing="1" w:after="100" w:afterAutospacing="1" w:line="240" w:lineRule="auto"/>
        <w:rPr>
          <w:rFonts w:ascii="Times New Roman" w:eastAsia="Times New Roman" w:hAnsi="Times New Roman" w:cs="Times New Roman"/>
          <w:sz w:val="24"/>
          <w:szCs w:val="24"/>
          <w:lang w:val="en-IN" w:eastAsia="en-IN" w:bidi="kn-IN"/>
        </w:rPr>
      </w:pPr>
      <w:r w:rsidRPr="00417393">
        <w:rPr>
          <w:rFonts w:ascii="Times New Roman" w:eastAsia="Times New Roman" w:hAnsi="Times New Roman" w:cs="Times New Roman"/>
          <w:sz w:val="24"/>
          <w:szCs w:val="24"/>
          <w:lang w:val="en-IN" w:eastAsia="en-IN" w:bidi="kn-IN"/>
        </w:rPr>
        <w:t xml:space="preserve">The Broadcom chip at the heart of the Raspberry Pi has low power serial ports with limitations of voltage and protocol compatibility. The ports use 0V and 3.3 V logic levels, not 0 &amp; +5V TTL levels or </w:t>
      </w:r>
      <w:r w:rsidRPr="00417393">
        <w:rPr>
          <w:rFonts w:ascii="Times New Roman" w:eastAsia="Times New Roman" w:hAnsi="Times New Roman" w:cs="Times New Roman"/>
          <w:sz w:val="24"/>
          <w:szCs w:val="24"/>
          <w:lang w:val="en-IN" w:eastAsia="en-IN" w:bidi="kn-IN"/>
        </w:rPr>
        <w:lastRenderedPageBreak/>
        <w:t xml:space="preserve">the +/-12 V used by </w:t>
      </w:r>
      <w:hyperlink r:id="rId31" w:history="1">
        <w:r w:rsidRPr="00417393">
          <w:rPr>
            <w:rFonts w:ascii="Times New Roman" w:eastAsia="Times New Roman" w:hAnsi="Times New Roman" w:cs="Times New Roman"/>
            <w:sz w:val="24"/>
            <w:szCs w:val="24"/>
            <w:u w:val="single"/>
            <w:lang w:val="en-IN" w:eastAsia="en-IN" w:bidi="kn-IN"/>
          </w:rPr>
          <w:t>RS-232</w:t>
        </w:r>
      </w:hyperlink>
      <w:r w:rsidRPr="00417393">
        <w:rPr>
          <w:rFonts w:ascii="Times New Roman" w:eastAsia="Times New Roman" w:hAnsi="Times New Roman" w:cs="Times New Roman"/>
          <w:sz w:val="24"/>
          <w:szCs w:val="24"/>
          <w:lang w:val="en-IN" w:eastAsia="en-IN" w:bidi="kn-IN"/>
        </w:rPr>
        <w:t xml:space="preserve"> serial ports found on some older PCs. If you wish to connect one of these, you need a board or adapter to convert the signal levels. See </w:t>
      </w:r>
      <w:hyperlink r:id="rId32" w:history="1">
        <w:r w:rsidRPr="00417393">
          <w:rPr>
            <w:rFonts w:ascii="Times New Roman" w:eastAsia="Times New Roman" w:hAnsi="Times New Roman" w:cs="Times New Roman"/>
            <w:sz w:val="24"/>
            <w:szCs w:val="24"/>
            <w:u w:val="single"/>
            <w:lang w:val="en-IN" w:eastAsia="en-IN" w:bidi="kn-IN"/>
          </w:rPr>
          <w:t>this tutorial</w:t>
        </w:r>
      </w:hyperlink>
      <w:r w:rsidRPr="00417393">
        <w:rPr>
          <w:rFonts w:ascii="Times New Roman" w:eastAsia="Times New Roman" w:hAnsi="Times New Roman" w:cs="Times New Roman"/>
          <w:sz w:val="24"/>
          <w:szCs w:val="24"/>
          <w:lang w:val="en-IN" w:eastAsia="en-IN" w:bidi="kn-IN"/>
        </w:rPr>
        <w:t xml:space="preserve"> for one example on how to build a 3.3 V to RS-232 level converter with a breadboard, a MAX3232CPE IC and five 0.1 µF capacitors. If your Raspberry Pi has </w:t>
      </w:r>
      <w:proofErr w:type="spellStart"/>
      <w:r w:rsidRPr="00417393">
        <w:rPr>
          <w:rFonts w:ascii="Times New Roman" w:eastAsia="Times New Roman" w:hAnsi="Times New Roman" w:cs="Times New Roman"/>
          <w:sz w:val="24"/>
          <w:szCs w:val="24"/>
          <w:lang w:val="en-IN" w:eastAsia="en-IN" w:bidi="kn-IN"/>
        </w:rPr>
        <w:t>bluetooth</w:t>
      </w:r>
      <w:proofErr w:type="spellEnd"/>
      <w:r w:rsidRPr="00417393">
        <w:rPr>
          <w:rFonts w:ascii="Times New Roman" w:eastAsia="Times New Roman" w:hAnsi="Times New Roman" w:cs="Times New Roman"/>
          <w:sz w:val="24"/>
          <w:szCs w:val="24"/>
          <w:lang w:val="en-IN" w:eastAsia="en-IN" w:bidi="kn-IN"/>
        </w:rPr>
        <w:t xml:space="preserve">/wireless capability, then the on-chip UART connected to the header pins is the less capable mini-UART with no break detection, no framing errors detection, no parity bit, no receive timeout interrupt and no DCD, DSR, DTR or RI signals (See </w:t>
      </w:r>
      <w:hyperlink r:id="rId33" w:history="1">
        <w:r w:rsidRPr="00417393">
          <w:rPr>
            <w:rFonts w:ascii="Times New Roman" w:eastAsia="Times New Roman" w:hAnsi="Times New Roman" w:cs="Times New Roman"/>
            <w:sz w:val="24"/>
            <w:szCs w:val="24"/>
            <w:u w:val="single"/>
            <w:lang w:val="en-IN" w:eastAsia="en-IN" w:bidi="kn-IN"/>
          </w:rPr>
          <w:t>RPi UART info</w:t>
        </w:r>
      </w:hyperlink>
      <w:r w:rsidRPr="00417393">
        <w:rPr>
          <w:rFonts w:ascii="Times New Roman" w:eastAsia="Times New Roman" w:hAnsi="Times New Roman" w:cs="Times New Roman"/>
          <w:sz w:val="24"/>
          <w:szCs w:val="24"/>
          <w:lang w:val="en-IN" w:eastAsia="en-IN" w:bidi="kn-IN"/>
        </w:rPr>
        <w:t xml:space="preserve"> for more details.) </w:t>
      </w:r>
      <w:r w:rsidR="008B7E50" w:rsidRPr="009A47A2">
        <w:rPr>
          <w:rFonts w:ascii="Times New Roman" w:eastAsia="Times New Roman" w:hAnsi="Times New Roman" w:cs="Times New Roman"/>
          <w:sz w:val="24"/>
          <w:szCs w:val="24"/>
          <w:lang w:val="en-IN" w:eastAsia="en-IN" w:bidi="kn-IN"/>
        </w:rPr>
        <w:t>T</w:t>
      </w:r>
      <w:r w:rsidRPr="00417393">
        <w:rPr>
          <w:rFonts w:ascii="Times New Roman" w:eastAsia="Times New Roman" w:hAnsi="Times New Roman" w:cs="Times New Roman"/>
          <w:sz w:val="24"/>
          <w:szCs w:val="24"/>
          <w:lang w:val="en-IN" w:eastAsia="en-IN" w:bidi="kn-IN"/>
        </w:rPr>
        <w:t xml:space="preserve">o connect your Raspberry Pi to a PC with a USB port, the simplest option is to use a USB-to-serial cable which uses 3.3 V logic levels (e.g. the </w:t>
      </w:r>
      <w:hyperlink r:id="rId34" w:history="1">
        <w:r w:rsidRPr="00417393">
          <w:rPr>
            <w:rFonts w:ascii="Times New Roman" w:eastAsia="Times New Roman" w:hAnsi="Times New Roman" w:cs="Times New Roman"/>
            <w:sz w:val="24"/>
            <w:szCs w:val="24"/>
            <w:u w:val="single"/>
            <w:lang w:val="en-IN" w:eastAsia="en-IN" w:bidi="kn-IN"/>
          </w:rPr>
          <w:t>Adafruit 954</w:t>
        </w:r>
      </w:hyperlink>
      <w:r w:rsidRPr="00417393">
        <w:rPr>
          <w:rFonts w:ascii="Times New Roman" w:eastAsia="Times New Roman" w:hAnsi="Times New Roman" w:cs="Times New Roman"/>
          <w:sz w:val="24"/>
          <w:szCs w:val="24"/>
          <w:lang w:val="en-IN" w:eastAsia="en-IN" w:bidi="kn-IN"/>
        </w:rPr>
        <w:t xml:space="preserve"> cable, the </w:t>
      </w:r>
      <w:hyperlink r:id="rId35" w:history="1">
        <w:r w:rsidRPr="00417393">
          <w:rPr>
            <w:rFonts w:ascii="Times New Roman" w:eastAsia="Times New Roman" w:hAnsi="Times New Roman" w:cs="Times New Roman"/>
            <w:sz w:val="24"/>
            <w:szCs w:val="24"/>
            <w:u w:val="single"/>
            <w:lang w:val="en-IN" w:eastAsia="en-IN" w:bidi="kn-IN"/>
          </w:rPr>
          <w:t>FTDI TTL-232R-RPI</w:t>
        </w:r>
      </w:hyperlink>
      <w:r w:rsidRPr="00417393">
        <w:rPr>
          <w:rFonts w:ascii="Times New Roman" w:eastAsia="Times New Roman" w:hAnsi="Times New Roman" w:cs="Times New Roman"/>
          <w:sz w:val="24"/>
          <w:szCs w:val="24"/>
          <w:lang w:val="en-IN" w:eastAsia="en-IN" w:bidi="kn-IN"/>
        </w:rPr>
        <w:t xml:space="preserve"> cable, or the </w:t>
      </w:r>
      <w:hyperlink r:id="rId36" w:history="1">
        <w:r w:rsidRPr="00417393">
          <w:rPr>
            <w:rFonts w:ascii="Times New Roman" w:eastAsia="Times New Roman" w:hAnsi="Times New Roman" w:cs="Times New Roman"/>
            <w:sz w:val="24"/>
            <w:szCs w:val="24"/>
            <w:u w:val="single"/>
            <w:lang w:val="en-IN" w:eastAsia="en-IN" w:bidi="kn-IN"/>
          </w:rPr>
          <w:t>Debug Buddy</w:t>
        </w:r>
      </w:hyperlink>
      <w:r w:rsidRPr="00417393">
        <w:rPr>
          <w:rFonts w:ascii="Times New Roman" w:eastAsia="Times New Roman" w:hAnsi="Times New Roman" w:cs="Times New Roman"/>
          <w:sz w:val="24"/>
          <w:szCs w:val="24"/>
          <w:lang w:val="en-IN" w:eastAsia="en-IN" w:bidi="kn-IN"/>
        </w:rPr>
        <w:t xml:space="preserve"> ultimate serial port). These can be simply plugged in directly to the GPIO header</w:t>
      </w:r>
      <w:r w:rsidR="008B7E50" w:rsidRPr="009A47A2">
        <w:rPr>
          <w:rFonts w:ascii="Times New Roman" w:eastAsia="Times New Roman" w:hAnsi="Times New Roman" w:cs="Times New Roman"/>
          <w:sz w:val="24"/>
          <w:szCs w:val="24"/>
          <w:lang w:val="en-IN" w:eastAsia="en-IN" w:bidi="kn-IN"/>
        </w:rPr>
        <w:t xml:space="preserve">. To </w:t>
      </w:r>
      <w:r w:rsidRPr="00417393">
        <w:rPr>
          <w:rFonts w:ascii="Times New Roman" w:eastAsia="Times New Roman" w:hAnsi="Times New Roman" w:cs="Times New Roman"/>
          <w:sz w:val="24"/>
          <w:szCs w:val="24"/>
          <w:lang w:val="en-IN" w:eastAsia="en-IN" w:bidi="kn-IN"/>
        </w:rPr>
        <w:t xml:space="preserve">connect to a peripheral which has 0/5 V signals, you should ideally have a circuit to convert between the voltage levels. See </w:t>
      </w:r>
      <w:hyperlink r:id="rId37" w:history="1">
        <w:r w:rsidRPr="00417393">
          <w:rPr>
            <w:rFonts w:ascii="Times New Roman" w:eastAsia="Times New Roman" w:hAnsi="Times New Roman" w:cs="Times New Roman"/>
            <w:sz w:val="24"/>
            <w:szCs w:val="24"/>
            <w:u w:val="single"/>
            <w:lang w:val="en-IN" w:eastAsia="en-IN" w:bidi="kn-IN"/>
          </w:rPr>
          <w:t>this tutorial</w:t>
        </w:r>
      </w:hyperlink>
      <w:r w:rsidRPr="00417393">
        <w:rPr>
          <w:rFonts w:ascii="Times New Roman" w:eastAsia="Times New Roman" w:hAnsi="Times New Roman" w:cs="Times New Roman"/>
          <w:sz w:val="24"/>
          <w:szCs w:val="24"/>
          <w:lang w:val="en-IN" w:eastAsia="en-IN" w:bidi="kn-IN"/>
        </w:rPr>
        <w:t xml:space="preserve"> for an example using a ready-made level shifter module. Other circuits for level shifting are shown at </w:t>
      </w:r>
      <w:hyperlink r:id="rId38" w:anchor="Level_Shifters" w:tooltip="RPi GPIO Interface Circuits" w:history="1">
        <w:proofErr w:type="spellStart"/>
        <w:r w:rsidRPr="00417393">
          <w:rPr>
            <w:rFonts w:ascii="Times New Roman" w:eastAsia="Times New Roman" w:hAnsi="Times New Roman" w:cs="Times New Roman"/>
            <w:sz w:val="24"/>
            <w:szCs w:val="24"/>
            <w:u w:val="single"/>
            <w:lang w:val="en-IN" w:eastAsia="en-IN" w:bidi="kn-IN"/>
          </w:rPr>
          <w:t>RPi_GPIO_Interface_Circuits#Level_Shifters</w:t>
        </w:r>
        <w:proofErr w:type="spellEnd"/>
      </w:hyperlink>
      <w:r w:rsidRPr="00417393">
        <w:rPr>
          <w:rFonts w:ascii="Times New Roman" w:eastAsia="Times New Roman" w:hAnsi="Times New Roman" w:cs="Times New Roman"/>
          <w:sz w:val="24"/>
          <w:szCs w:val="24"/>
          <w:lang w:val="en-IN" w:eastAsia="en-IN" w:bidi="kn-IN"/>
        </w:rPr>
        <w:t xml:space="preserve">. The </w:t>
      </w:r>
      <w:hyperlink r:id="rId39" w:history="1">
        <w:r w:rsidRPr="00417393">
          <w:rPr>
            <w:rFonts w:ascii="Times New Roman" w:eastAsia="Times New Roman" w:hAnsi="Times New Roman" w:cs="Times New Roman"/>
            <w:sz w:val="24"/>
            <w:szCs w:val="24"/>
            <w:u w:val="single"/>
            <w:lang w:val="en-IN" w:eastAsia="en-IN" w:bidi="kn-IN"/>
          </w:rPr>
          <w:t>Debug Buddy</w:t>
        </w:r>
      </w:hyperlink>
      <w:r w:rsidRPr="00417393">
        <w:rPr>
          <w:rFonts w:ascii="Times New Roman" w:eastAsia="Times New Roman" w:hAnsi="Times New Roman" w:cs="Times New Roman"/>
          <w:sz w:val="24"/>
          <w:szCs w:val="24"/>
          <w:lang w:val="en-IN" w:eastAsia="en-IN" w:bidi="kn-IN"/>
        </w:rPr>
        <w:t xml:space="preserve"> ultimate serial port can also be configured for 0/5 V signals. </w:t>
      </w:r>
    </w:p>
    <w:p w14:paraId="799C6D26" w14:textId="77777777" w:rsidR="009D586A" w:rsidRPr="00847E7D" w:rsidRDefault="009D586A">
      <w:pPr>
        <w:rPr>
          <w:rFonts w:ascii="Times New Roman" w:hAnsi="Times New Roman" w:cs="Times New Roman"/>
          <w:bCs/>
          <w:sz w:val="24"/>
          <w:szCs w:val="24"/>
        </w:rPr>
      </w:pPr>
    </w:p>
    <w:sectPr w:rsidR="009D586A" w:rsidRPr="00847E7D">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unga">
    <w:panose1 w:val="020B0502040204020203"/>
    <w:charset w:val="00"/>
    <w:family w:val="swiss"/>
    <w:pitch w:val="variable"/>
    <w:sig w:usb0="004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2A5B75"/>
    <w:multiLevelType w:val="multilevel"/>
    <w:tmpl w:val="BD2CD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86A"/>
    <w:rsid w:val="00417393"/>
    <w:rsid w:val="00847E7D"/>
    <w:rsid w:val="008B7E50"/>
    <w:rsid w:val="009A47A2"/>
    <w:rsid w:val="009D586A"/>
    <w:rsid w:val="00D505FE"/>
    <w:rsid w:val="00DD5A7A"/>
  </w:rsids>
  <m:mathPr>
    <m:mathFont m:val="Cambria Math"/>
    <m:brkBin m:val="before"/>
    <m:brkBinSub m:val="--"/>
    <m:smallFrac m:val="0"/>
    <m:dispDef/>
    <m:lMargin m:val="0"/>
    <m:rMargin m:val="0"/>
    <m:defJc m:val="centerGroup"/>
    <m:wrapIndent m:val="1440"/>
    <m:intLim m:val="subSup"/>
    <m:naryLim m:val="undOvr"/>
  </m:mathPr>
  <w:themeFontLang w:val="en-US" w:eastAsia="zh-C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55785"/>
  <w15:docId w15:val="{4E77BF25-6CBC-4692-BDF9-8D26135F7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D5A7A"/>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styleId="Hyperlink">
    <w:name w:val="Hyperlink"/>
    <w:basedOn w:val="DefaultParagraphFont"/>
    <w:uiPriority w:val="99"/>
    <w:semiHidden/>
    <w:unhideWhenUsed/>
    <w:rsid w:val="00DD5A7A"/>
    <w:rPr>
      <w:color w:val="0000FF"/>
      <w:u w:val="single"/>
    </w:rPr>
  </w:style>
  <w:style w:type="paragraph" w:customStyle="1" w:styleId="wp-caption-text">
    <w:name w:val="wp-caption-text"/>
    <w:basedOn w:val="Normal"/>
    <w:rsid w:val="00DD5A7A"/>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styleId="Emphasis">
    <w:name w:val="Emphasis"/>
    <w:basedOn w:val="DefaultParagraphFont"/>
    <w:uiPriority w:val="20"/>
    <w:qFormat/>
    <w:rsid w:val="00DD5A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766982">
      <w:bodyDiv w:val="1"/>
      <w:marLeft w:val="0"/>
      <w:marRight w:val="0"/>
      <w:marTop w:val="0"/>
      <w:marBottom w:val="0"/>
      <w:divBdr>
        <w:top w:val="none" w:sz="0" w:space="0" w:color="auto"/>
        <w:left w:val="none" w:sz="0" w:space="0" w:color="auto"/>
        <w:bottom w:val="none" w:sz="0" w:space="0" w:color="auto"/>
        <w:right w:val="none" w:sz="0" w:space="0" w:color="auto"/>
      </w:divBdr>
    </w:div>
    <w:div w:id="1184973248">
      <w:bodyDiv w:val="1"/>
      <w:marLeft w:val="0"/>
      <w:marRight w:val="0"/>
      <w:marTop w:val="0"/>
      <w:marBottom w:val="0"/>
      <w:divBdr>
        <w:top w:val="none" w:sz="0" w:space="0" w:color="auto"/>
        <w:left w:val="none" w:sz="0" w:space="0" w:color="auto"/>
        <w:bottom w:val="none" w:sz="0" w:space="0" w:color="auto"/>
        <w:right w:val="none" w:sz="0" w:space="0" w:color="auto"/>
      </w:divBdr>
      <w:divsChild>
        <w:div w:id="1412040922">
          <w:marLeft w:val="0"/>
          <w:marRight w:val="0"/>
          <w:marTop w:val="0"/>
          <w:marBottom w:val="0"/>
          <w:divBdr>
            <w:top w:val="none" w:sz="0" w:space="0" w:color="auto"/>
            <w:left w:val="none" w:sz="0" w:space="0" w:color="auto"/>
            <w:bottom w:val="none" w:sz="0" w:space="0" w:color="auto"/>
            <w:right w:val="none" w:sz="0" w:space="0" w:color="auto"/>
          </w:divBdr>
        </w:div>
        <w:div w:id="295987396">
          <w:marLeft w:val="0"/>
          <w:marRight w:val="0"/>
          <w:marTop w:val="0"/>
          <w:marBottom w:val="0"/>
          <w:divBdr>
            <w:top w:val="none" w:sz="0" w:space="0" w:color="auto"/>
            <w:left w:val="none" w:sz="0" w:space="0" w:color="auto"/>
            <w:bottom w:val="none" w:sz="0" w:space="0" w:color="auto"/>
            <w:right w:val="none" w:sz="0" w:space="0" w:color="auto"/>
          </w:divBdr>
        </w:div>
        <w:div w:id="1182663618">
          <w:marLeft w:val="0"/>
          <w:marRight w:val="0"/>
          <w:marTop w:val="0"/>
          <w:marBottom w:val="0"/>
          <w:divBdr>
            <w:top w:val="none" w:sz="0" w:space="0" w:color="auto"/>
            <w:left w:val="none" w:sz="0" w:space="0" w:color="auto"/>
            <w:bottom w:val="none" w:sz="0" w:space="0" w:color="auto"/>
            <w:right w:val="none" w:sz="0" w:space="0" w:color="auto"/>
          </w:divBdr>
        </w:div>
        <w:div w:id="60989444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raspberrypi.org/wp-content/uploads/2015/05/thing1.png" TargetMode="External"/><Relationship Id="rId18" Type="http://schemas.openxmlformats.org/officeDocument/2006/relationships/image" Target="media/image11.png"/><Relationship Id="rId26" Type="http://schemas.openxmlformats.org/officeDocument/2006/relationships/hyperlink" Target="http://www.ubidots.com" TargetMode="External"/><Relationship Id="rId39" Type="http://schemas.openxmlformats.org/officeDocument/2006/relationships/hyperlink" Target="http://www.mysticengineering.com/debug.buddy"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www.adafruit.com/products/954"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raspberrypi.org/wp-content/uploads/2015/05/flowget.png" TargetMode="External"/><Relationship Id="rId25" Type="http://schemas.openxmlformats.org/officeDocument/2006/relationships/hyperlink" Target="https://www.raspberrypi.org/resources/" TargetMode="External"/><Relationship Id="rId33" Type="http://schemas.openxmlformats.org/officeDocument/2006/relationships/hyperlink" Target="https://www.raspberrypi.org/documentation/configuration/uart.md" TargetMode="External"/><Relationship Id="rId38" Type="http://schemas.openxmlformats.org/officeDocument/2006/relationships/hyperlink" Target="https://elinux.org/RPi_GPIO_Interface_Circuits"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29" Type="http://schemas.openxmlformats.org/officeDocument/2006/relationships/hyperlink" Target="http://www.nodered.org"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blog.ubidots.com/author/agustin-pelaez" TargetMode="External"/><Relationship Id="rId32" Type="http://schemas.openxmlformats.org/officeDocument/2006/relationships/hyperlink" Target="http://codeandlife.com/2012/07/01/raspberry-pi-serial-console-with-max3232cpe/" TargetMode="External"/><Relationship Id="rId37" Type="http://schemas.openxmlformats.org/officeDocument/2006/relationships/hyperlink" Target="http://www.element14.com/community/groups/raspberry-pi/blog/2012/07/18/look-ma-no-display-using-the-raspberry-pi-serial-console"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raspberrypi.org/wp-content/uploads/2015/05/pir-pi.jpg" TargetMode="External"/><Relationship Id="rId23" Type="http://schemas.openxmlformats.org/officeDocument/2006/relationships/hyperlink" Target="http://blog.ubidots.com/building-a-people-counter-with-raspberry-pi-and-ubidots" TargetMode="External"/><Relationship Id="rId28" Type="http://schemas.openxmlformats.org/officeDocument/2006/relationships/hyperlink" Target="http://ubidots.com/docs/devices/nodered.html" TargetMode="External"/><Relationship Id="rId36" Type="http://schemas.openxmlformats.org/officeDocument/2006/relationships/hyperlink" Target="http://www.mysticengineering.com/debug.buddy/pi.usage.html" TargetMode="External"/><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hyperlink" Target="http://en.wikipedia.org/wiki/RS-23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www.cs.cmu.edu/~coke/" TargetMode="External"/><Relationship Id="rId27" Type="http://schemas.openxmlformats.org/officeDocument/2006/relationships/hyperlink" Target="http://thethingbox.io/docs/index.html" TargetMode="External"/><Relationship Id="rId30" Type="http://schemas.openxmlformats.org/officeDocument/2006/relationships/hyperlink" Target="https://elinux.org/RPi_Low-level_peripherals" TargetMode="External"/><Relationship Id="rId35" Type="http://schemas.openxmlformats.org/officeDocument/2006/relationships/hyperlink" Target="http://www.ftdichip.com/Products/Cables/RPi.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8</Pages>
  <Words>2113</Words>
  <Characters>12046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Srine Gupta</cp:lastModifiedBy>
  <cp:revision>3</cp:revision>
  <dcterms:created xsi:type="dcterms:W3CDTF">2020-06-10T14:52:00Z</dcterms:created>
  <dcterms:modified xsi:type="dcterms:W3CDTF">2020-06-10T14:52:00Z</dcterms:modified>
</cp:coreProperties>
</file>