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11"/>
        <w:gridCol w:w="234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  <w:r>
              <w:rPr>
                <w:rFonts w:ascii="Courier New" w:cs="Courier New" w:hAnsi="Courier New"/>
                <w:b/>
                <w:bCs/>
                <w:color w:val="002060"/>
                <w:shd w:val="clear" w:color="auto" w:fill="ffffff"/>
              </w:rPr>
              <w:t>1.</w:t>
            </w:r>
            <w: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bCs/>
                <w:color w:val="24292e"/>
                <w:sz w:val="28"/>
                <w:szCs w:val="28"/>
                <w:shd w:val="clear" w:color="auto" w:fill="ffffff"/>
              </w:rPr>
              <w:t>1. Python Program to Count the Number of Blank Spaces in a Text File</w:t>
            </w:r>
          </w:p>
          <w:p>
            <w:pPr>
              <w:pStyle w:val="style94"/>
              <w:spacing w:before="0" w:beforeAutospacing="false" w:after="0" w:afterAutospacing="false"/>
              <w:rPr/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4292e"/>
          <w:sz w:val="28"/>
          <w:szCs w:val="28"/>
          <w:shd w:val="clear" w:color="auto" w:fill="ffffff"/>
        </w:rPr>
        <w:t>1. Python Program to Count the Number of Blank Spaces in a Text File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fname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input(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"Enter file name: ")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 = 0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with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open(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fname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 'r') as f: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 for line in f: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       words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line.split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()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       for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in words: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         for letter in i: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             if(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letter.isspace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):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                 k=k+1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print(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"Occurrences of blank spaces:")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print(k)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color w:val="000000"/>
          <w:sz w:val="24"/>
          <w:szCs w:val="24"/>
          <w:bdr w:val="none" w:sz="0" w:space="0" w:color="auto" w:frame="true"/>
        </w:rPr>
        <w:drawing>
          <wp:inline distT="0" distR="0" distL="0" distB="0">
            <wp:extent cx="4476750" cy="2343150"/>
            <wp:effectExtent l="0" t="0" r="0" b="0"/>
            <wp:docPr id="1028" name="Picture 4" descr="py23(23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6750" cy="2343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d43d780c-0885-48ba-bd23-4b7e0f0c3658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1">
    <w:name w:val="apple-tab-span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Words>180</Words>
  <Pages>5</Pages>
  <Characters>911</Characters>
  <Application>WPS Office</Application>
  <DocSecurity>0</DocSecurity>
  <Paragraphs>77</Paragraphs>
  <ScaleCrop>false</ScaleCrop>
  <LinksUpToDate>false</LinksUpToDate>
  <CharactersWithSpaces>1114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2020-07-03T12:58:39Z</dcterms:modified>
  <revision>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