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0A2" w:rsidRDefault="003D0305" w:rsidP="003D0305">
      <w:pPr>
        <w:spacing w:after="0" w:line="360" w:lineRule="auto"/>
        <w:ind w:firstLine="720"/>
        <w:jc w:val="both"/>
        <w:rPr>
          <w:rFonts w:ascii="Times New Roman" w:hAnsi="Times New Roman" w:cs="Times New Roman"/>
          <w:sz w:val="24"/>
          <w:szCs w:val="24"/>
        </w:rPr>
      </w:pPr>
      <w:bookmarkStart w:id="0" w:name="_GoBack"/>
      <w:bookmarkEnd w:id="0"/>
      <w:r w:rsidRPr="003D0305">
        <w:rPr>
          <w:rFonts w:ascii="Times New Roman" w:hAnsi="Times New Roman" w:cs="Times New Roman"/>
          <w:sz w:val="24"/>
          <w:szCs w:val="24"/>
        </w:rPr>
        <w:t>It stores your customer data, gives you processes to nurture prospective customers, and provides ways to collaborate with people you work with. And it does all those things. But saying that Salesforce is “just a CRM” is like saying a house is just a kitchen. There’s a lot more to it than that.</w:t>
      </w:r>
    </w:p>
    <w:p w:rsidR="003D0305" w:rsidRDefault="003D0305" w:rsidP="003D0305">
      <w:pPr>
        <w:spacing w:after="0" w:line="360" w:lineRule="auto"/>
        <w:ind w:firstLine="720"/>
        <w:jc w:val="both"/>
        <w:rPr>
          <w:rFonts w:ascii="Times New Roman" w:hAnsi="Times New Roman" w:cs="Times New Roman"/>
          <w:sz w:val="24"/>
          <w:szCs w:val="24"/>
        </w:rPr>
      </w:pPr>
    </w:p>
    <w:p w:rsidR="003D0305" w:rsidRDefault="003D0305" w:rsidP="003D0305">
      <w:pPr>
        <w:spacing w:after="0" w:line="360" w:lineRule="auto"/>
        <w:ind w:firstLine="720"/>
        <w:jc w:val="both"/>
        <w:rPr>
          <w:rFonts w:ascii="Times New Roman" w:hAnsi="Times New Roman" w:cs="Times New Roman"/>
          <w:sz w:val="24"/>
          <w:szCs w:val="24"/>
        </w:rPr>
      </w:pPr>
      <w:r w:rsidRPr="003D0305">
        <w:rPr>
          <w:rFonts w:ascii="Times New Roman" w:hAnsi="Times New Roman" w:cs="Times New Roman"/>
          <w:sz w:val="24"/>
          <w:szCs w:val="24"/>
        </w:rPr>
        <w:t>First, it’s important to understand what a </w:t>
      </w:r>
      <w:r w:rsidRPr="003D0305">
        <w:rPr>
          <w:rFonts w:ascii="Times New Roman" w:hAnsi="Times New Roman" w:cs="Times New Roman"/>
          <w:b/>
          <w:bCs/>
          <w:sz w:val="24"/>
          <w:szCs w:val="24"/>
        </w:rPr>
        <w:t>database</w:t>
      </w:r>
      <w:r w:rsidRPr="003D0305">
        <w:rPr>
          <w:rFonts w:ascii="Times New Roman" w:hAnsi="Times New Roman" w:cs="Times New Roman"/>
          <w:sz w:val="24"/>
          <w:szCs w:val="24"/>
        </w:rPr>
        <w:t> is in the context of Salesforce. When we talk about the database, think of a giant spreadsheet. When you put information into Salesforce, it gets stored in the database so you can access it again later. It’s stored in a very specific way so you’re always accessing the information you need.</w:t>
      </w:r>
    </w:p>
    <w:p w:rsidR="003D0305" w:rsidRDefault="003D0305" w:rsidP="003D0305">
      <w:pPr>
        <w:spacing w:after="0" w:line="360" w:lineRule="auto"/>
        <w:jc w:val="both"/>
        <w:rPr>
          <w:rFonts w:ascii="Times New Roman" w:hAnsi="Times New Roman" w:cs="Times New Roman"/>
          <w:sz w:val="24"/>
          <w:szCs w:val="24"/>
        </w:rPr>
      </w:pPr>
      <w:r w:rsidRPr="003D0305">
        <w:rPr>
          <w:rFonts w:ascii="Times New Roman" w:hAnsi="Times New Roman" w:cs="Times New Roman"/>
          <w:sz w:val="24"/>
          <w:szCs w:val="24"/>
        </w:rPr>
        <w:drawing>
          <wp:anchor distT="0" distB="0" distL="114300" distR="114300" simplePos="0" relativeHeight="251658240" behindDoc="1" locked="0" layoutInCell="1" allowOverlap="1" wp14:anchorId="0F4F443D" wp14:editId="6EF9A2DC">
            <wp:simplePos x="0" y="0"/>
            <wp:positionH relativeFrom="margin">
              <wp:align>left</wp:align>
            </wp:positionH>
            <wp:positionV relativeFrom="paragraph">
              <wp:posOffset>253365</wp:posOffset>
            </wp:positionV>
            <wp:extent cx="3321920" cy="2219325"/>
            <wp:effectExtent l="0" t="0" r="0" b="0"/>
            <wp:wrapTight wrapText="bothSides">
              <wp:wrapPolygon edited="0">
                <wp:start x="0" y="0"/>
                <wp:lineTo x="0" y="21322"/>
                <wp:lineTo x="21431" y="21322"/>
                <wp:lineTo x="21431" y="0"/>
                <wp:lineTo x="0" y="0"/>
              </wp:wrapPolygon>
            </wp:wrapTight>
            <wp:docPr id="4" name="Picture 4" descr="A labeled property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 labeled property reco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1920" cy="2219325"/>
                    </a:xfrm>
                    <a:prstGeom prst="rect">
                      <a:avLst/>
                    </a:prstGeom>
                    <a:noFill/>
                    <a:ln>
                      <a:noFill/>
                    </a:ln>
                  </pic:spPr>
                </pic:pic>
              </a:graphicData>
            </a:graphic>
          </wp:anchor>
        </w:drawing>
      </w:r>
    </w:p>
    <w:p w:rsidR="003D0305" w:rsidRPr="003D0305" w:rsidRDefault="003D0305" w:rsidP="003D0305">
      <w:pPr>
        <w:numPr>
          <w:ilvl w:val="0"/>
          <w:numId w:val="1"/>
        </w:numPr>
        <w:spacing w:after="0" w:line="360" w:lineRule="auto"/>
        <w:jc w:val="both"/>
        <w:rPr>
          <w:rFonts w:ascii="Times New Roman" w:hAnsi="Times New Roman" w:cs="Times New Roman"/>
          <w:sz w:val="24"/>
          <w:szCs w:val="24"/>
        </w:rPr>
      </w:pPr>
      <w:r w:rsidRPr="003D0305">
        <w:rPr>
          <w:rFonts w:ascii="Times New Roman" w:hAnsi="Times New Roman" w:cs="Times New Roman"/>
          <w:sz w:val="24"/>
          <w:szCs w:val="24"/>
        </w:rPr>
        <w:t>An </w:t>
      </w:r>
      <w:r w:rsidRPr="003D0305">
        <w:rPr>
          <w:rFonts w:ascii="Times New Roman" w:hAnsi="Times New Roman" w:cs="Times New Roman"/>
          <w:b/>
          <w:bCs/>
          <w:sz w:val="24"/>
          <w:szCs w:val="24"/>
        </w:rPr>
        <w:t>app</w:t>
      </w:r>
      <w:r w:rsidRPr="003D0305">
        <w:rPr>
          <w:rFonts w:ascii="Times New Roman" w:hAnsi="Times New Roman" w:cs="Times New Roman"/>
          <w:sz w:val="24"/>
          <w:szCs w:val="24"/>
        </w:rPr>
        <w:t> in Salesforce is a set of objects, fields, and other functionality that supports a business process. You can see which app you’re using and switch between apps using the App Launcher ( </w:t>
      </w:r>
      <w:r w:rsidRPr="003D0305">
        <w:rPr>
          <w:rFonts w:ascii="Times New Roman" w:hAnsi="Times New Roman" w:cs="Times New Roman"/>
          <w:sz w:val="24"/>
          <w:szCs w:val="24"/>
        </w:rPr>
        <w:drawing>
          <wp:inline distT="0" distB="0" distL="0" distR="0">
            <wp:extent cx="257175" cy="257175"/>
            <wp:effectExtent l="0" t="0" r="9525" b="9525"/>
            <wp:docPr id="3" name="Picture 3" descr="App Launch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pp Launcher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3D0305">
        <w:rPr>
          <w:rFonts w:ascii="Times New Roman" w:hAnsi="Times New Roman" w:cs="Times New Roman"/>
          <w:sz w:val="24"/>
          <w:szCs w:val="24"/>
        </w:rPr>
        <w:t>).</w:t>
      </w:r>
    </w:p>
    <w:p w:rsidR="003D0305" w:rsidRPr="003D0305" w:rsidRDefault="003D0305" w:rsidP="003D0305">
      <w:pPr>
        <w:numPr>
          <w:ilvl w:val="0"/>
          <w:numId w:val="1"/>
        </w:numPr>
        <w:tabs>
          <w:tab w:val="clear" w:pos="720"/>
        </w:tabs>
        <w:spacing w:after="0" w:line="360" w:lineRule="auto"/>
        <w:ind w:left="0" w:firstLine="0"/>
        <w:jc w:val="both"/>
        <w:rPr>
          <w:rFonts w:ascii="Times New Roman" w:hAnsi="Times New Roman" w:cs="Times New Roman"/>
          <w:sz w:val="24"/>
          <w:szCs w:val="24"/>
        </w:rPr>
      </w:pPr>
      <w:r w:rsidRPr="003D0305">
        <w:rPr>
          <w:rFonts w:ascii="Times New Roman" w:hAnsi="Times New Roman" w:cs="Times New Roman"/>
          <w:b/>
          <w:bCs/>
          <w:sz w:val="24"/>
          <w:szCs w:val="24"/>
        </w:rPr>
        <w:t>Objects</w:t>
      </w:r>
      <w:r w:rsidRPr="003D0305">
        <w:rPr>
          <w:rFonts w:ascii="Times New Roman" w:hAnsi="Times New Roman" w:cs="Times New Roman"/>
          <w:sz w:val="24"/>
          <w:szCs w:val="24"/>
        </w:rPr>
        <w:t> are tables in the Salesforce database that store a particular kind of information. There are </w:t>
      </w:r>
      <w:r w:rsidRPr="003D0305">
        <w:rPr>
          <w:rFonts w:ascii="Times New Roman" w:hAnsi="Times New Roman" w:cs="Times New Roman"/>
          <w:b/>
          <w:bCs/>
          <w:sz w:val="24"/>
          <w:szCs w:val="24"/>
        </w:rPr>
        <w:t>standard objects</w:t>
      </w:r>
      <w:r w:rsidRPr="003D0305">
        <w:rPr>
          <w:rFonts w:ascii="Times New Roman" w:hAnsi="Times New Roman" w:cs="Times New Roman"/>
          <w:sz w:val="24"/>
          <w:szCs w:val="24"/>
        </w:rPr>
        <w:t> like Accounts and Contacts and </w:t>
      </w:r>
      <w:r w:rsidRPr="003D0305">
        <w:rPr>
          <w:rFonts w:ascii="Times New Roman" w:hAnsi="Times New Roman" w:cs="Times New Roman"/>
          <w:b/>
          <w:bCs/>
          <w:sz w:val="24"/>
          <w:szCs w:val="24"/>
        </w:rPr>
        <w:t>custom objects</w:t>
      </w:r>
      <w:r w:rsidRPr="003D0305">
        <w:rPr>
          <w:rFonts w:ascii="Times New Roman" w:hAnsi="Times New Roman" w:cs="Times New Roman"/>
          <w:sz w:val="24"/>
          <w:szCs w:val="24"/>
        </w:rPr>
        <w:t> like the Property object you see in the graphic.</w:t>
      </w:r>
    </w:p>
    <w:p w:rsidR="003D0305" w:rsidRPr="003D0305" w:rsidRDefault="003D0305" w:rsidP="003D0305">
      <w:pPr>
        <w:numPr>
          <w:ilvl w:val="0"/>
          <w:numId w:val="1"/>
        </w:numPr>
        <w:tabs>
          <w:tab w:val="clear" w:pos="720"/>
          <w:tab w:val="num" w:pos="284"/>
        </w:tabs>
        <w:spacing w:after="0" w:line="360" w:lineRule="auto"/>
        <w:ind w:left="0" w:firstLine="0"/>
        <w:jc w:val="both"/>
        <w:rPr>
          <w:rFonts w:ascii="Times New Roman" w:hAnsi="Times New Roman" w:cs="Times New Roman"/>
          <w:sz w:val="24"/>
          <w:szCs w:val="24"/>
        </w:rPr>
      </w:pPr>
      <w:r w:rsidRPr="003D0305">
        <w:rPr>
          <w:rFonts w:ascii="Times New Roman" w:hAnsi="Times New Roman" w:cs="Times New Roman"/>
          <w:b/>
          <w:bCs/>
          <w:sz w:val="24"/>
          <w:szCs w:val="24"/>
        </w:rPr>
        <w:t>Records</w:t>
      </w:r>
      <w:r w:rsidRPr="003D0305">
        <w:rPr>
          <w:rFonts w:ascii="Times New Roman" w:hAnsi="Times New Roman" w:cs="Times New Roman"/>
          <w:sz w:val="24"/>
          <w:szCs w:val="24"/>
        </w:rPr>
        <w:t> are rows in object database tables. Records are the actual data associated with an object. Here, the 211 Charles Street property is a record.</w:t>
      </w:r>
    </w:p>
    <w:p w:rsidR="003D0305" w:rsidRPr="003D0305" w:rsidRDefault="003D0305" w:rsidP="003D0305">
      <w:pPr>
        <w:numPr>
          <w:ilvl w:val="0"/>
          <w:numId w:val="1"/>
        </w:numPr>
        <w:tabs>
          <w:tab w:val="clear" w:pos="720"/>
          <w:tab w:val="num" w:pos="284"/>
        </w:tabs>
        <w:spacing w:after="0" w:line="360" w:lineRule="auto"/>
        <w:ind w:left="0" w:firstLine="0"/>
        <w:jc w:val="both"/>
        <w:rPr>
          <w:rFonts w:ascii="Times New Roman" w:hAnsi="Times New Roman" w:cs="Times New Roman"/>
          <w:sz w:val="24"/>
          <w:szCs w:val="24"/>
        </w:rPr>
      </w:pPr>
      <w:r w:rsidRPr="003D0305">
        <w:rPr>
          <w:rFonts w:ascii="Times New Roman" w:hAnsi="Times New Roman" w:cs="Times New Roman"/>
          <w:b/>
          <w:bCs/>
          <w:sz w:val="24"/>
          <w:szCs w:val="24"/>
        </w:rPr>
        <w:t>Fields</w:t>
      </w:r>
      <w:r w:rsidRPr="003D0305">
        <w:rPr>
          <w:rFonts w:ascii="Times New Roman" w:hAnsi="Times New Roman" w:cs="Times New Roman"/>
          <w:sz w:val="24"/>
          <w:szCs w:val="24"/>
        </w:rPr>
        <w:t> are columns in object database tables. Both standard and custom objects have fields. On our Property object, we have fields like Address and Price.</w:t>
      </w:r>
    </w:p>
    <w:p w:rsidR="003D0305" w:rsidRDefault="003D0305" w:rsidP="003D0305">
      <w:pPr>
        <w:spacing w:after="0" w:line="360" w:lineRule="auto"/>
        <w:ind w:firstLine="720"/>
        <w:jc w:val="both"/>
        <w:rPr>
          <w:rFonts w:ascii="Times New Roman" w:hAnsi="Times New Roman" w:cs="Times New Roman"/>
          <w:sz w:val="24"/>
          <w:szCs w:val="24"/>
        </w:rPr>
      </w:pPr>
    </w:p>
    <w:p w:rsidR="003D0305" w:rsidRDefault="003D0305" w:rsidP="003D0305">
      <w:pPr>
        <w:spacing w:after="0" w:line="360" w:lineRule="auto"/>
        <w:ind w:firstLine="720"/>
        <w:jc w:val="both"/>
        <w:rPr>
          <w:rFonts w:ascii="Times New Roman" w:hAnsi="Times New Roman" w:cs="Times New Roman"/>
          <w:sz w:val="24"/>
          <w:szCs w:val="24"/>
        </w:rPr>
      </w:pPr>
      <w:r w:rsidRPr="003D0305">
        <w:rPr>
          <w:rFonts w:ascii="Times New Roman" w:hAnsi="Times New Roman" w:cs="Times New Roman"/>
          <w:sz w:val="24"/>
          <w:szCs w:val="24"/>
        </w:rPr>
        <w:t>A Trailhead Playground (TP) org is a safe environment where you can practice the skills you’re learning before you take them to your real work. TPs come with all the standard app building and customization tools required to test your app development chops. If you’ve ever heard of a Developer Edition (DE) org, a TP is a special type of DE.</w:t>
      </w:r>
    </w:p>
    <w:p w:rsidR="00796870" w:rsidRDefault="00796870" w:rsidP="003D0305">
      <w:pPr>
        <w:spacing w:after="0" w:line="360" w:lineRule="auto"/>
        <w:ind w:firstLine="720"/>
        <w:jc w:val="both"/>
        <w:rPr>
          <w:rFonts w:ascii="Times New Roman" w:hAnsi="Times New Roman" w:cs="Times New Roman"/>
          <w:sz w:val="24"/>
          <w:szCs w:val="24"/>
        </w:rPr>
      </w:pPr>
    </w:p>
    <w:p w:rsidR="00796870" w:rsidRDefault="00796870" w:rsidP="00796870">
      <w:pPr>
        <w:spacing w:after="0" w:line="360" w:lineRule="auto"/>
        <w:ind w:firstLine="720"/>
        <w:jc w:val="both"/>
        <w:rPr>
          <w:rFonts w:ascii="Times New Roman" w:hAnsi="Times New Roman" w:cs="Times New Roman"/>
          <w:sz w:val="24"/>
          <w:szCs w:val="24"/>
        </w:rPr>
      </w:pPr>
      <w:r w:rsidRPr="00796870">
        <w:rPr>
          <w:rFonts w:ascii="Times New Roman" w:hAnsi="Times New Roman" w:cs="Times New Roman"/>
          <w:sz w:val="24"/>
          <w:szCs w:val="24"/>
        </w:rPr>
        <w:t>You already know that you can use the Salesforce platform to develop custom objects and functionality specific to your business. What you might not know is that you can do most of this development without ever writing a line of code.</w:t>
      </w:r>
      <w:r>
        <w:rPr>
          <w:rFonts w:ascii="Times New Roman" w:hAnsi="Times New Roman" w:cs="Times New Roman"/>
          <w:sz w:val="24"/>
          <w:szCs w:val="24"/>
        </w:rPr>
        <w:t xml:space="preserve"> </w:t>
      </w:r>
    </w:p>
    <w:p w:rsidR="00796870" w:rsidRDefault="00796870" w:rsidP="00796870">
      <w:pPr>
        <w:spacing w:after="0" w:line="360" w:lineRule="auto"/>
        <w:ind w:firstLine="720"/>
        <w:jc w:val="both"/>
        <w:rPr>
          <w:rFonts w:ascii="Times New Roman" w:hAnsi="Times New Roman" w:cs="Times New Roman"/>
          <w:sz w:val="24"/>
          <w:szCs w:val="24"/>
        </w:rPr>
      </w:pPr>
      <w:r w:rsidRPr="00796870">
        <w:rPr>
          <w:rFonts w:ascii="Times New Roman" w:hAnsi="Times New Roman" w:cs="Times New Roman"/>
          <w:sz w:val="24"/>
          <w:szCs w:val="24"/>
        </w:rPr>
        <w:lastRenderedPageBreak/>
        <w:t>Developing without code is known as </w:t>
      </w:r>
      <w:r w:rsidRPr="00796870">
        <w:rPr>
          <w:rFonts w:ascii="Times New Roman" w:hAnsi="Times New Roman" w:cs="Times New Roman"/>
          <w:b/>
          <w:bCs/>
          <w:sz w:val="24"/>
          <w:szCs w:val="24"/>
        </w:rPr>
        <w:t>declarative development</w:t>
      </w:r>
      <w:r w:rsidRPr="00796870">
        <w:rPr>
          <w:rFonts w:ascii="Times New Roman" w:hAnsi="Times New Roman" w:cs="Times New Roman"/>
          <w:sz w:val="24"/>
          <w:szCs w:val="24"/>
        </w:rPr>
        <w:t>. With declarative development, you use forms and drag-and-drop tools to perform powerful customization tasks. The platform also offers </w:t>
      </w:r>
      <w:r w:rsidRPr="00796870">
        <w:rPr>
          <w:rFonts w:ascii="Times New Roman" w:hAnsi="Times New Roman" w:cs="Times New Roman"/>
          <w:b/>
          <w:bCs/>
          <w:sz w:val="24"/>
          <w:szCs w:val="24"/>
        </w:rPr>
        <w:t>programmatic development</w:t>
      </w:r>
      <w:r w:rsidRPr="00796870">
        <w:rPr>
          <w:rFonts w:ascii="Times New Roman" w:hAnsi="Times New Roman" w:cs="Times New Roman"/>
          <w:sz w:val="24"/>
          <w:szCs w:val="24"/>
        </w:rPr>
        <w:t>, which uses things like Lightning components, Apex code, and Visualforce pages. But if you’re not a programmer, you can still build some amazing things on the platform.</w:t>
      </w:r>
    </w:p>
    <w:p w:rsidR="0020257D" w:rsidRDefault="0020257D" w:rsidP="00796870">
      <w:pPr>
        <w:spacing w:after="0" w:line="360" w:lineRule="auto"/>
        <w:ind w:firstLine="720"/>
        <w:jc w:val="both"/>
        <w:rPr>
          <w:rFonts w:ascii="Times New Roman" w:hAnsi="Times New Roman" w:cs="Times New Roman"/>
          <w:sz w:val="24"/>
          <w:szCs w:val="24"/>
        </w:rPr>
      </w:pPr>
    </w:p>
    <w:p w:rsidR="0020257D" w:rsidRPr="0020257D" w:rsidRDefault="0020257D" w:rsidP="0020257D">
      <w:pPr>
        <w:numPr>
          <w:ilvl w:val="0"/>
          <w:numId w:val="2"/>
        </w:numPr>
        <w:tabs>
          <w:tab w:val="clear" w:pos="720"/>
          <w:tab w:val="num" w:pos="284"/>
        </w:tabs>
        <w:spacing w:after="0" w:line="360" w:lineRule="auto"/>
        <w:ind w:left="0" w:firstLine="0"/>
        <w:jc w:val="both"/>
        <w:rPr>
          <w:rFonts w:ascii="Times New Roman" w:hAnsi="Times New Roman" w:cs="Times New Roman"/>
          <w:sz w:val="24"/>
          <w:szCs w:val="24"/>
        </w:rPr>
      </w:pPr>
      <w:r w:rsidRPr="0020257D">
        <w:rPr>
          <w:rFonts w:ascii="Times New Roman" w:hAnsi="Times New Roman" w:cs="Times New Roman"/>
          <w:sz w:val="24"/>
          <w:szCs w:val="24"/>
        </w:rPr>
        <w:t>From the gear icon ( </w:t>
      </w:r>
      <w:r w:rsidRPr="0020257D">
        <w:rPr>
          <w:rFonts w:ascii="Times New Roman" w:hAnsi="Times New Roman" w:cs="Times New Roman"/>
          <w:sz w:val="24"/>
          <w:szCs w:val="24"/>
        </w:rPr>
        <w:drawing>
          <wp:inline distT="0" distB="0" distL="0" distR="0">
            <wp:extent cx="190500" cy="209550"/>
            <wp:effectExtent l="0" t="0" r="0" b="0"/>
            <wp:docPr id="6" name="Picture 6" descr="The gear icon to open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he gear icon to open Set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Pr="0020257D">
        <w:rPr>
          <w:rFonts w:ascii="Times New Roman" w:hAnsi="Times New Roman" w:cs="Times New Roman"/>
          <w:sz w:val="24"/>
          <w:szCs w:val="24"/>
        </w:rPr>
        <w:t>), click </w:t>
      </w:r>
      <w:r w:rsidRPr="0020257D">
        <w:rPr>
          <w:rFonts w:ascii="Times New Roman" w:hAnsi="Times New Roman" w:cs="Times New Roman"/>
          <w:b/>
          <w:bCs/>
          <w:sz w:val="24"/>
          <w:szCs w:val="24"/>
        </w:rPr>
        <w:t>Setup</w:t>
      </w:r>
      <w:r w:rsidRPr="0020257D">
        <w:rPr>
          <w:rFonts w:ascii="Times New Roman" w:hAnsi="Times New Roman" w:cs="Times New Roman"/>
          <w:sz w:val="24"/>
          <w:szCs w:val="24"/>
        </w:rPr>
        <w:t> to launch the setup page. We use Setup a lot, so remember this step!</w:t>
      </w:r>
    </w:p>
    <w:p w:rsidR="0020257D" w:rsidRPr="0020257D" w:rsidRDefault="0020257D" w:rsidP="0020257D">
      <w:pPr>
        <w:numPr>
          <w:ilvl w:val="0"/>
          <w:numId w:val="2"/>
        </w:numPr>
        <w:tabs>
          <w:tab w:val="clear" w:pos="720"/>
          <w:tab w:val="num" w:pos="284"/>
        </w:tabs>
        <w:spacing w:after="0" w:line="360" w:lineRule="auto"/>
        <w:ind w:left="0" w:firstLine="0"/>
        <w:jc w:val="both"/>
        <w:rPr>
          <w:rFonts w:ascii="Times New Roman" w:hAnsi="Times New Roman" w:cs="Times New Roman"/>
          <w:sz w:val="24"/>
          <w:szCs w:val="24"/>
        </w:rPr>
      </w:pPr>
      <w:r w:rsidRPr="0020257D">
        <w:rPr>
          <w:rFonts w:ascii="Times New Roman" w:hAnsi="Times New Roman" w:cs="Times New Roman"/>
          <w:sz w:val="24"/>
          <w:szCs w:val="24"/>
        </w:rPr>
        <w:t>Click the </w:t>
      </w:r>
      <w:r w:rsidRPr="0020257D">
        <w:rPr>
          <w:rFonts w:ascii="Times New Roman" w:hAnsi="Times New Roman" w:cs="Times New Roman"/>
          <w:b/>
          <w:bCs/>
          <w:sz w:val="24"/>
          <w:szCs w:val="24"/>
        </w:rPr>
        <w:t>Object Manager</w:t>
      </w:r>
      <w:r w:rsidRPr="0020257D">
        <w:rPr>
          <w:rFonts w:ascii="Times New Roman" w:hAnsi="Times New Roman" w:cs="Times New Roman"/>
          <w:sz w:val="24"/>
          <w:szCs w:val="24"/>
        </w:rPr>
        <w:t> tab.</w:t>
      </w:r>
    </w:p>
    <w:p w:rsidR="0020257D" w:rsidRPr="0020257D" w:rsidRDefault="0020257D" w:rsidP="0020257D">
      <w:pPr>
        <w:numPr>
          <w:ilvl w:val="0"/>
          <w:numId w:val="2"/>
        </w:numPr>
        <w:tabs>
          <w:tab w:val="clear" w:pos="720"/>
          <w:tab w:val="num" w:pos="284"/>
        </w:tabs>
        <w:spacing w:after="0" w:line="360" w:lineRule="auto"/>
        <w:ind w:left="0" w:firstLine="0"/>
        <w:jc w:val="both"/>
        <w:rPr>
          <w:rFonts w:ascii="Times New Roman" w:hAnsi="Times New Roman" w:cs="Times New Roman"/>
          <w:sz w:val="24"/>
          <w:szCs w:val="24"/>
        </w:rPr>
      </w:pPr>
      <w:r w:rsidRPr="0020257D">
        <w:rPr>
          <w:rFonts w:ascii="Times New Roman" w:hAnsi="Times New Roman" w:cs="Times New Roman"/>
          <w:sz w:val="24"/>
          <w:szCs w:val="24"/>
        </w:rPr>
        <w:t>Click </w:t>
      </w:r>
      <w:r w:rsidRPr="0020257D">
        <w:rPr>
          <w:rFonts w:ascii="Times New Roman" w:hAnsi="Times New Roman" w:cs="Times New Roman"/>
          <w:b/>
          <w:bCs/>
          <w:sz w:val="24"/>
          <w:szCs w:val="24"/>
        </w:rPr>
        <w:t>Contact</w:t>
      </w:r>
      <w:r w:rsidRPr="0020257D">
        <w:rPr>
          <w:rFonts w:ascii="Times New Roman" w:hAnsi="Times New Roman" w:cs="Times New Roman"/>
          <w:sz w:val="24"/>
          <w:szCs w:val="24"/>
        </w:rPr>
        <w:t>.</w:t>
      </w:r>
    </w:p>
    <w:p w:rsidR="0020257D" w:rsidRPr="0020257D" w:rsidRDefault="0020257D" w:rsidP="0020257D">
      <w:pPr>
        <w:numPr>
          <w:ilvl w:val="0"/>
          <w:numId w:val="2"/>
        </w:numPr>
        <w:tabs>
          <w:tab w:val="clear" w:pos="720"/>
          <w:tab w:val="num" w:pos="284"/>
        </w:tabs>
        <w:spacing w:after="0" w:line="360" w:lineRule="auto"/>
        <w:ind w:left="0" w:firstLine="0"/>
        <w:jc w:val="both"/>
        <w:rPr>
          <w:rFonts w:ascii="Times New Roman" w:hAnsi="Times New Roman" w:cs="Times New Roman"/>
          <w:sz w:val="24"/>
          <w:szCs w:val="24"/>
        </w:rPr>
      </w:pPr>
      <w:r w:rsidRPr="0020257D">
        <w:rPr>
          <w:rFonts w:ascii="Times New Roman" w:hAnsi="Times New Roman" w:cs="Times New Roman"/>
          <w:sz w:val="24"/>
          <w:szCs w:val="24"/>
        </w:rPr>
        <w:t>Under Fields &amp; Relationships, click </w:t>
      </w:r>
      <w:r w:rsidRPr="0020257D">
        <w:rPr>
          <w:rFonts w:ascii="Times New Roman" w:hAnsi="Times New Roman" w:cs="Times New Roman"/>
          <w:b/>
          <w:bCs/>
          <w:sz w:val="24"/>
          <w:szCs w:val="24"/>
        </w:rPr>
        <w:t>New</w:t>
      </w:r>
      <w:r w:rsidRPr="0020257D">
        <w:rPr>
          <w:rFonts w:ascii="Times New Roman" w:hAnsi="Times New Roman" w:cs="Times New Roman"/>
          <w:sz w:val="24"/>
          <w:szCs w:val="24"/>
        </w:rPr>
        <w:t>.</w:t>
      </w:r>
    </w:p>
    <w:p w:rsidR="0020257D" w:rsidRPr="0020257D" w:rsidRDefault="0020257D" w:rsidP="0020257D">
      <w:pPr>
        <w:numPr>
          <w:ilvl w:val="0"/>
          <w:numId w:val="2"/>
        </w:numPr>
        <w:tabs>
          <w:tab w:val="clear" w:pos="720"/>
          <w:tab w:val="num" w:pos="284"/>
        </w:tabs>
        <w:spacing w:after="0" w:line="360" w:lineRule="auto"/>
        <w:ind w:left="0" w:firstLine="0"/>
        <w:jc w:val="both"/>
        <w:rPr>
          <w:rFonts w:ascii="Times New Roman" w:hAnsi="Times New Roman" w:cs="Times New Roman"/>
          <w:sz w:val="24"/>
          <w:szCs w:val="24"/>
        </w:rPr>
      </w:pPr>
      <w:r w:rsidRPr="0020257D">
        <w:rPr>
          <w:rFonts w:ascii="Times New Roman" w:hAnsi="Times New Roman" w:cs="Times New Roman"/>
          <w:sz w:val="24"/>
          <w:szCs w:val="24"/>
        </w:rPr>
        <w:t>A data type indicates what kind of information your field holds. For this field, pick Checkbox and click </w:t>
      </w:r>
      <w:r w:rsidRPr="0020257D">
        <w:rPr>
          <w:rFonts w:ascii="Times New Roman" w:hAnsi="Times New Roman" w:cs="Times New Roman"/>
          <w:b/>
          <w:bCs/>
          <w:sz w:val="24"/>
          <w:szCs w:val="24"/>
        </w:rPr>
        <w:t>Next</w:t>
      </w:r>
      <w:r w:rsidRPr="0020257D">
        <w:rPr>
          <w:rFonts w:ascii="Times New Roman" w:hAnsi="Times New Roman" w:cs="Times New Roman"/>
          <w:sz w:val="24"/>
          <w:szCs w:val="24"/>
        </w:rPr>
        <w:t>.</w:t>
      </w:r>
    </w:p>
    <w:p w:rsidR="0020257D" w:rsidRPr="0020257D" w:rsidRDefault="0020257D" w:rsidP="0020257D">
      <w:pPr>
        <w:numPr>
          <w:ilvl w:val="0"/>
          <w:numId w:val="2"/>
        </w:numPr>
        <w:tabs>
          <w:tab w:val="clear" w:pos="720"/>
          <w:tab w:val="num" w:pos="284"/>
        </w:tabs>
        <w:spacing w:after="0" w:line="360" w:lineRule="auto"/>
        <w:ind w:left="0" w:firstLine="0"/>
        <w:jc w:val="both"/>
        <w:rPr>
          <w:rFonts w:ascii="Times New Roman" w:hAnsi="Times New Roman" w:cs="Times New Roman"/>
          <w:sz w:val="24"/>
          <w:szCs w:val="24"/>
        </w:rPr>
      </w:pPr>
      <w:r w:rsidRPr="0020257D">
        <w:rPr>
          <w:rFonts w:ascii="Times New Roman" w:hAnsi="Times New Roman" w:cs="Times New Roman"/>
          <w:sz w:val="24"/>
          <w:szCs w:val="24"/>
        </w:rPr>
        <w:t>The Field Label is what you see on the Contact page. Enter Prequalified? and click </w:t>
      </w:r>
      <w:r w:rsidRPr="0020257D">
        <w:rPr>
          <w:rFonts w:ascii="Times New Roman" w:hAnsi="Times New Roman" w:cs="Times New Roman"/>
          <w:b/>
          <w:bCs/>
          <w:sz w:val="24"/>
          <w:szCs w:val="24"/>
        </w:rPr>
        <w:t>Next</w:t>
      </w:r>
      <w:r w:rsidRPr="0020257D">
        <w:rPr>
          <w:rFonts w:ascii="Times New Roman" w:hAnsi="Times New Roman" w:cs="Times New Roman"/>
          <w:sz w:val="24"/>
          <w:szCs w:val="24"/>
        </w:rPr>
        <w:t>.</w:t>
      </w:r>
    </w:p>
    <w:p w:rsidR="0020257D" w:rsidRDefault="0020257D" w:rsidP="0020257D">
      <w:pPr>
        <w:numPr>
          <w:ilvl w:val="0"/>
          <w:numId w:val="2"/>
        </w:numPr>
        <w:tabs>
          <w:tab w:val="clear" w:pos="720"/>
          <w:tab w:val="num" w:pos="284"/>
        </w:tabs>
        <w:spacing w:after="0" w:line="360" w:lineRule="auto"/>
        <w:ind w:left="0" w:firstLine="0"/>
        <w:jc w:val="both"/>
        <w:rPr>
          <w:rFonts w:ascii="Times New Roman" w:hAnsi="Times New Roman" w:cs="Times New Roman"/>
          <w:sz w:val="24"/>
          <w:szCs w:val="24"/>
        </w:rPr>
      </w:pPr>
      <w:r w:rsidRPr="0020257D">
        <w:rPr>
          <w:rFonts w:ascii="Times New Roman" w:hAnsi="Times New Roman" w:cs="Times New Roman"/>
          <w:sz w:val="24"/>
          <w:szCs w:val="24"/>
        </w:rPr>
        <w:t>Click </w:t>
      </w:r>
      <w:r w:rsidRPr="0020257D">
        <w:rPr>
          <w:rFonts w:ascii="Times New Roman" w:hAnsi="Times New Roman" w:cs="Times New Roman"/>
          <w:b/>
          <w:bCs/>
          <w:sz w:val="24"/>
          <w:szCs w:val="24"/>
        </w:rPr>
        <w:t>Next</w:t>
      </w:r>
      <w:r w:rsidRPr="0020257D">
        <w:rPr>
          <w:rFonts w:ascii="Times New Roman" w:hAnsi="Times New Roman" w:cs="Times New Roman"/>
          <w:sz w:val="24"/>
          <w:szCs w:val="24"/>
        </w:rPr>
        <w:t> and then </w:t>
      </w:r>
      <w:r w:rsidRPr="0020257D">
        <w:rPr>
          <w:rFonts w:ascii="Times New Roman" w:hAnsi="Times New Roman" w:cs="Times New Roman"/>
          <w:b/>
          <w:bCs/>
          <w:sz w:val="24"/>
          <w:szCs w:val="24"/>
        </w:rPr>
        <w:t>Save</w:t>
      </w:r>
      <w:r w:rsidRPr="0020257D">
        <w:rPr>
          <w:rFonts w:ascii="Times New Roman" w:hAnsi="Times New Roman" w:cs="Times New Roman"/>
          <w:sz w:val="24"/>
          <w:szCs w:val="24"/>
        </w:rPr>
        <w:t>.</w:t>
      </w:r>
    </w:p>
    <w:p w:rsidR="00D33170" w:rsidRDefault="00D33170" w:rsidP="00D33170">
      <w:pPr>
        <w:spacing w:after="0" w:line="360" w:lineRule="auto"/>
        <w:jc w:val="both"/>
        <w:rPr>
          <w:rFonts w:ascii="Times New Roman" w:hAnsi="Times New Roman" w:cs="Times New Roman"/>
          <w:sz w:val="24"/>
          <w:szCs w:val="24"/>
        </w:rPr>
      </w:pPr>
    </w:p>
    <w:p w:rsidR="00D33170" w:rsidRDefault="00D33170" w:rsidP="00D33170">
      <w:pPr>
        <w:spacing w:after="0" w:line="360" w:lineRule="auto"/>
        <w:ind w:firstLine="720"/>
        <w:jc w:val="both"/>
        <w:rPr>
          <w:rFonts w:ascii="Times New Roman" w:hAnsi="Times New Roman" w:cs="Times New Roman"/>
          <w:sz w:val="24"/>
          <w:szCs w:val="24"/>
        </w:rPr>
      </w:pPr>
      <w:r w:rsidRPr="00D33170">
        <w:rPr>
          <w:rFonts w:ascii="Times New Roman" w:hAnsi="Times New Roman" w:cs="Times New Roman"/>
          <w:sz w:val="24"/>
          <w:szCs w:val="24"/>
        </w:rPr>
        <w:t>When you’re learning to build on the platform, the first things you want to tackle are projects that have big impact but are easy to implement. While that sounds idealistic, the platform gives you lots of opportunities to make big changes with minimal effort.</w:t>
      </w:r>
    </w:p>
    <w:p w:rsidR="00D33170" w:rsidRDefault="00D33170" w:rsidP="00D33170">
      <w:pPr>
        <w:spacing w:after="0" w:line="360" w:lineRule="auto"/>
        <w:ind w:firstLine="720"/>
        <w:jc w:val="both"/>
        <w:rPr>
          <w:rFonts w:ascii="Times New Roman" w:hAnsi="Times New Roman" w:cs="Times New Roman"/>
          <w:sz w:val="24"/>
          <w:szCs w:val="24"/>
        </w:rPr>
      </w:pPr>
    </w:p>
    <w:p w:rsidR="00D33170" w:rsidRDefault="00D33170" w:rsidP="00D33170">
      <w:pPr>
        <w:spacing w:after="0" w:line="360" w:lineRule="auto"/>
        <w:ind w:firstLine="720"/>
        <w:jc w:val="both"/>
        <w:rPr>
          <w:rFonts w:ascii="Times New Roman" w:hAnsi="Times New Roman" w:cs="Times New Roman"/>
          <w:sz w:val="24"/>
          <w:szCs w:val="24"/>
        </w:rPr>
      </w:pPr>
      <w:r w:rsidRPr="00D33170">
        <w:rPr>
          <w:rFonts w:ascii="Times New Roman" w:hAnsi="Times New Roman" w:cs="Times New Roman"/>
          <w:sz w:val="24"/>
          <w:szCs w:val="24"/>
        </w:rPr>
        <w:t>Every time you create a custom object, you automatically get something called Chatter feed tracking. Chatter feed tracking provides a way for multiple people to comment and collaborate on a particular record. The discussions and decisions are stored on the record so everyone can stay up to date on important decisions.</w:t>
      </w:r>
    </w:p>
    <w:p w:rsidR="00071411" w:rsidRDefault="00071411" w:rsidP="00D33170">
      <w:pPr>
        <w:spacing w:after="0" w:line="360" w:lineRule="auto"/>
        <w:ind w:firstLine="720"/>
        <w:jc w:val="both"/>
        <w:rPr>
          <w:rFonts w:ascii="Times New Roman" w:hAnsi="Times New Roman" w:cs="Times New Roman"/>
          <w:sz w:val="24"/>
          <w:szCs w:val="24"/>
        </w:rPr>
      </w:pPr>
    </w:p>
    <w:p w:rsidR="00071411" w:rsidRPr="00071411" w:rsidRDefault="00071411" w:rsidP="00071411">
      <w:pPr>
        <w:spacing w:after="0" w:line="360" w:lineRule="auto"/>
        <w:ind w:firstLine="720"/>
        <w:jc w:val="both"/>
        <w:rPr>
          <w:rFonts w:ascii="Times New Roman" w:hAnsi="Times New Roman" w:cs="Times New Roman"/>
          <w:sz w:val="24"/>
          <w:szCs w:val="24"/>
        </w:rPr>
      </w:pPr>
      <w:r w:rsidRPr="00071411">
        <w:rPr>
          <w:rFonts w:ascii="Times New Roman" w:hAnsi="Times New Roman" w:cs="Times New Roman"/>
          <w:sz w:val="24"/>
          <w:szCs w:val="24"/>
        </w:rPr>
        <w:t>By creating a single custom object, you can totally change how your organization collaborates. High impact, low effort. As you start building with the platform, keep your eye out for processes with:</w:t>
      </w:r>
    </w:p>
    <w:p w:rsidR="00071411" w:rsidRPr="00071411" w:rsidRDefault="00071411" w:rsidP="00071411">
      <w:pPr>
        <w:numPr>
          <w:ilvl w:val="0"/>
          <w:numId w:val="3"/>
        </w:numPr>
        <w:tabs>
          <w:tab w:val="clear" w:pos="720"/>
          <w:tab w:val="num" w:pos="284"/>
        </w:tabs>
        <w:spacing w:after="0" w:line="360" w:lineRule="auto"/>
        <w:ind w:left="0" w:firstLine="0"/>
        <w:jc w:val="both"/>
        <w:rPr>
          <w:rFonts w:ascii="Times New Roman" w:hAnsi="Times New Roman" w:cs="Times New Roman"/>
          <w:sz w:val="24"/>
          <w:szCs w:val="24"/>
        </w:rPr>
      </w:pPr>
      <w:r w:rsidRPr="00071411">
        <w:rPr>
          <w:rFonts w:ascii="Times New Roman" w:hAnsi="Times New Roman" w:cs="Times New Roman"/>
          <w:sz w:val="24"/>
          <w:szCs w:val="24"/>
        </w:rPr>
        <w:t>Heavy email collaboration</w:t>
      </w:r>
    </w:p>
    <w:p w:rsidR="00071411" w:rsidRPr="00071411" w:rsidRDefault="00071411" w:rsidP="00071411">
      <w:pPr>
        <w:numPr>
          <w:ilvl w:val="0"/>
          <w:numId w:val="3"/>
        </w:numPr>
        <w:tabs>
          <w:tab w:val="clear" w:pos="720"/>
          <w:tab w:val="num" w:pos="284"/>
        </w:tabs>
        <w:spacing w:after="0" w:line="360" w:lineRule="auto"/>
        <w:ind w:left="0" w:firstLine="0"/>
        <w:jc w:val="both"/>
        <w:rPr>
          <w:rFonts w:ascii="Times New Roman" w:hAnsi="Times New Roman" w:cs="Times New Roman"/>
          <w:sz w:val="24"/>
          <w:szCs w:val="24"/>
        </w:rPr>
      </w:pPr>
      <w:r w:rsidRPr="00071411">
        <w:rPr>
          <w:rFonts w:ascii="Times New Roman" w:hAnsi="Times New Roman" w:cs="Times New Roman"/>
          <w:sz w:val="24"/>
          <w:szCs w:val="24"/>
        </w:rPr>
        <w:t>Reliance on spreadsheets</w:t>
      </w:r>
    </w:p>
    <w:p w:rsidR="00071411" w:rsidRPr="00071411" w:rsidRDefault="00071411" w:rsidP="00071411">
      <w:pPr>
        <w:numPr>
          <w:ilvl w:val="0"/>
          <w:numId w:val="3"/>
        </w:numPr>
        <w:tabs>
          <w:tab w:val="clear" w:pos="720"/>
          <w:tab w:val="num" w:pos="284"/>
        </w:tabs>
        <w:spacing w:after="0" w:line="360" w:lineRule="auto"/>
        <w:ind w:left="0" w:firstLine="0"/>
        <w:jc w:val="both"/>
        <w:rPr>
          <w:rFonts w:ascii="Times New Roman" w:hAnsi="Times New Roman" w:cs="Times New Roman"/>
          <w:sz w:val="24"/>
          <w:szCs w:val="24"/>
        </w:rPr>
      </w:pPr>
      <w:r w:rsidRPr="00071411">
        <w:rPr>
          <w:rFonts w:ascii="Times New Roman" w:hAnsi="Times New Roman" w:cs="Times New Roman"/>
          <w:sz w:val="24"/>
          <w:szCs w:val="24"/>
        </w:rPr>
        <w:t>Shared local documents</w:t>
      </w:r>
    </w:p>
    <w:p w:rsidR="00071411" w:rsidRPr="00071411" w:rsidRDefault="00071411" w:rsidP="00071411">
      <w:pPr>
        <w:numPr>
          <w:ilvl w:val="0"/>
          <w:numId w:val="3"/>
        </w:numPr>
        <w:tabs>
          <w:tab w:val="clear" w:pos="720"/>
          <w:tab w:val="num" w:pos="284"/>
        </w:tabs>
        <w:spacing w:after="0" w:line="360" w:lineRule="auto"/>
        <w:ind w:left="0" w:firstLine="0"/>
        <w:jc w:val="both"/>
        <w:rPr>
          <w:rFonts w:ascii="Times New Roman" w:hAnsi="Times New Roman" w:cs="Times New Roman"/>
          <w:sz w:val="24"/>
          <w:szCs w:val="24"/>
        </w:rPr>
      </w:pPr>
      <w:r w:rsidRPr="00071411">
        <w:rPr>
          <w:rFonts w:ascii="Times New Roman" w:hAnsi="Times New Roman" w:cs="Times New Roman"/>
          <w:sz w:val="24"/>
          <w:szCs w:val="24"/>
        </w:rPr>
        <w:t>Time-intensive, repetitive manual steps</w:t>
      </w:r>
    </w:p>
    <w:p w:rsidR="00071411" w:rsidRPr="00071411" w:rsidRDefault="00071411" w:rsidP="00071411">
      <w:pPr>
        <w:numPr>
          <w:ilvl w:val="0"/>
          <w:numId w:val="3"/>
        </w:numPr>
        <w:tabs>
          <w:tab w:val="clear" w:pos="720"/>
          <w:tab w:val="num" w:pos="284"/>
        </w:tabs>
        <w:spacing w:after="0" w:line="360" w:lineRule="auto"/>
        <w:ind w:left="0" w:firstLine="0"/>
        <w:jc w:val="both"/>
        <w:rPr>
          <w:rFonts w:ascii="Times New Roman" w:hAnsi="Times New Roman" w:cs="Times New Roman"/>
          <w:sz w:val="24"/>
          <w:szCs w:val="24"/>
        </w:rPr>
      </w:pPr>
      <w:r w:rsidRPr="00071411">
        <w:rPr>
          <w:rFonts w:ascii="Times New Roman" w:hAnsi="Times New Roman" w:cs="Times New Roman"/>
          <w:sz w:val="24"/>
          <w:szCs w:val="24"/>
        </w:rPr>
        <w:lastRenderedPageBreak/>
        <w:t>Impact on only a few departments (you want to minimize the number of stakeholders while you’re still learning)</w:t>
      </w:r>
    </w:p>
    <w:p w:rsidR="00071411" w:rsidRDefault="00071411" w:rsidP="00D33170">
      <w:pPr>
        <w:spacing w:after="0" w:line="360" w:lineRule="auto"/>
        <w:ind w:firstLine="720"/>
        <w:jc w:val="both"/>
        <w:rPr>
          <w:rFonts w:ascii="Times New Roman" w:hAnsi="Times New Roman" w:cs="Times New Roman"/>
          <w:sz w:val="24"/>
          <w:szCs w:val="24"/>
        </w:rPr>
      </w:pPr>
    </w:p>
    <w:p w:rsidR="00071411" w:rsidRPr="00071411" w:rsidRDefault="00071411" w:rsidP="00EA0DAF">
      <w:pPr>
        <w:numPr>
          <w:ilvl w:val="0"/>
          <w:numId w:val="5"/>
        </w:numPr>
        <w:tabs>
          <w:tab w:val="clear" w:pos="720"/>
          <w:tab w:val="num" w:pos="284"/>
        </w:tabs>
        <w:spacing w:after="0" w:line="360" w:lineRule="auto"/>
        <w:ind w:left="0" w:firstLine="0"/>
        <w:jc w:val="both"/>
        <w:rPr>
          <w:rFonts w:ascii="Times New Roman" w:hAnsi="Times New Roman" w:cs="Times New Roman"/>
          <w:sz w:val="24"/>
          <w:szCs w:val="24"/>
        </w:rPr>
      </w:pPr>
      <w:r w:rsidRPr="00071411">
        <w:rPr>
          <w:rFonts w:ascii="Times New Roman" w:hAnsi="Times New Roman" w:cs="Times New Roman"/>
          <w:sz w:val="24"/>
          <w:szCs w:val="24"/>
        </w:rPr>
        <w:t>Salesforce is a cloud company. Everything we offer resides in the trusted, multitenant cloud.</w:t>
      </w:r>
    </w:p>
    <w:p w:rsidR="00071411" w:rsidRPr="00071411" w:rsidRDefault="00071411" w:rsidP="00EA0DAF">
      <w:pPr>
        <w:numPr>
          <w:ilvl w:val="0"/>
          <w:numId w:val="5"/>
        </w:numPr>
        <w:tabs>
          <w:tab w:val="clear" w:pos="720"/>
          <w:tab w:val="num" w:pos="284"/>
        </w:tabs>
        <w:spacing w:after="0" w:line="360" w:lineRule="auto"/>
        <w:ind w:left="0" w:firstLine="0"/>
        <w:jc w:val="both"/>
        <w:rPr>
          <w:rFonts w:ascii="Times New Roman" w:hAnsi="Times New Roman" w:cs="Times New Roman"/>
          <w:sz w:val="24"/>
          <w:szCs w:val="24"/>
        </w:rPr>
      </w:pPr>
      <w:r w:rsidRPr="00071411">
        <w:rPr>
          <w:rFonts w:ascii="Times New Roman" w:hAnsi="Times New Roman" w:cs="Times New Roman"/>
          <w:sz w:val="24"/>
          <w:szCs w:val="24"/>
        </w:rPr>
        <w:t>The Salesforce platform is the foundation of our services. It’s powered by metadata and made up of different parts, like data services, artificial intelligence, and robust APIs for development.</w:t>
      </w:r>
    </w:p>
    <w:p w:rsidR="00071411" w:rsidRPr="00071411" w:rsidRDefault="00071411" w:rsidP="00EA0DAF">
      <w:pPr>
        <w:numPr>
          <w:ilvl w:val="0"/>
          <w:numId w:val="5"/>
        </w:numPr>
        <w:tabs>
          <w:tab w:val="clear" w:pos="720"/>
          <w:tab w:val="num" w:pos="284"/>
        </w:tabs>
        <w:spacing w:after="0" w:line="360" w:lineRule="auto"/>
        <w:ind w:left="0" w:firstLine="0"/>
        <w:jc w:val="both"/>
        <w:rPr>
          <w:rFonts w:ascii="Times New Roman" w:hAnsi="Times New Roman" w:cs="Times New Roman"/>
          <w:sz w:val="24"/>
          <w:szCs w:val="24"/>
        </w:rPr>
      </w:pPr>
      <w:r w:rsidRPr="00071411">
        <w:rPr>
          <w:rFonts w:ascii="Times New Roman" w:hAnsi="Times New Roman" w:cs="Times New Roman"/>
          <w:sz w:val="24"/>
          <w:szCs w:val="24"/>
        </w:rPr>
        <w:t>All our apps sit on top of the platform. Our prebuilt offerings like Sales Cloud and Marketing Cloud, along with apps you build using the platform, have consistent, powerful functionality.</w:t>
      </w:r>
    </w:p>
    <w:p w:rsidR="00796870" w:rsidRDefault="00071411" w:rsidP="00EA0DAF">
      <w:pPr>
        <w:numPr>
          <w:ilvl w:val="0"/>
          <w:numId w:val="5"/>
        </w:numPr>
        <w:tabs>
          <w:tab w:val="clear" w:pos="720"/>
          <w:tab w:val="num" w:pos="284"/>
        </w:tabs>
        <w:spacing w:after="0" w:line="360" w:lineRule="auto"/>
        <w:ind w:left="0" w:firstLine="0"/>
        <w:jc w:val="both"/>
        <w:rPr>
          <w:rFonts w:ascii="Times New Roman" w:hAnsi="Times New Roman" w:cs="Times New Roman"/>
          <w:sz w:val="24"/>
          <w:szCs w:val="24"/>
        </w:rPr>
      </w:pPr>
      <w:r w:rsidRPr="00071411">
        <w:rPr>
          <w:rFonts w:ascii="Times New Roman" w:hAnsi="Times New Roman" w:cs="Times New Roman"/>
          <w:sz w:val="24"/>
          <w:szCs w:val="24"/>
        </w:rPr>
        <w:t>Everything is integrated. Our platform technologies like Einstein predictive intelligence and the Lightning framework for development are built into everything we offer and everything you build.</w:t>
      </w:r>
    </w:p>
    <w:p w:rsidR="00EA0DAF" w:rsidRDefault="00EA0DAF" w:rsidP="00EA0DAF">
      <w:pPr>
        <w:tabs>
          <w:tab w:val="num" w:pos="284"/>
        </w:tabs>
        <w:spacing w:after="0" w:line="360" w:lineRule="auto"/>
        <w:jc w:val="both"/>
        <w:rPr>
          <w:rFonts w:ascii="Times New Roman" w:hAnsi="Times New Roman" w:cs="Times New Roman"/>
          <w:sz w:val="24"/>
          <w:szCs w:val="24"/>
        </w:rPr>
      </w:pPr>
    </w:p>
    <w:p w:rsidR="00EA0DAF" w:rsidRDefault="00EA0DAF" w:rsidP="00EA0DAF">
      <w:pPr>
        <w:tabs>
          <w:tab w:val="num" w:pos="28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A0DAF">
        <w:rPr>
          <w:rFonts w:ascii="Times New Roman" w:hAnsi="Times New Roman" w:cs="Times New Roman"/>
          <w:sz w:val="24"/>
          <w:szCs w:val="24"/>
        </w:rPr>
        <w:t>At Salesforce, </w:t>
      </w:r>
      <w:r w:rsidRPr="00EA0DAF">
        <w:rPr>
          <w:rFonts w:ascii="Times New Roman" w:hAnsi="Times New Roman" w:cs="Times New Roman"/>
          <w:b/>
          <w:bCs/>
          <w:sz w:val="24"/>
          <w:szCs w:val="24"/>
        </w:rPr>
        <w:t>trust</w:t>
      </w:r>
      <w:r w:rsidRPr="00EA0DAF">
        <w:rPr>
          <w:rFonts w:ascii="Times New Roman" w:hAnsi="Times New Roman" w:cs="Times New Roman"/>
          <w:sz w:val="24"/>
          <w:szCs w:val="24"/>
        </w:rPr>
        <w:t> is our top priority. Not only are you keeping your sensitive data in your org, you’re also building functionality vital to your company’s success on our platform. Our responsibility to keep your data and functionality safe is not something we take lightly, which is why we’re always transparent about our services.</w:t>
      </w:r>
    </w:p>
    <w:p w:rsidR="00EA0DAF" w:rsidRDefault="00EA0DAF" w:rsidP="00EA0DAF">
      <w:pPr>
        <w:tabs>
          <w:tab w:val="num" w:pos="284"/>
        </w:tabs>
        <w:spacing w:after="0" w:line="360" w:lineRule="auto"/>
        <w:jc w:val="both"/>
        <w:rPr>
          <w:rFonts w:ascii="Times New Roman" w:hAnsi="Times New Roman" w:cs="Times New Roman"/>
          <w:sz w:val="24"/>
          <w:szCs w:val="24"/>
        </w:rPr>
      </w:pPr>
    </w:p>
    <w:p w:rsidR="00EA0DAF" w:rsidRDefault="00EA0DAF" w:rsidP="00EA0DAF">
      <w:pPr>
        <w:tabs>
          <w:tab w:val="num" w:pos="28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A0DAF">
        <w:rPr>
          <w:rFonts w:ascii="Times New Roman" w:hAnsi="Times New Roman" w:cs="Times New Roman"/>
          <w:sz w:val="24"/>
          <w:szCs w:val="24"/>
        </w:rPr>
        <w:t> Multitenancy is a great word for making you sound smart at dinner parties, but really all it means is that you’re sharing resources. Salesforce provides a core set of services to all our customers in the multitenant cloud. No matter the size of your business, you get access to the same computing power, data storage, and core features.</w:t>
      </w:r>
    </w:p>
    <w:p w:rsidR="00EA0DAF" w:rsidRDefault="00EA0DAF" w:rsidP="00EA0DAF">
      <w:pPr>
        <w:tabs>
          <w:tab w:val="num" w:pos="284"/>
        </w:tabs>
        <w:spacing w:after="0" w:line="360" w:lineRule="auto"/>
        <w:jc w:val="both"/>
        <w:rPr>
          <w:rFonts w:ascii="Times New Roman" w:hAnsi="Times New Roman" w:cs="Times New Roman"/>
          <w:sz w:val="24"/>
          <w:szCs w:val="24"/>
        </w:rPr>
      </w:pPr>
    </w:p>
    <w:p w:rsidR="00EA0DAF" w:rsidRDefault="00EA0DAF" w:rsidP="00EA0DAF">
      <w:pPr>
        <w:tabs>
          <w:tab w:val="num" w:pos="28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A0DAF">
        <w:rPr>
          <w:rFonts w:ascii="Times New Roman" w:hAnsi="Times New Roman" w:cs="Times New Roman"/>
          <w:sz w:val="24"/>
          <w:szCs w:val="24"/>
        </w:rPr>
        <w:t> Despite the fact that you’re sharing space with other companies, you can trust Salesforce to keep your data secure. You can also trust that you’re getting the latest and greatest features with automatic, seamless upgrades three times a year. Since Salesforce is a cloud service, you never have to install new features or worry about your hardware. All this is possible because of multitenancy.</w:t>
      </w:r>
    </w:p>
    <w:p w:rsidR="00EA0DAF" w:rsidRDefault="00EA0DAF" w:rsidP="00EA0DAF">
      <w:pPr>
        <w:tabs>
          <w:tab w:val="num" w:pos="284"/>
        </w:tabs>
        <w:spacing w:after="0" w:line="360" w:lineRule="auto"/>
        <w:jc w:val="both"/>
        <w:rPr>
          <w:rFonts w:ascii="Times New Roman" w:hAnsi="Times New Roman" w:cs="Times New Roman"/>
          <w:sz w:val="24"/>
          <w:szCs w:val="24"/>
        </w:rPr>
      </w:pPr>
    </w:p>
    <w:p w:rsidR="00EA0DAF" w:rsidRDefault="00EA0DAF" w:rsidP="00EA0DAF">
      <w:pPr>
        <w:tabs>
          <w:tab w:val="num" w:pos="28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A0DAF">
        <w:rPr>
          <w:rFonts w:ascii="Times New Roman" w:hAnsi="Times New Roman" w:cs="Times New Roman"/>
          <w:b/>
          <w:bCs/>
          <w:sz w:val="24"/>
          <w:szCs w:val="24"/>
        </w:rPr>
        <w:t>metadata</w:t>
      </w:r>
      <w:r w:rsidRPr="00EA0DAF">
        <w:rPr>
          <w:rFonts w:ascii="Times New Roman" w:hAnsi="Times New Roman" w:cs="Times New Roman"/>
          <w:sz w:val="24"/>
          <w:szCs w:val="24"/>
        </w:rPr>
        <w:t> is data about data.</w:t>
      </w:r>
      <w:r>
        <w:rPr>
          <w:rFonts w:ascii="Times New Roman" w:hAnsi="Times New Roman" w:cs="Times New Roman"/>
          <w:sz w:val="24"/>
          <w:szCs w:val="24"/>
        </w:rPr>
        <w:t xml:space="preserve"> </w:t>
      </w:r>
      <w:r w:rsidRPr="0036196E">
        <w:rPr>
          <w:rFonts w:ascii="Times New Roman" w:hAnsi="Times New Roman" w:cs="Times New Roman"/>
          <w:sz w:val="24"/>
          <w:szCs w:val="24"/>
        </w:rPr>
        <w:t xml:space="preserve">Let’s think about an object like Property. When our friends at </w:t>
      </w:r>
      <w:proofErr w:type="spellStart"/>
      <w:r w:rsidRPr="0036196E">
        <w:rPr>
          <w:rFonts w:ascii="Times New Roman" w:hAnsi="Times New Roman" w:cs="Times New Roman"/>
          <w:sz w:val="24"/>
          <w:szCs w:val="24"/>
        </w:rPr>
        <w:t>DreamHouse</w:t>
      </w:r>
      <w:proofErr w:type="spellEnd"/>
      <w:r w:rsidRPr="0036196E">
        <w:rPr>
          <w:rFonts w:ascii="Times New Roman" w:hAnsi="Times New Roman" w:cs="Times New Roman"/>
          <w:sz w:val="24"/>
          <w:szCs w:val="24"/>
        </w:rPr>
        <w:t xml:space="preserve"> use Salesforce, they input and view data about properties. For example, a property can be located in Boston, cost $500,000, and have 3 bedrooms.</w:t>
      </w:r>
    </w:p>
    <w:p w:rsidR="0036196E" w:rsidRPr="0036196E" w:rsidRDefault="0036196E" w:rsidP="00EA0DAF">
      <w:pPr>
        <w:tabs>
          <w:tab w:val="num" w:pos="284"/>
        </w:tabs>
        <w:spacing w:after="0" w:line="360" w:lineRule="auto"/>
        <w:jc w:val="both"/>
        <w:rPr>
          <w:rFonts w:ascii="Times New Roman" w:hAnsi="Times New Roman" w:cs="Times New Roman"/>
          <w:sz w:val="24"/>
          <w:szCs w:val="24"/>
        </w:rPr>
      </w:pPr>
    </w:p>
    <w:p w:rsidR="00EA0DAF" w:rsidRDefault="0036196E" w:rsidP="00EA0DAF">
      <w:pPr>
        <w:tabs>
          <w:tab w:val="num" w:pos="28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00EA0DAF" w:rsidRPr="00EA0DAF">
        <w:rPr>
          <w:rFonts w:ascii="Times New Roman" w:hAnsi="Times New Roman" w:cs="Times New Roman"/>
          <w:sz w:val="24"/>
          <w:szCs w:val="24"/>
        </w:rPr>
        <w:t>Now, imagine you stripped away all that specific data. What are you left with? You are left with the Property object along with all its fields, like address, price, and number of bedrooms. You can also have page layouts, security settings, and any other customizations you’ve made.</w:t>
      </w:r>
    </w:p>
    <w:p w:rsidR="0036196E" w:rsidRPr="00EA0DAF" w:rsidRDefault="0036196E" w:rsidP="00EA0DAF">
      <w:pPr>
        <w:tabs>
          <w:tab w:val="num" w:pos="284"/>
        </w:tabs>
        <w:spacing w:after="0" w:line="360" w:lineRule="auto"/>
        <w:jc w:val="both"/>
        <w:rPr>
          <w:rFonts w:ascii="Times New Roman" w:hAnsi="Times New Roman" w:cs="Times New Roman"/>
          <w:sz w:val="24"/>
          <w:szCs w:val="24"/>
        </w:rPr>
      </w:pPr>
    </w:p>
    <w:p w:rsidR="00EA0DAF" w:rsidRPr="00EA0DAF" w:rsidRDefault="0036196E" w:rsidP="00EA0DAF">
      <w:pPr>
        <w:tabs>
          <w:tab w:val="num" w:pos="28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EA0DAF" w:rsidRPr="00EA0DAF">
        <w:rPr>
          <w:rFonts w:ascii="Times New Roman" w:hAnsi="Times New Roman" w:cs="Times New Roman"/>
          <w:sz w:val="24"/>
          <w:szCs w:val="24"/>
        </w:rPr>
        <w:t>All of these standard and custom configurations, functionality, and code in your org are metadata. Part of the reason you can move so fast on the platform is that Salesforce knows how to store and serve you that metadata immediately after you create it.</w:t>
      </w:r>
    </w:p>
    <w:p w:rsidR="00EA0DAF" w:rsidRDefault="00EA0DAF" w:rsidP="00EA0DAF">
      <w:pPr>
        <w:tabs>
          <w:tab w:val="num" w:pos="284"/>
        </w:tabs>
        <w:spacing w:after="0" w:line="360" w:lineRule="auto"/>
        <w:jc w:val="both"/>
        <w:rPr>
          <w:rFonts w:ascii="Times New Roman" w:hAnsi="Times New Roman" w:cs="Times New Roman"/>
          <w:sz w:val="24"/>
          <w:szCs w:val="24"/>
        </w:rPr>
      </w:pPr>
    </w:p>
    <w:p w:rsidR="00153F5F" w:rsidRDefault="00153F5F" w:rsidP="00EA0DAF">
      <w:pPr>
        <w:tabs>
          <w:tab w:val="num" w:pos="28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API: </w:t>
      </w:r>
      <w:r w:rsidRPr="00153F5F">
        <w:rPr>
          <w:rFonts w:ascii="Times New Roman" w:hAnsi="Times New Roman" w:cs="Times New Roman"/>
          <w:sz w:val="24"/>
          <w:szCs w:val="24"/>
        </w:rPr>
        <w:t>Fundamentally, </w:t>
      </w:r>
      <w:r w:rsidRPr="00153F5F">
        <w:rPr>
          <w:rFonts w:ascii="Times New Roman" w:hAnsi="Times New Roman" w:cs="Times New Roman"/>
          <w:b/>
          <w:bCs/>
          <w:sz w:val="24"/>
          <w:szCs w:val="24"/>
        </w:rPr>
        <w:t>APIs</w:t>
      </w:r>
      <w:r w:rsidRPr="00153F5F">
        <w:rPr>
          <w:rFonts w:ascii="Times New Roman" w:hAnsi="Times New Roman" w:cs="Times New Roman"/>
          <w:sz w:val="24"/>
          <w:szCs w:val="24"/>
        </w:rPr>
        <w:t> allow different pieces of software to connect to each other and exchange information.</w:t>
      </w:r>
      <w:r>
        <w:rPr>
          <w:rFonts w:ascii="Times New Roman" w:hAnsi="Times New Roman" w:cs="Times New Roman"/>
          <w:sz w:val="24"/>
          <w:szCs w:val="24"/>
        </w:rPr>
        <w:t xml:space="preserve"> </w:t>
      </w:r>
      <w:r w:rsidRPr="00153F5F">
        <w:rPr>
          <w:rFonts w:ascii="Times New Roman" w:hAnsi="Times New Roman" w:cs="Times New Roman"/>
          <w:sz w:val="24"/>
          <w:szCs w:val="24"/>
        </w:rPr>
        <w:t>Without knowing the details, you can connect your apps with other apps or software systems. The underlying technology takes care of the specifics of how information passes throughout the system.</w:t>
      </w:r>
    </w:p>
    <w:p w:rsidR="00153F5F" w:rsidRDefault="00153F5F" w:rsidP="00EA0DAF">
      <w:pPr>
        <w:tabs>
          <w:tab w:val="num" w:pos="284"/>
        </w:tabs>
        <w:spacing w:after="0" w:line="360" w:lineRule="auto"/>
        <w:jc w:val="both"/>
        <w:rPr>
          <w:rFonts w:ascii="Times New Roman" w:hAnsi="Times New Roman" w:cs="Times New Roman"/>
          <w:sz w:val="24"/>
          <w:szCs w:val="24"/>
        </w:rPr>
      </w:pPr>
    </w:p>
    <w:p w:rsidR="001D7DF1" w:rsidRPr="001D7DF1" w:rsidRDefault="00153F5F" w:rsidP="001D7DF1">
      <w:pPr>
        <w:tabs>
          <w:tab w:val="num" w:pos="28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153F5F">
        <w:rPr>
          <w:rFonts w:ascii="Times New Roman" w:hAnsi="Times New Roman" w:cs="Times New Roman"/>
          <w:sz w:val="24"/>
          <w:szCs w:val="24"/>
        </w:rPr>
        <w:t>When you add a custom object or field, the platform automatically creates an API name that serves as an access point between your org and the database. Salesforce uses that API name to retrieve the metadata and data you’re looking for.</w:t>
      </w:r>
      <w:r w:rsidR="001D7DF1">
        <w:rPr>
          <w:rFonts w:ascii="Times New Roman" w:hAnsi="Times New Roman" w:cs="Times New Roman"/>
          <w:sz w:val="24"/>
          <w:szCs w:val="24"/>
        </w:rPr>
        <w:t xml:space="preserve"> </w:t>
      </w:r>
      <w:r w:rsidR="001D7DF1" w:rsidRPr="001D7DF1">
        <w:rPr>
          <w:rFonts w:ascii="Times New Roman" w:hAnsi="Times New Roman" w:cs="Times New Roman"/>
          <w:sz w:val="24"/>
          <w:szCs w:val="24"/>
        </w:rPr>
        <w:t>For example, we can use a contact’s Name field in a bunch of places, like the Salesforce mobile app, a custom page, or even an email template. That’s all possible because of the API name.</w:t>
      </w:r>
    </w:p>
    <w:p w:rsidR="001D7DF1" w:rsidRPr="001D7DF1" w:rsidRDefault="001D7DF1" w:rsidP="001D7DF1">
      <w:pPr>
        <w:tabs>
          <w:tab w:val="num" w:pos="284"/>
        </w:tabs>
        <w:spacing w:after="0" w:line="360" w:lineRule="auto"/>
        <w:jc w:val="both"/>
        <w:rPr>
          <w:rFonts w:ascii="Times New Roman" w:hAnsi="Times New Roman" w:cs="Times New Roman"/>
          <w:sz w:val="24"/>
          <w:szCs w:val="24"/>
        </w:rPr>
      </w:pPr>
      <w:r w:rsidRPr="001D7DF1">
        <w:rPr>
          <w:rFonts w:ascii="Times New Roman" w:hAnsi="Times New Roman" w:cs="Times New Roman"/>
          <w:sz w:val="24"/>
          <w:szCs w:val="24"/>
        </w:rPr>
        <w:drawing>
          <wp:inline distT="0" distB="0" distL="0" distR="0">
            <wp:extent cx="4638675" cy="2362517"/>
            <wp:effectExtent l="0" t="0" r="0" b="0"/>
            <wp:docPr id="9" name="Picture 9" descr="An email template in Salesforce using the API name of a contact an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n email template in Salesforce using the API name of a contact and proper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2813" cy="2364624"/>
                    </a:xfrm>
                    <a:prstGeom prst="rect">
                      <a:avLst/>
                    </a:prstGeom>
                    <a:noFill/>
                    <a:ln>
                      <a:noFill/>
                    </a:ln>
                  </pic:spPr>
                </pic:pic>
              </a:graphicData>
            </a:graphic>
          </wp:inline>
        </w:drawing>
      </w:r>
    </w:p>
    <w:p w:rsidR="001D7DF1" w:rsidRDefault="001D7DF1" w:rsidP="00EA0DAF">
      <w:pPr>
        <w:tabs>
          <w:tab w:val="num" w:pos="284"/>
        </w:tabs>
        <w:spacing w:after="0" w:line="360" w:lineRule="auto"/>
        <w:jc w:val="both"/>
        <w:rPr>
          <w:rFonts w:ascii="Times New Roman" w:hAnsi="Times New Roman" w:cs="Times New Roman"/>
          <w:sz w:val="24"/>
          <w:szCs w:val="24"/>
        </w:rPr>
      </w:pPr>
    </w:p>
    <w:p w:rsidR="0088349D" w:rsidRDefault="0088349D" w:rsidP="0088349D">
      <w:pPr>
        <w:tabs>
          <w:tab w:val="num" w:pos="284"/>
        </w:tabs>
        <w:spacing w:after="0" w:line="360" w:lineRule="auto"/>
        <w:jc w:val="both"/>
        <w:rPr>
          <w:rFonts w:ascii="Times New Roman" w:hAnsi="Times New Roman" w:cs="Times New Roman"/>
          <w:sz w:val="24"/>
          <w:szCs w:val="24"/>
        </w:rPr>
      </w:pPr>
      <w:r w:rsidRPr="0088349D">
        <w:rPr>
          <w:rFonts w:ascii="Times New Roman" w:hAnsi="Times New Roman" w:cs="Times New Roman"/>
          <w:sz w:val="24"/>
          <w:szCs w:val="24"/>
        </w:rPr>
        <w:drawing>
          <wp:anchor distT="0" distB="0" distL="114300" distR="114300" simplePos="0" relativeHeight="251659264" behindDoc="1" locked="0" layoutInCell="1" allowOverlap="1">
            <wp:simplePos x="0" y="0"/>
            <wp:positionH relativeFrom="column">
              <wp:posOffset>0</wp:posOffset>
            </wp:positionH>
            <wp:positionV relativeFrom="paragraph">
              <wp:posOffset>-1270</wp:posOffset>
            </wp:positionV>
            <wp:extent cx="1571625" cy="1139687"/>
            <wp:effectExtent l="0" t="0" r="0" b="3810"/>
            <wp:wrapTight wrapText="bothSides">
              <wp:wrapPolygon edited="0">
                <wp:start x="0" y="0"/>
                <wp:lineTo x="0" y="21311"/>
                <wp:lineTo x="21207" y="21311"/>
                <wp:lineTo x="21207" y="0"/>
                <wp:lineTo x="0" y="0"/>
              </wp:wrapPolygon>
            </wp:wrapTight>
            <wp:docPr id="11" name="Picture 11" descr="The standard view of Setup's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he standard view of Setup's homep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1625" cy="1139687"/>
                    </a:xfrm>
                    <a:prstGeom prst="rect">
                      <a:avLst/>
                    </a:prstGeom>
                    <a:noFill/>
                    <a:ln>
                      <a:noFill/>
                    </a:ln>
                  </pic:spPr>
                </pic:pic>
              </a:graphicData>
            </a:graphic>
          </wp:anchor>
        </w:drawing>
      </w:r>
      <w:r w:rsidRPr="0088349D">
        <w:rPr>
          <w:rFonts w:ascii="Times New Roman" w:hAnsi="Times New Roman" w:cs="Times New Roman"/>
          <w:b/>
          <w:bCs/>
          <w:sz w:val="24"/>
          <w:szCs w:val="24"/>
        </w:rPr>
        <w:t>Object Manager:</w:t>
      </w:r>
      <w:r w:rsidRPr="0088349D">
        <w:rPr>
          <w:rFonts w:ascii="Times New Roman" w:hAnsi="Times New Roman" w:cs="Times New Roman"/>
          <w:sz w:val="24"/>
          <w:szCs w:val="24"/>
        </w:rPr>
        <w:t> Object Manager is where you can view and customize standard and custom objects in your org.</w:t>
      </w:r>
    </w:p>
    <w:p w:rsidR="0088349D" w:rsidRDefault="0088349D" w:rsidP="0088349D">
      <w:pPr>
        <w:tabs>
          <w:tab w:val="num" w:pos="284"/>
        </w:tabs>
        <w:spacing w:after="0" w:line="360" w:lineRule="auto"/>
        <w:jc w:val="both"/>
        <w:rPr>
          <w:rFonts w:ascii="Times New Roman" w:hAnsi="Times New Roman" w:cs="Times New Roman"/>
          <w:sz w:val="24"/>
          <w:szCs w:val="24"/>
        </w:rPr>
      </w:pPr>
      <w:r w:rsidRPr="0088349D">
        <w:rPr>
          <w:rFonts w:ascii="Times New Roman" w:hAnsi="Times New Roman" w:cs="Times New Roman"/>
          <w:b/>
          <w:bCs/>
          <w:sz w:val="24"/>
          <w:szCs w:val="24"/>
        </w:rPr>
        <w:lastRenderedPageBreak/>
        <w:t>Setup Menu:</w:t>
      </w:r>
      <w:r w:rsidRPr="0088349D">
        <w:rPr>
          <w:rFonts w:ascii="Times New Roman" w:hAnsi="Times New Roman" w:cs="Times New Roman"/>
          <w:sz w:val="24"/>
          <w:szCs w:val="24"/>
        </w:rPr>
        <w:t> The menu gives you quick links to a collection of pages that let you do everything from managing your users to modifying security settings.</w:t>
      </w:r>
    </w:p>
    <w:p w:rsidR="0088349D" w:rsidRDefault="0088349D" w:rsidP="0088349D">
      <w:pPr>
        <w:tabs>
          <w:tab w:val="num" w:pos="284"/>
        </w:tabs>
        <w:spacing w:after="0" w:line="360" w:lineRule="auto"/>
        <w:jc w:val="both"/>
        <w:rPr>
          <w:rFonts w:ascii="Times New Roman" w:hAnsi="Times New Roman" w:cs="Times New Roman"/>
          <w:sz w:val="24"/>
          <w:szCs w:val="24"/>
        </w:rPr>
      </w:pPr>
      <w:r w:rsidRPr="0088349D">
        <w:rPr>
          <w:rFonts w:ascii="Times New Roman" w:hAnsi="Times New Roman" w:cs="Times New Roman"/>
          <w:b/>
          <w:bCs/>
          <w:sz w:val="24"/>
          <w:szCs w:val="24"/>
        </w:rPr>
        <w:t>Main Window:</w:t>
      </w:r>
      <w:r w:rsidRPr="0088349D">
        <w:rPr>
          <w:rFonts w:ascii="Times New Roman" w:hAnsi="Times New Roman" w:cs="Times New Roman"/>
          <w:sz w:val="24"/>
          <w:szCs w:val="24"/>
        </w:rPr>
        <w:t> We’re showing you the Setup home page, but this is where you can see whatever it is you’re trying to work on.</w:t>
      </w:r>
    </w:p>
    <w:p w:rsidR="0088349D" w:rsidRDefault="0088349D" w:rsidP="0088349D">
      <w:pPr>
        <w:tabs>
          <w:tab w:val="num" w:pos="284"/>
        </w:tabs>
        <w:spacing w:after="0" w:line="360" w:lineRule="auto"/>
        <w:jc w:val="both"/>
        <w:rPr>
          <w:rFonts w:ascii="Times New Roman" w:hAnsi="Times New Roman" w:cs="Times New Roman"/>
          <w:sz w:val="24"/>
          <w:szCs w:val="24"/>
        </w:rPr>
      </w:pPr>
    </w:p>
    <w:p w:rsidR="0088349D" w:rsidRPr="0088349D" w:rsidRDefault="0088349D" w:rsidP="0088349D">
      <w:pPr>
        <w:tabs>
          <w:tab w:val="num" w:pos="28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88349D">
        <w:rPr>
          <w:rFonts w:ascii="Times New Roman" w:hAnsi="Times New Roman" w:cs="Times New Roman"/>
          <w:sz w:val="24"/>
          <w:szCs w:val="24"/>
        </w:rPr>
        <w:t>There are three main categories in the Setup menu: Administration, Platform Tools, and Settings. Let’s take a look at what’s available.</w:t>
      </w:r>
    </w:p>
    <w:p w:rsidR="0088349D" w:rsidRPr="0088349D" w:rsidRDefault="0088349D" w:rsidP="0088349D">
      <w:pPr>
        <w:numPr>
          <w:ilvl w:val="0"/>
          <w:numId w:val="7"/>
        </w:numPr>
        <w:tabs>
          <w:tab w:val="clear" w:pos="720"/>
          <w:tab w:val="num" w:pos="284"/>
        </w:tabs>
        <w:spacing w:after="0" w:line="360" w:lineRule="auto"/>
        <w:ind w:left="0" w:firstLine="0"/>
        <w:jc w:val="both"/>
        <w:rPr>
          <w:rFonts w:ascii="Times New Roman" w:hAnsi="Times New Roman" w:cs="Times New Roman"/>
          <w:sz w:val="24"/>
          <w:szCs w:val="24"/>
        </w:rPr>
      </w:pPr>
      <w:r w:rsidRPr="0088349D">
        <w:rPr>
          <w:rFonts w:ascii="Times New Roman" w:hAnsi="Times New Roman" w:cs="Times New Roman"/>
          <w:b/>
          <w:bCs/>
          <w:sz w:val="24"/>
          <w:szCs w:val="24"/>
        </w:rPr>
        <w:t>Administration:</w:t>
      </w:r>
      <w:r w:rsidRPr="0088349D">
        <w:rPr>
          <w:rFonts w:ascii="Times New Roman" w:hAnsi="Times New Roman" w:cs="Times New Roman"/>
          <w:sz w:val="24"/>
          <w:szCs w:val="24"/>
        </w:rPr>
        <w:t> The Administration category is where you manage your users and data. You can do things like add users, change permissions, import and export data, and create email templates.</w:t>
      </w:r>
    </w:p>
    <w:p w:rsidR="0088349D" w:rsidRPr="0088349D" w:rsidRDefault="0088349D" w:rsidP="0088349D">
      <w:pPr>
        <w:numPr>
          <w:ilvl w:val="0"/>
          <w:numId w:val="7"/>
        </w:numPr>
        <w:tabs>
          <w:tab w:val="clear" w:pos="720"/>
          <w:tab w:val="num" w:pos="284"/>
        </w:tabs>
        <w:spacing w:after="0" w:line="360" w:lineRule="auto"/>
        <w:ind w:left="0" w:firstLine="0"/>
        <w:jc w:val="both"/>
        <w:rPr>
          <w:rFonts w:ascii="Times New Roman" w:hAnsi="Times New Roman" w:cs="Times New Roman"/>
          <w:sz w:val="24"/>
          <w:szCs w:val="24"/>
        </w:rPr>
      </w:pPr>
      <w:r w:rsidRPr="0088349D">
        <w:rPr>
          <w:rFonts w:ascii="Times New Roman" w:hAnsi="Times New Roman" w:cs="Times New Roman"/>
          <w:b/>
          <w:bCs/>
          <w:sz w:val="24"/>
          <w:szCs w:val="24"/>
        </w:rPr>
        <w:t>Platform Tools:</w:t>
      </w:r>
      <w:r w:rsidRPr="0088349D">
        <w:rPr>
          <w:rFonts w:ascii="Times New Roman" w:hAnsi="Times New Roman" w:cs="Times New Roman"/>
          <w:sz w:val="24"/>
          <w:szCs w:val="24"/>
        </w:rPr>
        <w:t> You do most of your customization in Platform Tools. You can view and manage your data model, create apps, modify the user interface, and deploy new features to your users. If you decide to try your hand at programmatic development, Platform Tools is where you manage your code as well.</w:t>
      </w:r>
    </w:p>
    <w:p w:rsidR="0088349D" w:rsidRDefault="0088349D" w:rsidP="0088349D">
      <w:pPr>
        <w:numPr>
          <w:ilvl w:val="0"/>
          <w:numId w:val="7"/>
        </w:numPr>
        <w:tabs>
          <w:tab w:val="clear" w:pos="720"/>
          <w:tab w:val="num" w:pos="284"/>
        </w:tabs>
        <w:spacing w:after="0" w:line="360" w:lineRule="auto"/>
        <w:ind w:left="0" w:firstLine="0"/>
        <w:jc w:val="both"/>
        <w:rPr>
          <w:rFonts w:ascii="Times New Roman" w:hAnsi="Times New Roman" w:cs="Times New Roman"/>
          <w:sz w:val="24"/>
          <w:szCs w:val="24"/>
        </w:rPr>
      </w:pPr>
      <w:r w:rsidRPr="0088349D">
        <w:rPr>
          <w:rFonts w:ascii="Times New Roman" w:hAnsi="Times New Roman" w:cs="Times New Roman"/>
          <w:b/>
          <w:bCs/>
          <w:sz w:val="24"/>
          <w:szCs w:val="24"/>
        </w:rPr>
        <w:t>Settings:</w:t>
      </w:r>
      <w:r w:rsidRPr="0088349D">
        <w:rPr>
          <w:rFonts w:ascii="Times New Roman" w:hAnsi="Times New Roman" w:cs="Times New Roman"/>
          <w:sz w:val="24"/>
          <w:szCs w:val="24"/>
        </w:rPr>
        <w:t> Finally, Settings is where you manage your company information and org security. You can do things like add business hours, change your locale, and view your org’s history.</w:t>
      </w:r>
    </w:p>
    <w:p w:rsidR="0088349D" w:rsidRPr="00A80DCE" w:rsidRDefault="0088349D" w:rsidP="0088349D">
      <w:pPr>
        <w:spacing w:after="0" w:line="360" w:lineRule="auto"/>
        <w:jc w:val="both"/>
        <w:rPr>
          <w:rFonts w:ascii="Times New Roman" w:hAnsi="Times New Roman" w:cs="Times New Roman"/>
          <w:b/>
          <w:sz w:val="24"/>
          <w:szCs w:val="24"/>
        </w:rPr>
      </w:pPr>
    </w:p>
    <w:p w:rsidR="0088349D" w:rsidRDefault="0088349D" w:rsidP="0088349D">
      <w:pPr>
        <w:spacing w:after="0" w:line="360" w:lineRule="auto"/>
        <w:jc w:val="both"/>
        <w:rPr>
          <w:rFonts w:ascii="Times New Roman" w:hAnsi="Times New Roman" w:cs="Times New Roman"/>
          <w:sz w:val="24"/>
          <w:szCs w:val="24"/>
        </w:rPr>
      </w:pPr>
      <w:r w:rsidRPr="00A80DCE">
        <w:rPr>
          <w:rFonts w:ascii="Times New Roman" w:hAnsi="Times New Roman" w:cs="Times New Roman"/>
          <w:b/>
          <w:sz w:val="24"/>
          <w:szCs w:val="24"/>
        </w:rPr>
        <w:t>App Exchange</w:t>
      </w:r>
      <w:r>
        <w:rPr>
          <w:rFonts w:ascii="Times New Roman" w:hAnsi="Times New Roman" w:cs="Times New Roman"/>
          <w:sz w:val="24"/>
          <w:szCs w:val="24"/>
        </w:rPr>
        <w:t xml:space="preserve">: </w:t>
      </w:r>
      <w:r w:rsidRPr="0088349D">
        <w:rPr>
          <w:rFonts w:ascii="Times New Roman" w:hAnsi="Times New Roman" w:cs="Times New Roman"/>
          <w:sz w:val="24"/>
          <w:szCs w:val="24"/>
        </w:rPr>
        <w:t>The possibilities AppExchange offers are exciting, but before you start downloading every app in sight you need to develop a strategy. A solid AppExchange strategy helps ensure that you’re getting the highest value apps without duplicating functionality or investing in something that you don’t need.</w:t>
      </w:r>
    </w:p>
    <w:p w:rsidR="00070598" w:rsidRDefault="00070598" w:rsidP="0088349D">
      <w:pPr>
        <w:spacing w:after="0" w:line="360" w:lineRule="auto"/>
        <w:jc w:val="both"/>
        <w:rPr>
          <w:rFonts w:ascii="Times New Roman" w:hAnsi="Times New Roman" w:cs="Times New Roman"/>
          <w:sz w:val="24"/>
          <w:szCs w:val="24"/>
        </w:rPr>
      </w:pPr>
    </w:p>
    <w:p w:rsidR="00070598" w:rsidRPr="0088349D" w:rsidRDefault="00070598" w:rsidP="0088349D">
      <w:pPr>
        <w:spacing w:after="0" w:line="360" w:lineRule="auto"/>
        <w:jc w:val="both"/>
        <w:rPr>
          <w:rFonts w:ascii="Times New Roman" w:hAnsi="Times New Roman" w:cs="Times New Roman"/>
          <w:sz w:val="24"/>
          <w:szCs w:val="24"/>
        </w:rPr>
      </w:pPr>
      <w:r w:rsidRPr="00070598">
        <w:rPr>
          <w:rFonts w:ascii="Times New Roman" w:hAnsi="Times New Roman" w:cs="Times New Roman"/>
          <w:b/>
          <w:sz w:val="24"/>
          <w:szCs w:val="24"/>
        </w:rPr>
        <w:t>Platform building blocks:</w:t>
      </w:r>
      <w:r>
        <w:rPr>
          <w:rFonts w:ascii="Times New Roman" w:hAnsi="Times New Roman" w:cs="Times New Roman"/>
          <w:sz w:val="24"/>
          <w:szCs w:val="24"/>
        </w:rPr>
        <w:t xml:space="preserve"> T</w:t>
      </w:r>
      <w:r w:rsidRPr="00070598">
        <w:rPr>
          <w:rFonts w:ascii="Times New Roman" w:hAnsi="Times New Roman" w:cs="Times New Roman"/>
          <w:sz w:val="24"/>
          <w:szCs w:val="24"/>
        </w:rPr>
        <w:t>he platform not only forms the foundation of core Salesforce products like Sales Cloud and Service Cloud, but it also lets you build your own functionality. Building your own functionality can mean customizing existing Salesforce offerings or it can mean building something from scratch.</w:t>
      </w:r>
    </w:p>
    <w:p w:rsidR="0088349D" w:rsidRPr="0088349D" w:rsidRDefault="0088349D" w:rsidP="0088349D">
      <w:pPr>
        <w:tabs>
          <w:tab w:val="num" w:pos="284"/>
        </w:tabs>
        <w:spacing w:after="0" w:line="360" w:lineRule="auto"/>
        <w:jc w:val="both"/>
        <w:rPr>
          <w:rFonts w:ascii="Times New Roman" w:hAnsi="Times New Roman" w:cs="Times New Roman"/>
          <w:sz w:val="24"/>
          <w:szCs w:val="24"/>
        </w:rPr>
      </w:pPr>
    </w:p>
    <w:p w:rsidR="00720B1B" w:rsidRDefault="00720B1B" w:rsidP="00720B1B">
      <w:pPr>
        <w:tabs>
          <w:tab w:val="num" w:pos="28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20B1B">
        <w:rPr>
          <w:rFonts w:ascii="Times New Roman" w:hAnsi="Times New Roman" w:cs="Times New Roman"/>
          <w:sz w:val="24"/>
          <w:szCs w:val="24"/>
        </w:rPr>
        <w:t>Our core platform lets you develop custom data models and applications for desktop and mobile. And with the platform behind your development, you can build robust systems at a rapid pace.</w:t>
      </w:r>
    </w:p>
    <w:p w:rsidR="00720B1B" w:rsidRPr="00720B1B" w:rsidRDefault="00720B1B" w:rsidP="00720B1B">
      <w:pPr>
        <w:tabs>
          <w:tab w:val="num" w:pos="284"/>
        </w:tabs>
        <w:spacing w:after="0" w:line="360" w:lineRule="auto"/>
        <w:jc w:val="both"/>
        <w:rPr>
          <w:rFonts w:ascii="Times New Roman" w:hAnsi="Times New Roman" w:cs="Times New Roman"/>
          <w:sz w:val="24"/>
          <w:szCs w:val="24"/>
        </w:rPr>
      </w:pPr>
    </w:p>
    <w:p w:rsidR="00720B1B" w:rsidRPr="00720B1B" w:rsidRDefault="00720B1B" w:rsidP="00720B1B">
      <w:pPr>
        <w:tabs>
          <w:tab w:val="num" w:pos="28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Pr="00720B1B">
        <w:rPr>
          <w:rFonts w:ascii="Times New Roman" w:hAnsi="Times New Roman" w:cs="Times New Roman"/>
          <w:sz w:val="24"/>
          <w:szCs w:val="24"/>
        </w:rPr>
        <w:t xml:space="preserve">And then there’s the </w:t>
      </w:r>
      <w:proofErr w:type="spellStart"/>
      <w:r w:rsidRPr="00720B1B">
        <w:rPr>
          <w:rFonts w:ascii="Times New Roman" w:hAnsi="Times New Roman" w:cs="Times New Roman"/>
          <w:sz w:val="24"/>
          <w:szCs w:val="24"/>
        </w:rPr>
        <w:t>Heroku</w:t>
      </w:r>
      <w:proofErr w:type="spellEnd"/>
      <w:r w:rsidRPr="00720B1B">
        <w:rPr>
          <w:rFonts w:ascii="Times New Roman" w:hAnsi="Times New Roman" w:cs="Times New Roman"/>
          <w:sz w:val="24"/>
          <w:szCs w:val="24"/>
        </w:rPr>
        <w:t xml:space="preserve"> platform. </w:t>
      </w:r>
      <w:proofErr w:type="spellStart"/>
      <w:r w:rsidRPr="00720B1B">
        <w:rPr>
          <w:rFonts w:ascii="Times New Roman" w:hAnsi="Times New Roman" w:cs="Times New Roman"/>
          <w:sz w:val="24"/>
          <w:szCs w:val="24"/>
        </w:rPr>
        <w:t>Heroku</w:t>
      </w:r>
      <w:proofErr w:type="spellEnd"/>
      <w:r w:rsidRPr="00720B1B">
        <w:rPr>
          <w:rFonts w:ascii="Times New Roman" w:hAnsi="Times New Roman" w:cs="Times New Roman"/>
          <w:sz w:val="24"/>
          <w:szCs w:val="24"/>
        </w:rPr>
        <w:t xml:space="preserve"> gives developers the power to build highly scalable web apps and back-end services using Python, Ruby, Go, and more. It also provides database tools to sync seamlessly with data from Salesforce.</w:t>
      </w:r>
    </w:p>
    <w:p w:rsidR="0088349D" w:rsidRDefault="0088349D" w:rsidP="0088349D">
      <w:pPr>
        <w:tabs>
          <w:tab w:val="num" w:pos="284"/>
        </w:tabs>
        <w:spacing w:after="0" w:line="360" w:lineRule="auto"/>
        <w:jc w:val="both"/>
        <w:rPr>
          <w:rFonts w:ascii="Times New Roman" w:hAnsi="Times New Roman" w:cs="Times New Roman"/>
          <w:sz w:val="24"/>
          <w:szCs w:val="24"/>
        </w:rPr>
      </w:pPr>
    </w:p>
    <w:p w:rsidR="00720B1B" w:rsidRPr="00720B1B" w:rsidRDefault="00720B1B" w:rsidP="00720B1B">
      <w:pPr>
        <w:tabs>
          <w:tab w:val="num" w:pos="28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20B1B">
        <w:rPr>
          <w:rFonts w:ascii="Times New Roman" w:hAnsi="Times New Roman" w:cs="Times New Roman"/>
          <w:sz w:val="24"/>
          <w:szCs w:val="24"/>
        </w:rPr>
        <w:t>And then there’s the host of Salesforce APIs. These let developers integrate and connect all their enterprise data, networks, and identity information.</w:t>
      </w:r>
      <w:r>
        <w:rPr>
          <w:rFonts w:ascii="Times New Roman" w:hAnsi="Times New Roman" w:cs="Times New Roman"/>
          <w:sz w:val="24"/>
          <w:szCs w:val="24"/>
        </w:rPr>
        <w:t xml:space="preserve"> </w:t>
      </w:r>
      <w:r w:rsidRPr="00720B1B">
        <w:rPr>
          <w:rFonts w:ascii="Times New Roman" w:hAnsi="Times New Roman" w:cs="Times New Roman"/>
          <w:sz w:val="24"/>
          <w:szCs w:val="24"/>
        </w:rPr>
        <w:t>And then there’s the Mobile SDK. The Mobile SDK is a suite of technologies that lets you build native, HTML5, and hybrid apps that have the same reliability and security as the Salesforce app.</w:t>
      </w:r>
    </w:p>
    <w:p w:rsidR="00720B1B" w:rsidRPr="00EA0DAF" w:rsidRDefault="00720B1B" w:rsidP="0088349D">
      <w:pPr>
        <w:tabs>
          <w:tab w:val="num" w:pos="284"/>
        </w:tabs>
        <w:spacing w:after="0" w:line="360" w:lineRule="auto"/>
        <w:jc w:val="both"/>
        <w:rPr>
          <w:rFonts w:ascii="Times New Roman" w:hAnsi="Times New Roman" w:cs="Times New Roman"/>
          <w:sz w:val="24"/>
          <w:szCs w:val="24"/>
        </w:rPr>
      </w:pPr>
    </w:p>
    <w:sectPr w:rsidR="00720B1B" w:rsidRPr="00EA0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3104D"/>
    <w:multiLevelType w:val="multilevel"/>
    <w:tmpl w:val="2FFE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1070E"/>
    <w:multiLevelType w:val="multilevel"/>
    <w:tmpl w:val="B6EE3B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B05C73"/>
    <w:multiLevelType w:val="multilevel"/>
    <w:tmpl w:val="08B4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8F71FE"/>
    <w:multiLevelType w:val="multilevel"/>
    <w:tmpl w:val="C8BEC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E21288"/>
    <w:multiLevelType w:val="multilevel"/>
    <w:tmpl w:val="42BEE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A52FD6"/>
    <w:multiLevelType w:val="multilevel"/>
    <w:tmpl w:val="B030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6250D2"/>
    <w:multiLevelType w:val="multilevel"/>
    <w:tmpl w:val="848ED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5"/>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305"/>
    <w:rsid w:val="00070598"/>
    <w:rsid w:val="00071411"/>
    <w:rsid w:val="00153F5F"/>
    <w:rsid w:val="001D7DF1"/>
    <w:rsid w:val="0020257D"/>
    <w:rsid w:val="0036196E"/>
    <w:rsid w:val="003D0305"/>
    <w:rsid w:val="00720B1B"/>
    <w:rsid w:val="00796870"/>
    <w:rsid w:val="008200A2"/>
    <w:rsid w:val="0088349D"/>
    <w:rsid w:val="00A80DCE"/>
    <w:rsid w:val="00D33170"/>
    <w:rsid w:val="00E342D7"/>
    <w:rsid w:val="00EA0D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F1551"/>
  <w15:chartTrackingRefBased/>
  <w15:docId w15:val="{91C50E0C-E7E0-4F0D-8D49-D31B539FC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0DA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62210">
      <w:bodyDiv w:val="1"/>
      <w:marLeft w:val="0"/>
      <w:marRight w:val="0"/>
      <w:marTop w:val="0"/>
      <w:marBottom w:val="0"/>
      <w:divBdr>
        <w:top w:val="none" w:sz="0" w:space="0" w:color="auto"/>
        <w:left w:val="none" w:sz="0" w:space="0" w:color="auto"/>
        <w:bottom w:val="none" w:sz="0" w:space="0" w:color="auto"/>
        <w:right w:val="none" w:sz="0" w:space="0" w:color="auto"/>
      </w:divBdr>
      <w:divsChild>
        <w:div w:id="407272026">
          <w:marLeft w:val="0"/>
          <w:marRight w:val="0"/>
          <w:marTop w:val="0"/>
          <w:marBottom w:val="0"/>
          <w:divBdr>
            <w:top w:val="none" w:sz="0" w:space="0" w:color="auto"/>
            <w:left w:val="none" w:sz="0" w:space="0" w:color="auto"/>
            <w:bottom w:val="none" w:sz="0" w:space="0" w:color="auto"/>
            <w:right w:val="none" w:sz="0" w:space="0" w:color="auto"/>
          </w:divBdr>
        </w:div>
      </w:divsChild>
    </w:div>
    <w:div w:id="96097302">
      <w:bodyDiv w:val="1"/>
      <w:marLeft w:val="0"/>
      <w:marRight w:val="0"/>
      <w:marTop w:val="0"/>
      <w:marBottom w:val="0"/>
      <w:divBdr>
        <w:top w:val="none" w:sz="0" w:space="0" w:color="auto"/>
        <w:left w:val="none" w:sz="0" w:space="0" w:color="auto"/>
        <w:bottom w:val="none" w:sz="0" w:space="0" w:color="auto"/>
        <w:right w:val="none" w:sz="0" w:space="0" w:color="auto"/>
      </w:divBdr>
      <w:divsChild>
        <w:div w:id="1132018555">
          <w:marLeft w:val="0"/>
          <w:marRight w:val="0"/>
          <w:marTop w:val="0"/>
          <w:marBottom w:val="0"/>
          <w:divBdr>
            <w:top w:val="none" w:sz="0" w:space="0" w:color="auto"/>
            <w:left w:val="none" w:sz="0" w:space="0" w:color="auto"/>
            <w:bottom w:val="none" w:sz="0" w:space="0" w:color="auto"/>
            <w:right w:val="none" w:sz="0" w:space="0" w:color="auto"/>
          </w:divBdr>
        </w:div>
      </w:divsChild>
    </w:div>
    <w:div w:id="124323493">
      <w:bodyDiv w:val="1"/>
      <w:marLeft w:val="0"/>
      <w:marRight w:val="0"/>
      <w:marTop w:val="0"/>
      <w:marBottom w:val="0"/>
      <w:divBdr>
        <w:top w:val="none" w:sz="0" w:space="0" w:color="auto"/>
        <w:left w:val="none" w:sz="0" w:space="0" w:color="auto"/>
        <w:bottom w:val="none" w:sz="0" w:space="0" w:color="auto"/>
        <w:right w:val="none" w:sz="0" w:space="0" w:color="auto"/>
      </w:divBdr>
      <w:divsChild>
        <w:div w:id="800852149">
          <w:marLeft w:val="0"/>
          <w:marRight w:val="0"/>
          <w:marTop w:val="0"/>
          <w:marBottom w:val="0"/>
          <w:divBdr>
            <w:top w:val="none" w:sz="0" w:space="0" w:color="auto"/>
            <w:left w:val="none" w:sz="0" w:space="0" w:color="auto"/>
            <w:bottom w:val="none" w:sz="0" w:space="0" w:color="auto"/>
            <w:right w:val="none" w:sz="0" w:space="0" w:color="auto"/>
          </w:divBdr>
        </w:div>
        <w:div w:id="729883183">
          <w:marLeft w:val="0"/>
          <w:marRight w:val="0"/>
          <w:marTop w:val="0"/>
          <w:marBottom w:val="0"/>
          <w:divBdr>
            <w:top w:val="none" w:sz="0" w:space="0" w:color="auto"/>
            <w:left w:val="none" w:sz="0" w:space="0" w:color="auto"/>
            <w:bottom w:val="none" w:sz="0" w:space="0" w:color="auto"/>
            <w:right w:val="none" w:sz="0" w:space="0" w:color="auto"/>
          </w:divBdr>
        </w:div>
      </w:divsChild>
    </w:div>
    <w:div w:id="189299026">
      <w:bodyDiv w:val="1"/>
      <w:marLeft w:val="0"/>
      <w:marRight w:val="0"/>
      <w:marTop w:val="0"/>
      <w:marBottom w:val="0"/>
      <w:divBdr>
        <w:top w:val="none" w:sz="0" w:space="0" w:color="auto"/>
        <w:left w:val="none" w:sz="0" w:space="0" w:color="auto"/>
        <w:bottom w:val="none" w:sz="0" w:space="0" w:color="auto"/>
        <w:right w:val="none" w:sz="0" w:space="0" w:color="auto"/>
      </w:divBdr>
    </w:div>
    <w:div w:id="261113257">
      <w:bodyDiv w:val="1"/>
      <w:marLeft w:val="0"/>
      <w:marRight w:val="0"/>
      <w:marTop w:val="0"/>
      <w:marBottom w:val="0"/>
      <w:divBdr>
        <w:top w:val="none" w:sz="0" w:space="0" w:color="auto"/>
        <w:left w:val="none" w:sz="0" w:space="0" w:color="auto"/>
        <w:bottom w:val="none" w:sz="0" w:space="0" w:color="auto"/>
        <w:right w:val="none" w:sz="0" w:space="0" w:color="auto"/>
      </w:divBdr>
      <w:divsChild>
        <w:div w:id="146216455">
          <w:marLeft w:val="0"/>
          <w:marRight w:val="0"/>
          <w:marTop w:val="0"/>
          <w:marBottom w:val="0"/>
          <w:divBdr>
            <w:top w:val="none" w:sz="0" w:space="0" w:color="auto"/>
            <w:left w:val="none" w:sz="0" w:space="0" w:color="auto"/>
            <w:bottom w:val="none" w:sz="0" w:space="0" w:color="auto"/>
            <w:right w:val="none" w:sz="0" w:space="0" w:color="auto"/>
          </w:divBdr>
        </w:div>
      </w:divsChild>
    </w:div>
    <w:div w:id="310602723">
      <w:bodyDiv w:val="1"/>
      <w:marLeft w:val="0"/>
      <w:marRight w:val="0"/>
      <w:marTop w:val="0"/>
      <w:marBottom w:val="0"/>
      <w:divBdr>
        <w:top w:val="none" w:sz="0" w:space="0" w:color="auto"/>
        <w:left w:val="none" w:sz="0" w:space="0" w:color="auto"/>
        <w:bottom w:val="none" w:sz="0" w:space="0" w:color="auto"/>
        <w:right w:val="none" w:sz="0" w:space="0" w:color="auto"/>
      </w:divBdr>
    </w:div>
    <w:div w:id="346372684">
      <w:bodyDiv w:val="1"/>
      <w:marLeft w:val="0"/>
      <w:marRight w:val="0"/>
      <w:marTop w:val="0"/>
      <w:marBottom w:val="0"/>
      <w:divBdr>
        <w:top w:val="none" w:sz="0" w:space="0" w:color="auto"/>
        <w:left w:val="none" w:sz="0" w:space="0" w:color="auto"/>
        <w:bottom w:val="none" w:sz="0" w:space="0" w:color="auto"/>
        <w:right w:val="none" w:sz="0" w:space="0" w:color="auto"/>
      </w:divBdr>
    </w:div>
    <w:div w:id="414396590">
      <w:bodyDiv w:val="1"/>
      <w:marLeft w:val="0"/>
      <w:marRight w:val="0"/>
      <w:marTop w:val="0"/>
      <w:marBottom w:val="0"/>
      <w:divBdr>
        <w:top w:val="none" w:sz="0" w:space="0" w:color="auto"/>
        <w:left w:val="none" w:sz="0" w:space="0" w:color="auto"/>
        <w:bottom w:val="none" w:sz="0" w:space="0" w:color="auto"/>
        <w:right w:val="none" w:sz="0" w:space="0" w:color="auto"/>
      </w:divBdr>
    </w:div>
    <w:div w:id="433744849">
      <w:bodyDiv w:val="1"/>
      <w:marLeft w:val="0"/>
      <w:marRight w:val="0"/>
      <w:marTop w:val="0"/>
      <w:marBottom w:val="0"/>
      <w:divBdr>
        <w:top w:val="none" w:sz="0" w:space="0" w:color="auto"/>
        <w:left w:val="none" w:sz="0" w:space="0" w:color="auto"/>
        <w:bottom w:val="none" w:sz="0" w:space="0" w:color="auto"/>
        <w:right w:val="none" w:sz="0" w:space="0" w:color="auto"/>
      </w:divBdr>
    </w:div>
    <w:div w:id="461928350">
      <w:bodyDiv w:val="1"/>
      <w:marLeft w:val="0"/>
      <w:marRight w:val="0"/>
      <w:marTop w:val="0"/>
      <w:marBottom w:val="0"/>
      <w:divBdr>
        <w:top w:val="none" w:sz="0" w:space="0" w:color="auto"/>
        <w:left w:val="none" w:sz="0" w:space="0" w:color="auto"/>
        <w:bottom w:val="none" w:sz="0" w:space="0" w:color="auto"/>
        <w:right w:val="none" w:sz="0" w:space="0" w:color="auto"/>
      </w:divBdr>
    </w:div>
    <w:div w:id="497238051">
      <w:bodyDiv w:val="1"/>
      <w:marLeft w:val="0"/>
      <w:marRight w:val="0"/>
      <w:marTop w:val="0"/>
      <w:marBottom w:val="0"/>
      <w:divBdr>
        <w:top w:val="none" w:sz="0" w:space="0" w:color="auto"/>
        <w:left w:val="none" w:sz="0" w:space="0" w:color="auto"/>
        <w:bottom w:val="none" w:sz="0" w:space="0" w:color="auto"/>
        <w:right w:val="none" w:sz="0" w:space="0" w:color="auto"/>
      </w:divBdr>
      <w:divsChild>
        <w:div w:id="1227035192">
          <w:marLeft w:val="0"/>
          <w:marRight w:val="0"/>
          <w:marTop w:val="0"/>
          <w:marBottom w:val="0"/>
          <w:divBdr>
            <w:top w:val="none" w:sz="0" w:space="0" w:color="auto"/>
            <w:left w:val="none" w:sz="0" w:space="0" w:color="auto"/>
            <w:bottom w:val="none" w:sz="0" w:space="0" w:color="auto"/>
            <w:right w:val="none" w:sz="0" w:space="0" w:color="auto"/>
          </w:divBdr>
        </w:div>
        <w:div w:id="248657284">
          <w:marLeft w:val="0"/>
          <w:marRight w:val="0"/>
          <w:marTop w:val="0"/>
          <w:marBottom w:val="0"/>
          <w:divBdr>
            <w:top w:val="none" w:sz="0" w:space="0" w:color="auto"/>
            <w:left w:val="none" w:sz="0" w:space="0" w:color="auto"/>
            <w:bottom w:val="none" w:sz="0" w:space="0" w:color="auto"/>
            <w:right w:val="none" w:sz="0" w:space="0" w:color="auto"/>
          </w:divBdr>
        </w:div>
      </w:divsChild>
    </w:div>
    <w:div w:id="498430283">
      <w:bodyDiv w:val="1"/>
      <w:marLeft w:val="0"/>
      <w:marRight w:val="0"/>
      <w:marTop w:val="0"/>
      <w:marBottom w:val="0"/>
      <w:divBdr>
        <w:top w:val="none" w:sz="0" w:space="0" w:color="auto"/>
        <w:left w:val="none" w:sz="0" w:space="0" w:color="auto"/>
        <w:bottom w:val="none" w:sz="0" w:space="0" w:color="auto"/>
        <w:right w:val="none" w:sz="0" w:space="0" w:color="auto"/>
      </w:divBdr>
      <w:divsChild>
        <w:div w:id="2114014345">
          <w:marLeft w:val="0"/>
          <w:marRight w:val="0"/>
          <w:marTop w:val="0"/>
          <w:marBottom w:val="0"/>
          <w:divBdr>
            <w:top w:val="none" w:sz="0" w:space="0" w:color="auto"/>
            <w:left w:val="none" w:sz="0" w:space="0" w:color="auto"/>
            <w:bottom w:val="none" w:sz="0" w:space="0" w:color="auto"/>
            <w:right w:val="none" w:sz="0" w:space="0" w:color="auto"/>
          </w:divBdr>
        </w:div>
        <w:div w:id="1221018853">
          <w:marLeft w:val="0"/>
          <w:marRight w:val="0"/>
          <w:marTop w:val="0"/>
          <w:marBottom w:val="0"/>
          <w:divBdr>
            <w:top w:val="none" w:sz="0" w:space="0" w:color="auto"/>
            <w:left w:val="none" w:sz="0" w:space="0" w:color="auto"/>
            <w:bottom w:val="none" w:sz="0" w:space="0" w:color="auto"/>
            <w:right w:val="none" w:sz="0" w:space="0" w:color="auto"/>
          </w:divBdr>
        </w:div>
      </w:divsChild>
    </w:div>
    <w:div w:id="635377612">
      <w:bodyDiv w:val="1"/>
      <w:marLeft w:val="0"/>
      <w:marRight w:val="0"/>
      <w:marTop w:val="0"/>
      <w:marBottom w:val="0"/>
      <w:divBdr>
        <w:top w:val="none" w:sz="0" w:space="0" w:color="auto"/>
        <w:left w:val="none" w:sz="0" w:space="0" w:color="auto"/>
        <w:bottom w:val="none" w:sz="0" w:space="0" w:color="auto"/>
        <w:right w:val="none" w:sz="0" w:space="0" w:color="auto"/>
      </w:divBdr>
    </w:div>
    <w:div w:id="690960194">
      <w:bodyDiv w:val="1"/>
      <w:marLeft w:val="0"/>
      <w:marRight w:val="0"/>
      <w:marTop w:val="0"/>
      <w:marBottom w:val="0"/>
      <w:divBdr>
        <w:top w:val="none" w:sz="0" w:space="0" w:color="auto"/>
        <w:left w:val="none" w:sz="0" w:space="0" w:color="auto"/>
        <w:bottom w:val="none" w:sz="0" w:space="0" w:color="auto"/>
        <w:right w:val="none" w:sz="0" w:space="0" w:color="auto"/>
      </w:divBdr>
    </w:div>
    <w:div w:id="986132738">
      <w:bodyDiv w:val="1"/>
      <w:marLeft w:val="0"/>
      <w:marRight w:val="0"/>
      <w:marTop w:val="0"/>
      <w:marBottom w:val="0"/>
      <w:divBdr>
        <w:top w:val="none" w:sz="0" w:space="0" w:color="auto"/>
        <w:left w:val="none" w:sz="0" w:space="0" w:color="auto"/>
        <w:bottom w:val="none" w:sz="0" w:space="0" w:color="auto"/>
        <w:right w:val="none" w:sz="0" w:space="0" w:color="auto"/>
      </w:divBdr>
    </w:div>
    <w:div w:id="1178039208">
      <w:bodyDiv w:val="1"/>
      <w:marLeft w:val="0"/>
      <w:marRight w:val="0"/>
      <w:marTop w:val="0"/>
      <w:marBottom w:val="0"/>
      <w:divBdr>
        <w:top w:val="none" w:sz="0" w:space="0" w:color="auto"/>
        <w:left w:val="none" w:sz="0" w:space="0" w:color="auto"/>
        <w:bottom w:val="none" w:sz="0" w:space="0" w:color="auto"/>
        <w:right w:val="none" w:sz="0" w:space="0" w:color="auto"/>
      </w:divBdr>
      <w:divsChild>
        <w:div w:id="92824695">
          <w:marLeft w:val="0"/>
          <w:marRight w:val="0"/>
          <w:marTop w:val="0"/>
          <w:marBottom w:val="0"/>
          <w:divBdr>
            <w:top w:val="none" w:sz="0" w:space="0" w:color="auto"/>
            <w:left w:val="none" w:sz="0" w:space="0" w:color="auto"/>
            <w:bottom w:val="none" w:sz="0" w:space="0" w:color="auto"/>
            <w:right w:val="none" w:sz="0" w:space="0" w:color="auto"/>
          </w:divBdr>
        </w:div>
      </w:divsChild>
    </w:div>
    <w:div w:id="1222667919">
      <w:bodyDiv w:val="1"/>
      <w:marLeft w:val="0"/>
      <w:marRight w:val="0"/>
      <w:marTop w:val="0"/>
      <w:marBottom w:val="0"/>
      <w:divBdr>
        <w:top w:val="none" w:sz="0" w:space="0" w:color="auto"/>
        <w:left w:val="none" w:sz="0" w:space="0" w:color="auto"/>
        <w:bottom w:val="none" w:sz="0" w:space="0" w:color="auto"/>
        <w:right w:val="none" w:sz="0" w:space="0" w:color="auto"/>
      </w:divBdr>
    </w:div>
    <w:div w:id="1428577514">
      <w:bodyDiv w:val="1"/>
      <w:marLeft w:val="0"/>
      <w:marRight w:val="0"/>
      <w:marTop w:val="0"/>
      <w:marBottom w:val="0"/>
      <w:divBdr>
        <w:top w:val="none" w:sz="0" w:space="0" w:color="auto"/>
        <w:left w:val="none" w:sz="0" w:space="0" w:color="auto"/>
        <w:bottom w:val="none" w:sz="0" w:space="0" w:color="auto"/>
        <w:right w:val="none" w:sz="0" w:space="0" w:color="auto"/>
      </w:divBdr>
    </w:div>
    <w:div w:id="1813909143">
      <w:bodyDiv w:val="1"/>
      <w:marLeft w:val="0"/>
      <w:marRight w:val="0"/>
      <w:marTop w:val="0"/>
      <w:marBottom w:val="0"/>
      <w:divBdr>
        <w:top w:val="none" w:sz="0" w:space="0" w:color="auto"/>
        <w:left w:val="none" w:sz="0" w:space="0" w:color="auto"/>
        <w:bottom w:val="none" w:sz="0" w:space="0" w:color="auto"/>
        <w:right w:val="none" w:sz="0" w:space="0" w:color="auto"/>
      </w:divBdr>
    </w:div>
    <w:div w:id="1878271026">
      <w:bodyDiv w:val="1"/>
      <w:marLeft w:val="0"/>
      <w:marRight w:val="0"/>
      <w:marTop w:val="0"/>
      <w:marBottom w:val="0"/>
      <w:divBdr>
        <w:top w:val="none" w:sz="0" w:space="0" w:color="auto"/>
        <w:left w:val="none" w:sz="0" w:space="0" w:color="auto"/>
        <w:bottom w:val="none" w:sz="0" w:space="0" w:color="auto"/>
        <w:right w:val="none" w:sz="0" w:space="0" w:color="auto"/>
      </w:divBdr>
      <w:divsChild>
        <w:div w:id="1007440460">
          <w:marLeft w:val="0"/>
          <w:marRight w:val="0"/>
          <w:marTop w:val="0"/>
          <w:marBottom w:val="0"/>
          <w:divBdr>
            <w:top w:val="none" w:sz="0" w:space="0" w:color="auto"/>
            <w:left w:val="none" w:sz="0" w:space="0" w:color="auto"/>
            <w:bottom w:val="none" w:sz="0" w:space="0" w:color="auto"/>
            <w:right w:val="none" w:sz="0" w:space="0" w:color="auto"/>
          </w:divBdr>
        </w:div>
        <w:div w:id="1724255869">
          <w:marLeft w:val="0"/>
          <w:marRight w:val="0"/>
          <w:marTop w:val="0"/>
          <w:marBottom w:val="0"/>
          <w:divBdr>
            <w:top w:val="none" w:sz="0" w:space="0" w:color="auto"/>
            <w:left w:val="none" w:sz="0" w:space="0" w:color="auto"/>
            <w:bottom w:val="none" w:sz="0" w:space="0" w:color="auto"/>
            <w:right w:val="none" w:sz="0" w:space="0" w:color="auto"/>
          </w:divBdr>
        </w:div>
      </w:divsChild>
    </w:div>
    <w:div w:id="2005009098">
      <w:bodyDiv w:val="1"/>
      <w:marLeft w:val="0"/>
      <w:marRight w:val="0"/>
      <w:marTop w:val="0"/>
      <w:marBottom w:val="0"/>
      <w:divBdr>
        <w:top w:val="none" w:sz="0" w:space="0" w:color="auto"/>
        <w:left w:val="none" w:sz="0" w:space="0" w:color="auto"/>
        <w:bottom w:val="none" w:sz="0" w:space="0" w:color="auto"/>
        <w:right w:val="none" w:sz="0" w:space="0" w:color="auto"/>
      </w:divBdr>
      <w:divsChild>
        <w:div w:id="1797095423">
          <w:marLeft w:val="0"/>
          <w:marRight w:val="0"/>
          <w:marTop w:val="0"/>
          <w:marBottom w:val="0"/>
          <w:divBdr>
            <w:top w:val="none" w:sz="0" w:space="0" w:color="auto"/>
            <w:left w:val="none" w:sz="0" w:space="0" w:color="auto"/>
            <w:bottom w:val="none" w:sz="0" w:space="0" w:color="auto"/>
            <w:right w:val="none" w:sz="0" w:space="0" w:color="auto"/>
          </w:divBdr>
        </w:div>
      </w:divsChild>
    </w:div>
    <w:div w:id="2105102509">
      <w:bodyDiv w:val="1"/>
      <w:marLeft w:val="0"/>
      <w:marRight w:val="0"/>
      <w:marTop w:val="0"/>
      <w:marBottom w:val="0"/>
      <w:divBdr>
        <w:top w:val="none" w:sz="0" w:space="0" w:color="auto"/>
        <w:left w:val="none" w:sz="0" w:space="0" w:color="auto"/>
        <w:bottom w:val="none" w:sz="0" w:space="0" w:color="auto"/>
        <w:right w:val="none" w:sz="0" w:space="0" w:color="auto"/>
      </w:divBdr>
      <w:divsChild>
        <w:div w:id="1706635461">
          <w:marLeft w:val="0"/>
          <w:marRight w:val="0"/>
          <w:marTop w:val="0"/>
          <w:marBottom w:val="0"/>
          <w:divBdr>
            <w:top w:val="none" w:sz="0" w:space="0" w:color="auto"/>
            <w:left w:val="none" w:sz="0" w:space="0" w:color="auto"/>
            <w:bottom w:val="none" w:sz="0" w:space="0" w:color="auto"/>
            <w:right w:val="none" w:sz="0" w:space="0" w:color="auto"/>
          </w:divBdr>
        </w:div>
      </w:divsChild>
    </w:div>
    <w:div w:id="2132552247">
      <w:bodyDiv w:val="1"/>
      <w:marLeft w:val="0"/>
      <w:marRight w:val="0"/>
      <w:marTop w:val="0"/>
      <w:marBottom w:val="0"/>
      <w:divBdr>
        <w:top w:val="none" w:sz="0" w:space="0" w:color="auto"/>
        <w:left w:val="none" w:sz="0" w:space="0" w:color="auto"/>
        <w:bottom w:val="none" w:sz="0" w:space="0" w:color="auto"/>
        <w:right w:val="none" w:sz="0" w:space="0" w:color="auto"/>
      </w:divBdr>
      <w:divsChild>
        <w:div w:id="67504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1439</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shreedurge123@outlook.com</dc:creator>
  <cp:keywords/>
  <dc:description/>
  <cp:lastModifiedBy>shreedurge123@outlook.com</cp:lastModifiedBy>
  <cp:revision>2</cp:revision>
  <dcterms:created xsi:type="dcterms:W3CDTF">2020-07-20T17:01:00Z</dcterms:created>
  <dcterms:modified xsi:type="dcterms:W3CDTF">2020-07-20T17:01:00Z</dcterms:modified>
</cp:coreProperties>
</file>