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ascii="Georgia" w:hAnsi="Georgia" w:cstheme="minorHAnsi"/>
          <w:sz w:val="32"/>
          <w:szCs w:val="32"/>
          <w:u w:val="single"/>
        </w:rPr>
        <w:t>About "Pandas Lib in Py"</w:t>
      </w:r>
      <w:r>
        <w:t xml:space="preserve"> - </w:t>
      </w:r>
      <w:r>
        <w:fldChar w:fldCharType="begin"/>
      </w:r>
      <w:r>
        <w:instrText xml:space="preserve"> HYPERLINK "https://towardsdatascience.com/a-quick-introduction-to-the-pandas-python-library-f1b678f34673" </w:instrText>
      </w:r>
      <w:r>
        <w:fldChar w:fldCharType="separate"/>
      </w:r>
      <w:r>
        <w:rPr>
          <w:rStyle w:val="6"/>
        </w:rPr>
        <w:t>https://towardsdatascience.com/a-quick-introduction-to-the-pandas-python-library-f1b678f34673</w:t>
      </w:r>
      <w:r>
        <w:rPr>
          <w:rStyle w:val="6"/>
        </w:rPr>
        <w:fldChar w:fldCharType="end"/>
      </w:r>
    </w:p>
    <w:p>
      <w:pPr>
        <w:rPr>
          <w:rFonts w:cstheme="minorHAnsi"/>
          <w:spacing w:val="-1"/>
          <w:sz w:val="20"/>
          <w:szCs w:val="20"/>
          <w:shd w:val="clear" w:color="auto" w:fill="FFFFFF"/>
        </w:rPr>
      </w:pPr>
      <w:r>
        <w:rPr>
          <w:rFonts w:cstheme="minorHAnsi"/>
          <w:spacing w:val="-1"/>
          <w:sz w:val="20"/>
          <w:szCs w:val="20"/>
          <w:shd w:val="clear" w:color="auto" w:fill="FFFFFF"/>
        </w:rPr>
        <w:t>According to the Wikipedia page on Pandas, “the name is derived from the term “</w:t>
      </w:r>
      <w:r>
        <w:fldChar w:fldCharType="begin"/>
      </w:r>
      <w:r>
        <w:instrText xml:space="preserve"> HYPERLINK "https://en.wikipedia.org/wiki/Panel_data" \t "_blank" </w:instrText>
      </w:r>
      <w:r>
        <w:fldChar w:fldCharType="separate"/>
      </w:r>
      <w:r>
        <w:rPr>
          <w:rStyle w:val="6"/>
          <w:rFonts w:cstheme="minorHAnsi"/>
          <w:spacing w:val="-1"/>
          <w:sz w:val="20"/>
          <w:szCs w:val="20"/>
          <w:shd w:val="clear" w:color="auto" w:fill="FFFFFF"/>
        </w:rPr>
        <w:t>panel data</w:t>
      </w:r>
      <w:r>
        <w:rPr>
          <w:rStyle w:val="6"/>
          <w:rFonts w:cstheme="minorHAnsi"/>
          <w:spacing w:val="-1"/>
          <w:sz w:val="20"/>
          <w:szCs w:val="20"/>
          <w:shd w:val="clear" w:color="auto" w:fill="FFFFFF"/>
        </w:rPr>
        <w:fldChar w:fldCharType="end"/>
      </w:r>
      <w:r>
        <w:rPr>
          <w:rFonts w:cstheme="minorHAnsi"/>
          <w:spacing w:val="-1"/>
          <w:sz w:val="20"/>
          <w:szCs w:val="20"/>
          <w:shd w:val="clear" w:color="auto" w:fill="FFFFFF"/>
        </w:rPr>
        <w:t>”, an </w:t>
      </w:r>
      <w:r>
        <w:fldChar w:fldCharType="begin"/>
      </w:r>
      <w:r>
        <w:instrText xml:space="preserve"> HYPERLINK "https://en.wikipedia.org/wiki/Econometrics" \t "_blank" </w:instrText>
      </w:r>
      <w:r>
        <w:fldChar w:fldCharType="separate"/>
      </w:r>
      <w:r>
        <w:rPr>
          <w:rStyle w:val="6"/>
          <w:rFonts w:cstheme="minorHAnsi"/>
          <w:spacing w:val="-1"/>
          <w:sz w:val="20"/>
          <w:szCs w:val="20"/>
          <w:shd w:val="clear" w:color="auto" w:fill="FFFFFF"/>
        </w:rPr>
        <w:t>econometrics</w:t>
      </w:r>
      <w:r>
        <w:rPr>
          <w:rStyle w:val="6"/>
          <w:rFonts w:cstheme="minorHAnsi"/>
          <w:spacing w:val="-1"/>
          <w:sz w:val="20"/>
          <w:szCs w:val="20"/>
          <w:shd w:val="clear" w:color="auto" w:fill="FFFFFF"/>
        </w:rPr>
        <w:fldChar w:fldCharType="end"/>
      </w:r>
      <w:r>
        <w:rPr>
          <w:rFonts w:cstheme="minorHAnsi"/>
          <w:spacing w:val="-1"/>
          <w:sz w:val="20"/>
          <w:szCs w:val="20"/>
          <w:shd w:val="clear" w:color="auto" w:fill="FFFFFF"/>
        </w:rPr>
        <w:t> term for multidimensional structured data sets.” But I think it’s just a cute name to a super-useful Python library!</w:t>
      </w:r>
    </w:p>
    <w:p>
      <w:pPr>
        <w:rPr>
          <w:rFonts w:cstheme="minorHAnsi"/>
          <w:spacing w:val="-1"/>
          <w:sz w:val="20"/>
          <w:szCs w:val="20"/>
          <w:shd w:val="clear" w:color="auto" w:fill="FFFFFF"/>
        </w:rPr>
      </w:pPr>
      <w:r>
        <w:rPr>
          <w:rFonts w:cstheme="minorHAnsi"/>
          <w:spacing w:val="-1"/>
          <w:sz w:val="20"/>
          <w:szCs w:val="20"/>
          <w:shd w:val="clear" w:color="auto" w:fill="FFFFFF"/>
        </w:rPr>
        <w:t xml:space="preserve">What’s cool about Pandas is that it takes data (like a CSV or TSV file, or a SQL database) and creates a Python object with rows and columns called </w:t>
      </w:r>
      <w:r>
        <w:rPr>
          <w:rFonts w:cstheme="minorHAnsi"/>
          <w:b/>
          <w:spacing w:val="-1"/>
          <w:sz w:val="20"/>
          <w:szCs w:val="20"/>
          <w:u w:val="single"/>
          <w:shd w:val="clear" w:color="auto" w:fill="FFFFFF"/>
        </w:rPr>
        <w:t>data frame</w:t>
      </w:r>
      <w:r>
        <w:rPr>
          <w:rFonts w:cstheme="minorHAnsi"/>
          <w:spacing w:val="-1"/>
          <w:sz w:val="20"/>
          <w:szCs w:val="20"/>
          <w:shd w:val="clear" w:color="auto" w:fill="FFFFFF"/>
        </w:rPr>
        <w:t xml:space="preserve"> that looks very similar to table in a statistical software (think Excel or SPSS for example. People who are familiar with R would see similarities to R too). This is so much easier to work with in comparison to working with lists and/or dictionaries through for loops or list comprehension (please feel free to check out one of my </w:t>
      </w:r>
      <w:r>
        <w:fldChar w:fldCharType="begin"/>
      </w:r>
      <w:r>
        <w:instrText xml:space="preserve"> HYPERLINK "https://medium.com/@adi.bronshtein/the-first-week-of-general-assembly-dsi-and-some-basic-python-6148099be7c0" \t "_blank" </w:instrText>
      </w:r>
      <w:r>
        <w:fldChar w:fldCharType="separate"/>
      </w:r>
      <w:r>
        <w:rPr>
          <w:rStyle w:val="6"/>
          <w:rFonts w:cstheme="minorHAnsi"/>
          <w:spacing w:val="-1"/>
          <w:sz w:val="20"/>
          <w:szCs w:val="20"/>
          <w:shd w:val="clear" w:color="auto" w:fill="FFFFFF"/>
        </w:rPr>
        <w:t>previous blog posts</w:t>
      </w:r>
      <w:r>
        <w:rPr>
          <w:rStyle w:val="6"/>
          <w:rFonts w:cstheme="minorHAnsi"/>
          <w:spacing w:val="-1"/>
          <w:sz w:val="20"/>
          <w:szCs w:val="20"/>
          <w:shd w:val="clear" w:color="auto" w:fill="FFFFFF"/>
        </w:rPr>
        <w:fldChar w:fldCharType="end"/>
      </w:r>
      <w:r>
        <w:rPr>
          <w:rFonts w:cstheme="minorHAnsi"/>
          <w:spacing w:val="-1"/>
          <w:sz w:val="20"/>
          <w:szCs w:val="20"/>
          <w:shd w:val="clear" w:color="auto" w:fill="FFFFFF"/>
        </w:rPr>
        <w:t> about very basic data analysis using Python. It would have been so much easier to do what I did there using Pandas!).</w:t>
      </w:r>
    </w:p>
    <w:p>
      <w:pPr>
        <w:jc w:val="center"/>
        <w:rPr>
          <w:rFonts w:cstheme="minorHAnsi"/>
          <w:lang w:eastAsia="en-IN"/>
        </w:rPr>
      </w:pPr>
      <w:r>
        <w:rPr>
          <w:rFonts w:cstheme="minorHAnsi"/>
          <w:lang w:eastAsia="en-IN"/>
        </w:rPr>
        <w:drawing>
          <wp:anchor distT="0" distB="0" distL="0" distR="0" simplePos="0" relativeHeight="251658240" behindDoc="0" locked="0" layoutInCell="1" allowOverlap="1">
            <wp:simplePos x="0" y="0"/>
            <wp:positionH relativeFrom="column">
              <wp:posOffset>313055</wp:posOffset>
            </wp:positionH>
            <wp:positionV relativeFrom="paragraph">
              <wp:posOffset>0</wp:posOffset>
            </wp:positionV>
            <wp:extent cx="5105400" cy="309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5400" cy="3098800"/>
                    </a:xfrm>
                    <a:prstGeom prst="rect">
                      <a:avLst/>
                    </a:prstGeom>
                  </pic:spPr>
                </pic:pic>
              </a:graphicData>
            </a:graphic>
          </wp:anchor>
        </w:drawing>
      </w:r>
    </w:p>
    <w:p>
      <w:pPr>
        <w:numPr>
          <w:ilvl w:val="0"/>
          <w:numId w:val="2"/>
        </w:numPr>
        <w:ind w:left="420" w:leftChars="0" w:hanging="420" w:firstLineChars="0"/>
        <w:jc w:val="left"/>
        <w:rPr>
          <w:rFonts w:hint="default" w:cstheme="minorHAnsi"/>
          <w:lang w:val="en-US" w:eastAsia="en-IN"/>
        </w:rPr>
      </w:pPr>
      <w:r>
        <w:rPr>
          <w:rFonts w:hint="default" w:cstheme="minorHAnsi"/>
          <w:lang w:val="en-US" w:eastAsia="en-IN"/>
        </w:rPr>
        <w:t>The above code reads a .CSV file containing a few of the day’s temperatures. The .CSV file is containing two set of values, one set under “st1” and the other under “st2”. The code calculates the mean of st1 and st2 separately and gives the output as we see in the above screen shot.</w:t>
      </w:r>
    </w:p>
    <w:p>
      <w:pPr>
        <w:jc w:val="left"/>
        <w:rPr>
          <w:rFonts w:hint="default" w:cstheme="minorHAnsi"/>
          <w:lang w:val="en-US" w:eastAsia="en-IN"/>
        </w:rPr>
      </w:pPr>
      <w:r>
        <w:rPr>
          <w:rFonts w:hint="default" w:cstheme="minorHAnsi"/>
          <w:lang w:val="en-US" w:eastAsia="en-IN"/>
        </w:rPr>
        <w:t>Pandas lib allows us to do this function of accessing the CSV file and recreating it or taking actions on the file.</w:t>
      </w:r>
    </w:p>
    <w:p>
      <w:pPr>
        <w:keepNext w:val="0"/>
        <w:keepLines w:val="0"/>
        <w:pageBreakBefore w:val="0"/>
        <w:widowControl/>
        <w:numPr>
          <w:ilvl w:val="0"/>
          <w:numId w:val="2"/>
        </w:numPr>
        <w:kinsoku/>
        <w:wordWrap/>
        <w:overflowPunct/>
        <w:topLinePunct w:val="0"/>
        <w:autoSpaceDE/>
        <w:autoSpaceDN/>
        <w:bidi w:val="0"/>
        <w:adjustRightInd/>
        <w:snapToGrid/>
        <w:spacing w:after="0"/>
        <w:ind w:left="418" w:leftChars="0" w:hanging="418" w:firstLineChars="0"/>
        <w:jc w:val="left"/>
        <w:textAlignment w:val="auto"/>
        <w:rPr>
          <w:rFonts w:hint="default" w:cstheme="minorHAnsi"/>
          <w:lang w:val="en-US" w:eastAsia="en-IN"/>
        </w:rPr>
      </w:pPr>
      <w:r>
        <w:rPr>
          <w:rFonts w:hint="default" w:cstheme="minorHAnsi"/>
          <w:lang w:val="en-US" w:eastAsia="en-IN"/>
        </w:rPr>
        <w:t xml:space="preserve">What do we do if we want the mean of only “st1” or “st2”? </w:t>
      </w:r>
    </w:p>
    <w:p>
      <w:pPr>
        <w:keepNext w:val="0"/>
        <w:keepLines w:val="0"/>
        <w:pageBreakBefore w:val="0"/>
        <w:widowControl/>
        <w:numPr>
          <w:ilvl w:val="0"/>
          <w:numId w:val="2"/>
        </w:numPr>
        <w:kinsoku/>
        <w:wordWrap/>
        <w:overflowPunct/>
        <w:topLinePunct w:val="0"/>
        <w:autoSpaceDE/>
        <w:autoSpaceDN/>
        <w:bidi w:val="0"/>
        <w:adjustRightInd/>
        <w:snapToGrid/>
        <w:spacing w:after="0"/>
        <w:ind w:left="418" w:leftChars="0" w:hanging="418" w:firstLineChars="0"/>
        <w:jc w:val="left"/>
        <w:textAlignment w:val="auto"/>
        <w:rPr>
          <w:rFonts w:hint="default" w:cstheme="minorHAnsi"/>
          <w:lang w:val="en-US" w:eastAsia="en-IN"/>
        </w:rPr>
      </w:pPr>
      <w:r>
        <w:rPr>
          <w:rFonts w:hint="default" w:cstheme="minorHAnsi"/>
          <w:lang w:val="en-US" w:eastAsia="en-IN"/>
        </w:rPr>
        <w:t>The below given code will do that:</w:t>
      </w:r>
    </w:p>
    <w:p>
      <w:pPr>
        <w:numPr>
          <w:numId w:val="0"/>
        </w:numPr>
        <w:ind w:leftChars="0"/>
        <w:jc w:val="center"/>
        <w:rPr>
          <w:rFonts w:hint="default" w:cstheme="minorHAnsi"/>
          <w:lang w:val="en-US" w:eastAsia="en-IN"/>
        </w:rPr>
      </w:pPr>
      <w:r>
        <w:rPr>
          <w:rFonts w:hint="default" w:cstheme="minorHAnsi"/>
          <w:lang w:val="en-US" w:eastAsia="en-IN"/>
        </w:rPr>
        <w:drawing>
          <wp:inline distT="0" distB="0" distL="114300" distR="114300">
            <wp:extent cx="4565650" cy="2000250"/>
            <wp:effectExtent l="0" t="0" r="6350" b="6350"/>
            <wp:docPr id="7" name="Picture 7" descr="notes 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tes code2"/>
                    <pic:cNvPicPr>
                      <a:picLocks noChangeAspect="1"/>
                    </pic:cNvPicPr>
                  </pic:nvPicPr>
                  <pic:blipFill>
                    <a:blip r:embed="rId8"/>
                    <a:stretch>
                      <a:fillRect/>
                    </a:stretch>
                  </pic:blipFill>
                  <pic:spPr>
                    <a:xfrm>
                      <a:off x="0" y="0"/>
                      <a:ext cx="4565650" cy="2000250"/>
                    </a:xfrm>
                    <a:prstGeom prst="rect">
                      <a:avLst/>
                    </a:prstGeom>
                  </pic:spPr>
                </pic:pic>
              </a:graphicData>
            </a:graphic>
          </wp:inline>
        </w:drawing>
      </w:r>
    </w:p>
    <w:p>
      <w:pPr>
        <w:numPr>
          <w:numId w:val="0"/>
        </w:numPr>
        <w:ind w:leftChars="0"/>
        <w:jc w:val="left"/>
        <w:rPr>
          <w:rFonts w:hint="default" w:cstheme="minorHAnsi"/>
          <w:sz w:val="52"/>
          <w:szCs w:val="52"/>
          <w:lang w:val="en-US" w:eastAsia="en-IN"/>
        </w:rPr>
      </w:pPr>
      <w:r>
        <w:rPr>
          <w:rFonts w:hint="default" w:cstheme="minorHAnsi"/>
          <w:sz w:val="52"/>
          <w:szCs w:val="52"/>
          <w:lang w:val="en-US" w:eastAsia="en-IN"/>
        </w:rPr>
        <w:t>Application development</w:t>
      </w:r>
    </w:p>
    <w:p>
      <w:pPr>
        <w:numPr>
          <w:ilvl w:val="0"/>
          <w:numId w:val="3"/>
        </w:numPr>
        <w:ind w:leftChars="0"/>
        <w:jc w:val="left"/>
        <w:rPr>
          <w:rFonts w:hint="default" w:cstheme="minorHAnsi"/>
          <w:sz w:val="20"/>
          <w:szCs w:val="20"/>
          <w:lang w:val="en-US" w:eastAsia="en-IN"/>
        </w:rPr>
      </w:pPr>
      <w:r>
        <w:rPr>
          <w:rFonts w:hint="default" w:cstheme="minorHAnsi"/>
          <w:b/>
          <w:bCs/>
          <w:i w:val="0"/>
          <w:iCs w:val="0"/>
          <w:sz w:val="28"/>
          <w:szCs w:val="28"/>
          <w:lang w:val="en-US" w:eastAsia="en-IN"/>
        </w:rPr>
        <w:t>Interactive English Dictionary</w:t>
      </w:r>
      <w:r>
        <w:rPr>
          <w:rFonts w:hint="default" w:cstheme="minorHAnsi"/>
          <w:b/>
          <w:bCs/>
          <w:i w:val="0"/>
          <w:iCs w:val="0"/>
          <w:sz w:val="24"/>
          <w:szCs w:val="24"/>
          <w:lang w:val="en-US" w:eastAsia="en-IN"/>
        </w:rPr>
        <w:t xml:space="preserve"> </w:t>
      </w:r>
      <w:r>
        <w:rPr>
          <w:rFonts w:hint="default" w:cstheme="minorHAnsi"/>
          <w:b w:val="0"/>
          <w:bCs w:val="0"/>
          <w:i w:val="0"/>
          <w:iCs w:val="0"/>
          <w:sz w:val="24"/>
          <w:szCs w:val="24"/>
          <w:lang w:val="en-US" w:eastAsia="en-IN"/>
        </w:rPr>
        <w:t>-</w:t>
      </w:r>
    </w:p>
    <w:p>
      <w:pPr>
        <w:keepNext w:val="0"/>
        <w:keepLines w:val="0"/>
        <w:pageBreakBefore w:val="0"/>
        <w:widowControl/>
        <w:numPr>
          <w:ilvl w:val="0"/>
          <w:numId w:val="4"/>
        </w:numPr>
        <w:kinsoku/>
        <w:wordWrap/>
        <w:overflowPunct/>
        <w:topLinePunct w:val="0"/>
        <w:autoSpaceDE/>
        <w:autoSpaceDN/>
        <w:bidi w:val="0"/>
        <w:adjustRightInd/>
        <w:snapToGrid/>
        <w:spacing w:after="0"/>
        <w:ind w:left="420" w:leftChars="0" w:hanging="420" w:firstLineChars="0"/>
        <w:jc w:val="left"/>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We first download a “.JSON” file which contains the words and the meanings.</w:t>
      </w:r>
    </w:p>
    <w:p>
      <w:pPr>
        <w:keepNext w:val="0"/>
        <w:keepLines w:val="0"/>
        <w:pageBreakBefore w:val="0"/>
        <w:widowControl/>
        <w:numPr>
          <w:numId w:val="0"/>
        </w:numPr>
        <w:kinsoku/>
        <w:wordWrap/>
        <w:overflowPunct/>
        <w:topLinePunct w:val="0"/>
        <w:autoSpaceDE/>
        <w:autoSpaceDN/>
        <w:bidi w:val="0"/>
        <w:adjustRightInd/>
        <w:snapToGrid/>
        <w:spacing w:after="0"/>
        <w:ind w:firstLine="400" w:firstLineChars="200"/>
        <w:jc w:val="left"/>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Below image is to show how a JSON file looks:</w:t>
      </w:r>
    </w:p>
    <w:p>
      <w:pPr>
        <w:keepNext w:val="0"/>
        <w:keepLines w:val="0"/>
        <w:pageBreakBefore w:val="0"/>
        <w:widowControl/>
        <w:numPr>
          <w:numId w:val="0"/>
        </w:numPr>
        <w:kinsoku/>
        <w:wordWrap/>
        <w:overflowPunct/>
        <w:topLinePunct w:val="0"/>
        <w:autoSpaceDE/>
        <w:autoSpaceDN/>
        <w:bidi w:val="0"/>
        <w:adjustRightInd/>
        <w:snapToGrid/>
        <w:spacing w:after="0"/>
        <w:ind w:firstLine="400" w:firstLineChars="200"/>
        <w:jc w:val="both"/>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drawing>
          <wp:inline distT="0" distB="0" distL="114300" distR="114300">
            <wp:extent cx="5262880" cy="2378710"/>
            <wp:effectExtent l="0" t="0" r="7620" b="8890"/>
            <wp:docPr id="8" name="Picture 8" descr="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son file"/>
                    <pic:cNvPicPr>
                      <a:picLocks noChangeAspect="1"/>
                    </pic:cNvPicPr>
                  </pic:nvPicPr>
                  <pic:blipFill>
                    <a:blip r:embed="rId9"/>
                    <a:stretch>
                      <a:fillRect/>
                    </a:stretch>
                  </pic:blipFill>
                  <pic:spPr>
                    <a:xfrm>
                      <a:off x="0" y="0"/>
                      <a:ext cx="5262880" cy="2378710"/>
                    </a:xfrm>
                    <a:prstGeom prst="rect">
                      <a:avLst/>
                    </a:prstGeom>
                  </pic:spPr>
                </pic:pic>
              </a:graphicData>
            </a:graphic>
          </wp:inline>
        </w:drawing>
      </w:r>
    </w:p>
    <w:p>
      <w:pPr>
        <w:keepNext w:val="0"/>
        <w:keepLines w:val="0"/>
        <w:pageBreakBefore w:val="0"/>
        <w:widowControl/>
        <w:numPr>
          <w:ilvl w:val="0"/>
          <w:numId w:val="4"/>
        </w:numPr>
        <w:kinsoku/>
        <w:wordWrap/>
        <w:overflowPunct/>
        <w:topLinePunct w:val="0"/>
        <w:autoSpaceDE/>
        <w:autoSpaceDN/>
        <w:bidi w:val="0"/>
        <w:adjustRightInd/>
        <w:snapToGrid/>
        <w:spacing w:after="0"/>
        <w:ind w:left="420" w:leftChars="0" w:hanging="420" w:firstLineChars="0"/>
        <w:jc w:val="both"/>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We will then load this JSON file into the Python dictionary. Data = json.load(open(“data.json”))</w:t>
      </w:r>
    </w:p>
    <w:p>
      <w:pPr>
        <w:keepNext w:val="0"/>
        <w:keepLines w:val="0"/>
        <w:pageBreakBefore w:val="0"/>
        <w:widowControl/>
        <w:numPr>
          <w:numId w:val="0"/>
        </w:numPr>
        <w:kinsoku/>
        <w:wordWrap/>
        <w:overflowPunct/>
        <w:topLinePunct w:val="0"/>
        <w:autoSpaceDE/>
        <w:autoSpaceDN/>
        <w:bidi w:val="0"/>
        <w:adjustRightInd/>
        <w:snapToGrid/>
        <w:spacing w:after="0"/>
        <w:ind w:firstLine="400" w:firstLineChars="200"/>
        <w:jc w:val="both"/>
        <w:textAlignment w:val="auto"/>
        <w:rPr>
          <w:rFonts w:hint="default" w:cstheme="minorHAnsi"/>
          <w:b w:val="0"/>
          <w:bCs w:val="0"/>
          <w:i w:val="0"/>
          <w:iCs w:val="0"/>
          <w:sz w:val="20"/>
          <w:szCs w:val="20"/>
          <w:lang w:val="en-US" w:eastAsia="en-IN"/>
        </w:rPr>
      </w:pPr>
    </w:p>
    <w:p>
      <w:pPr>
        <w:keepNext w:val="0"/>
        <w:keepLines w:val="0"/>
        <w:pageBreakBefore w:val="0"/>
        <w:widowControl/>
        <w:numPr>
          <w:ilvl w:val="0"/>
          <w:numId w:val="4"/>
        </w:numPr>
        <w:kinsoku/>
        <w:wordWrap/>
        <w:overflowPunct/>
        <w:topLinePunct w:val="0"/>
        <w:autoSpaceDE/>
        <w:autoSpaceDN/>
        <w:bidi w:val="0"/>
        <w:adjustRightInd/>
        <w:snapToGrid/>
        <w:spacing w:after="0"/>
        <w:ind w:left="420" w:leftChars="0" w:hanging="420" w:firstLineChars="0"/>
        <w:jc w:val="both"/>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And then we go on to write the code that can read the JSON file, find out the meaning of user entered word from the JSON file.</w:t>
      </w:r>
    </w:p>
    <w:p>
      <w:pPr>
        <w:keepNext w:val="0"/>
        <w:keepLines w:val="0"/>
        <w:pageBreakBefore w:val="0"/>
        <w:widowControl/>
        <w:numPr>
          <w:numId w:val="0"/>
        </w:numPr>
        <w:kinsoku/>
        <w:wordWrap/>
        <w:overflowPunct/>
        <w:topLinePunct w:val="0"/>
        <w:autoSpaceDE/>
        <w:autoSpaceDN/>
        <w:bidi w:val="0"/>
        <w:adjustRightInd/>
        <w:snapToGrid/>
        <w:spacing w:after="0"/>
        <w:ind w:leftChars="0"/>
        <w:jc w:val="center"/>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drawing>
          <wp:inline distT="0" distB="0" distL="114300" distR="114300">
            <wp:extent cx="4888865" cy="2557145"/>
            <wp:effectExtent l="0" t="0" r="635" b="8255"/>
            <wp:docPr id="9" name="Picture 9" descr="code for english d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de for english dict"/>
                    <pic:cNvPicPr>
                      <a:picLocks noChangeAspect="1"/>
                    </pic:cNvPicPr>
                  </pic:nvPicPr>
                  <pic:blipFill>
                    <a:blip r:embed="rId10"/>
                    <a:stretch>
                      <a:fillRect/>
                    </a:stretch>
                  </pic:blipFill>
                  <pic:spPr>
                    <a:xfrm>
                      <a:off x="0" y="0"/>
                      <a:ext cx="4888865" cy="2557145"/>
                    </a:xfrm>
                    <a:prstGeom prst="rect">
                      <a:avLst/>
                    </a:prstGeom>
                  </pic:spPr>
                </pic:pic>
              </a:graphicData>
            </a:graphic>
          </wp:inline>
        </w:drawing>
      </w:r>
    </w:p>
    <w:p>
      <w:pPr>
        <w:keepNext w:val="0"/>
        <w:keepLines w:val="0"/>
        <w:pageBreakBefore w:val="0"/>
        <w:widowControl/>
        <w:numPr>
          <w:ilvl w:val="0"/>
          <w:numId w:val="4"/>
        </w:numPr>
        <w:kinsoku/>
        <w:wordWrap/>
        <w:overflowPunct/>
        <w:topLinePunct w:val="0"/>
        <w:autoSpaceDE/>
        <w:autoSpaceDN/>
        <w:bidi w:val="0"/>
        <w:adjustRightInd/>
        <w:snapToGrid/>
        <w:spacing w:after="0"/>
        <w:ind w:left="420" w:leftChars="0" w:hanging="420" w:firstLineChars="0"/>
        <w:jc w:val="left"/>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Other important things to consider are:</w:t>
      </w:r>
    </w:p>
    <w:p>
      <w:pPr>
        <w:keepNext w:val="0"/>
        <w:keepLines w:val="0"/>
        <w:pageBreakBefore w:val="0"/>
        <w:widowControl/>
        <w:numPr>
          <w:ilvl w:val="0"/>
          <w:numId w:val="5"/>
        </w:numPr>
        <w:kinsoku/>
        <w:wordWrap/>
        <w:overflowPunct/>
        <w:topLinePunct w:val="0"/>
        <w:autoSpaceDE/>
        <w:autoSpaceDN/>
        <w:bidi w:val="0"/>
        <w:adjustRightInd/>
        <w:snapToGrid/>
        <w:spacing w:after="0"/>
        <w:ind w:left="420" w:leftChars="0" w:hanging="420" w:firstLineChars="0"/>
        <w:jc w:val="left"/>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User input can be in Capitals/small letters/ combination of both. The letter case must not cause error. - (line 7 of code).</w:t>
      </w:r>
    </w:p>
    <w:p>
      <w:pPr>
        <w:keepNext w:val="0"/>
        <w:keepLines w:val="0"/>
        <w:pageBreakBefore w:val="0"/>
        <w:widowControl/>
        <w:numPr>
          <w:ilvl w:val="0"/>
          <w:numId w:val="5"/>
        </w:numPr>
        <w:kinsoku/>
        <w:wordWrap/>
        <w:overflowPunct/>
        <w:topLinePunct w:val="0"/>
        <w:autoSpaceDE/>
        <w:autoSpaceDN/>
        <w:bidi w:val="0"/>
        <w:adjustRightInd/>
        <w:snapToGrid/>
        <w:spacing w:after="0"/>
        <w:ind w:left="420" w:leftChars="0" w:hanging="420" w:firstLineChars="0"/>
        <w:jc w:val="left"/>
        <w:textAlignment w:val="auto"/>
        <w:rPr>
          <w:rFonts w:hint="default" w:cstheme="minorHAnsi"/>
          <w:b w:val="0"/>
          <w:bCs w:val="0"/>
          <w:i w:val="0"/>
          <w:iCs w:val="0"/>
          <w:sz w:val="20"/>
          <w:szCs w:val="20"/>
          <w:lang w:val="en-US" w:eastAsia="en-IN"/>
        </w:rPr>
      </w:pPr>
      <w:r>
        <w:rPr>
          <w:rFonts w:hint="default" w:cstheme="minorHAnsi"/>
          <w:b w:val="0"/>
          <w:bCs w:val="0"/>
          <w:i w:val="0"/>
          <w:iCs w:val="0"/>
          <w:sz w:val="20"/>
          <w:szCs w:val="20"/>
          <w:lang w:val="en-US" w:eastAsia="en-IN"/>
        </w:rPr>
        <w:t>If the user enters a word that is</w:t>
      </w:r>
      <w:r>
        <w:rPr>
          <w:rFonts w:hint="default" w:cstheme="minorHAnsi"/>
          <w:b w:val="0"/>
          <w:bCs w:val="0"/>
          <w:i w:val="0"/>
          <w:iCs w:val="0"/>
          <w:sz w:val="20"/>
          <w:szCs w:val="20"/>
          <w:u w:val="none"/>
          <w:lang w:val="en-US" w:eastAsia="en-IN"/>
        </w:rPr>
        <w:t xml:space="preserve"> </w:t>
      </w:r>
      <w:r>
        <w:rPr>
          <w:rFonts w:hint="default" w:cstheme="minorHAnsi"/>
          <w:b w:val="0"/>
          <w:bCs w:val="0"/>
          <w:i w:val="0"/>
          <w:iCs w:val="0"/>
          <w:sz w:val="20"/>
          <w:szCs w:val="20"/>
          <w:u w:val="single"/>
          <w:lang w:val="en-US" w:eastAsia="en-IN"/>
        </w:rPr>
        <w:t>not there in the dictionary</w:t>
      </w:r>
      <w:r>
        <w:rPr>
          <w:rFonts w:hint="default" w:cstheme="minorHAnsi"/>
          <w:b w:val="0"/>
          <w:bCs w:val="0"/>
          <w:i w:val="0"/>
          <w:iCs w:val="0"/>
          <w:sz w:val="20"/>
          <w:szCs w:val="20"/>
          <w:lang w:val="en-US" w:eastAsia="en-IN"/>
        </w:rPr>
        <w:t>, the code must not give out an error to the user. (line 10 of code - uses “get_close_matches” function under the library of difflib).</w:t>
      </w:r>
    </w:p>
    <w:p>
      <w:pPr>
        <w:keepNext w:val="0"/>
        <w:keepLines w:val="0"/>
        <w:pageBreakBefore w:val="0"/>
        <w:widowControl/>
        <w:numPr>
          <w:numId w:val="0"/>
        </w:numPr>
        <w:kinsoku/>
        <w:wordWrap/>
        <w:overflowPunct/>
        <w:topLinePunct w:val="0"/>
        <w:autoSpaceDE/>
        <w:autoSpaceDN/>
        <w:bidi w:val="0"/>
        <w:adjustRightInd/>
        <w:snapToGrid/>
        <w:spacing w:after="0"/>
        <w:ind w:leftChars="0"/>
        <w:jc w:val="left"/>
        <w:textAlignment w:val="auto"/>
        <w:rPr>
          <w:rFonts w:hint="default" w:cstheme="minorHAnsi"/>
          <w:b w:val="0"/>
          <w:bCs w:val="0"/>
          <w:i w:val="0"/>
          <w:iCs w:val="0"/>
          <w:sz w:val="20"/>
          <w:szCs w:val="20"/>
          <w:lang w:val="en-US" w:eastAsia="en-IN"/>
        </w:rPr>
      </w:pPr>
      <w:bookmarkStart w:id="0" w:name="_GoBack"/>
      <w:bookmarkEnd w:id="0"/>
    </w:p>
    <w:sectPr>
      <w:headerReference r:id="rId4" w:type="first"/>
      <w:headerReference r:id="rId3" w:type="default"/>
      <w:footerReference r:id="rId5" w:type="default"/>
      <w:pgSz w:w="11906" w:h="16838"/>
      <w:pgMar w:top="1440" w:right="1440" w:bottom="662" w:left="1440" w:header="288" w:footer="568" w:gutter="0"/>
      <w:paperSrc/>
      <w:pgNumType w:fmt="numberInDash"/>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- 1 -</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l0quaxAgAA1QUAAA4AAAAAAAAAAQAgAAAAHwEAAGRycy9l&#10;Mm9Eb2MueG1sUEsFBgAAAAAGAAYAWQEAAEIGA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- 1 -</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7150" w:firstLineChars="3250"/>
      <w:rPr>
        <w:rFonts w:hint="default"/>
        <w:lang w:val="en-US"/>
      </w:rPr>
    </w:pPr>
    <w:r>
      <w:rPr>
        <w:rFonts w:hint="default"/>
        <w:lang w:val="en-U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IMPORTANT PY notes - Vishwesh Bhat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C3506"/>
    <w:multiLevelType w:val="singleLevel"/>
    <w:tmpl w:val="88AC3506"/>
    <w:lvl w:ilvl="0" w:tentative="0">
      <w:start w:val="1"/>
      <w:numFmt w:val="decimal"/>
      <w:lvlText w:val="%1."/>
      <w:lvlJc w:val="left"/>
      <w:pPr>
        <w:tabs>
          <w:tab w:val="left" w:pos="425"/>
        </w:tabs>
        <w:ind w:left="425" w:leftChars="0" w:hanging="425" w:firstLineChars="0"/>
      </w:pPr>
      <w:rPr>
        <w:rFonts w:hint="default"/>
      </w:rPr>
    </w:lvl>
  </w:abstractNum>
  <w:abstractNum w:abstractNumId="1">
    <w:nsid w:val="9207FC06"/>
    <w:multiLevelType w:val="singleLevel"/>
    <w:tmpl w:val="9207FC06"/>
    <w:lvl w:ilvl="0" w:tentative="0">
      <w:start w:val="1"/>
      <w:numFmt w:val="decimal"/>
      <w:suff w:val="space"/>
      <w:lvlText w:val="%1."/>
      <w:lvlJc w:val="left"/>
    </w:lvl>
  </w:abstractNum>
  <w:abstractNum w:abstractNumId="2">
    <w:nsid w:val="AC009EDB"/>
    <w:multiLevelType w:val="singleLevel"/>
    <w:tmpl w:val="AC009E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47680E3"/>
    <w:multiLevelType w:val="singleLevel"/>
    <w:tmpl w:val="747680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9D327C2"/>
    <w:multiLevelType w:val="singleLevel"/>
    <w:tmpl w:val="79D327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51"/>
    <w:rsid w:val="00014651"/>
    <w:rsid w:val="005E759A"/>
    <w:rsid w:val="00636445"/>
    <w:rsid w:val="009966AC"/>
    <w:rsid w:val="00D63349"/>
    <w:rsid w:val="51B76897"/>
    <w:rsid w:val="63D77D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uiPriority w:val="99"/>
    <w:pPr>
      <w:tabs>
        <w:tab w:val="center" w:pos="4513"/>
        <w:tab w:val="right" w:pos="9026"/>
      </w:tabs>
      <w:spacing w:after="0" w:line="240" w:lineRule="auto"/>
    </w:pPr>
  </w:style>
  <w:style w:type="character" w:styleId="6">
    <w:name w:val="Hyperlink"/>
    <w:basedOn w:val="5"/>
    <w:semiHidden/>
    <w:unhideWhenUsed/>
    <w:qFormat/>
    <w:uiPriority w:val="99"/>
    <w:rPr>
      <w:color w:val="0000FF"/>
      <w:u w:val="single"/>
    </w:rPr>
  </w:style>
  <w:style w:type="paragraph" w:styleId="8">
    <w:name w:val="List Paragraph"/>
    <w:basedOn w:val="1"/>
    <w:qFormat/>
    <w:uiPriority w:val="34"/>
    <w:pPr>
      <w:ind w:left="720"/>
      <w:contextualSpacing/>
    </w:pPr>
  </w:style>
  <w:style w:type="character" w:customStyle="1" w:styleId="9">
    <w:name w:val="Balloon Text Char"/>
    <w:basedOn w:val="5"/>
    <w:link w:val="2"/>
    <w:semiHidden/>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225</Words>
  <Characters>1284</Characters>
  <Lines>10</Lines>
  <Paragraphs>3</Paragraphs>
  <TotalTime>170</TotalTime>
  <ScaleCrop>false</ScaleCrop>
  <LinksUpToDate>false</LinksUpToDate>
  <CharactersWithSpaces>1506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2020-06-01T08:08:00Z</dcterms:created>
  <dc:creator>Vivek Bhat</dc:creator>
  <cp:lastModifiedBy>vivekbhat69</cp:lastModifiedBy>
  <cp:lastPrinted>2020-06-01T09:39:37Z</cp:lastPrinted>
  <dcterms:modified xsi:type="dcterms:W3CDTF">2020-06-01T14:17:35Z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