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68"/>
        <w:gridCol w:w="1345"/>
        <w:gridCol w:w="3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02-Jun-2020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 V Bhat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Course on Control Systems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4AL18EC059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SEM and ‘A’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Vishwesh-V-Bhat-lockdwn-learnings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rFonts w:hint="default"/>
          <w:b/>
          <w:sz w:val="24"/>
          <w:szCs w:val="24"/>
          <w:lang w:val="en-US"/>
        </w:rPr>
      </w:pPr>
    </w:p>
    <w:tbl>
      <w:tblPr>
        <w:tblStyle w:val="4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>TOPICS COVERED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>Introductory session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: Considered a simple closed network to define and identify: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Node - is a point on the network to which 2 or more elements are connected.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Branch - is a path in a network that traces from one node to the next node.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Loop/mesh - is a closed path that traces from one point to the same point.(overlapping loop was also identified).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Discussed about Branch currents, Loop currents and Node voltage.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>Graph theory (also known as Network topology)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: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 few definitions were discussed -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Degree of nodes - number of branches connected to a single mode.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Tree - Interconnected open set of branches that includes all nodes of the given graph.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Tree Branch - Branches to a given tree are called tree  branches.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Tree link - The remaining branches of a tree branch is called a tree link.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Relation between a tree branch and a tree link: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N is nodes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N-1 is tree link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L is total links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     L = B-N+1; where B is number of branches.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3874"/>
        <w:gridCol w:w="1705"/>
        <w:gridCol w:w="3366"/>
        <w:gridCol w:w="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02-Jun-2020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Vishwesh V Bhat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Python by Udemy 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4al18ec059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Improvising the English dictionary code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SEM &amp; ‘A’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u w:val="single"/>
                <w:lang w:val="en-US"/>
              </w:rPr>
              <w:t>PROBLEM STATEMENT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Previously my English dicti</w:t>
            </w:r>
            <w:bookmarkStart w:id="0" w:name="_GoBack"/>
            <w:bookmarkEnd w:id="0"/>
            <w:r>
              <w:rPr>
                <w:rFonts w:hint="default"/>
                <w:b/>
                <w:sz w:val="24"/>
                <w:szCs w:val="24"/>
                <w:lang w:val="en-US"/>
              </w:rPr>
              <w:t>onary was able to fetch most words that were entered by the user, and when the entered word was not in the dictionary the code delivered a message to indicate that the word was not found in the dictionary rather than giving an error message which was in a way user friendly. The problems I have rectified from the code taught in udemy course are: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But, however it lacked some basic words like “Grade”, “Bengaluru”, etc…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The .JSON file for the first dictionary was provided as resource in the Udemy course.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 downloaded .JSON file of compact Webster’s English dictionary and included this new data as data1 in the code. It was structured in such a way that the entered word will first be search for in the 1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dictionary and then if not found would go for the second dictionary. So I now have 2 dictionaries in the code.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After searching for the meaning of a word, the code would terminate and we had to execute the code again to access dictionary. This would kill users time. So I included a while loop in the code so that the code would run until the user wanted to terminate the code. To terminate the code I initialized “-”, so when ever the user typed “-” while searching the word, he/she will terminate the code.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Improvised code: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199505" cy="3794760"/>
                  <wp:effectExtent l="0" t="0" r="10795" b="2540"/>
                  <wp:docPr id="1" name="Picture 1" descr="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12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79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.      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.      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.      .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.      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370320" cy="1757045"/>
                  <wp:effectExtent l="0" t="0" r="5080" b="8255"/>
                  <wp:docPr id="2" name="Picture 2" descr="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4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320" cy="175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B907C9"/>
    <w:multiLevelType w:val="singleLevel"/>
    <w:tmpl w:val="ACB907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321EB3"/>
    <w:multiLevelType w:val="singleLevel"/>
    <w:tmpl w:val="AE321EB3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F9B604D0"/>
    <w:multiLevelType w:val="singleLevel"/>
    <w:tmpl w:val="F9B604D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64B3D06"/>
    <w:multiLevelType w:val="singleLevel"/>
    <w:tmpl w:val="064B3D06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19ABC752"/>
    <w:multiLevelType w:val="singleLevel"/>
    <w:tmpl w:val="19ABC7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11016289"/>
    <w:rsid w:val="2CA8325D"/>
    <w:rsid w:val="32AC186B"/>
    <w:rsid w:val="45831219"/>
    <w:rsid w:val="48C328D9"/>
    <w:rsid w:val="4F6D2D32"/>
    <w:rsid w:val="54F4112D"/>
    <w:rsid w:val="5A98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4</TotalTime>
  <ScaleCrop>false</ScaleCrop>
  <LinksUpToDate>false</LinksUpToDate>
  <CharactersWithSpaces>462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vivekbhat69</cp:lastModifiedBy>
  <dcterms:modified xsi:type="dcterms:W3CDTF">2020-06-03T03:10:46Z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