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2049" w:rsidRDefault="007571A0">
      <w:pPr>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CellMar>
          <w:left w:w="10" w:type="dxa"/>
          <w:right w:w="10" w:type="dxa"/>
        </w:tblCellMar>
        <w:tblLook w:val="04A0" w:firstRow="1" w:lastRow="0" w:firstColumn="1" w:lastColumn="0" w:noHBand="0" w:noVBand="1"/>
      </w:tblPr>
      <w:tblGrid>
        <w:gridCol w:w="1362"/>
        <w:gridCol w:w="3304"/>
        <w:gridCol w:w="1295"/>
        <w:gridCol w:w="3055"/>
      </w:tblGrid>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Date: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15/06/2020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Name:</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907C2">
            <w:pPr>
              <w:spacing w:after="0" w:line="240" w:lineRule="auto"/>
              <w:rPr>
                <w:rFonts w:ascii="Calibri" w:eastAsia="Calibri" w:hAnsi="Calibri" w:cs="Calibri"/>
              </w:rPr>
            </w:pPr>
            <w:r>
              <w:rPr>
                <w:rFonts w:ascii="Calibri" w:eastAsia="Calibri" w:hAnsi="Calibri" w:cs="Calibri"/>
                <w:b/>
                <w:bCs/>
              </w:rPr>
              <w:t>Yashwitha C N</w:t>
            </w:r>
          </w:p>
        </w:tc>
      </w:tr>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Course: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Great learning</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USN: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4AL16EC09</w:t>
            </w:r>
            <w:r w:rsidR="007907C2">
              <w:rPr>
                <w:rFonts w:ascii="Calibri" w:eastAsia="Calibri" w:hAnsi="Calibri" w:cs="Calibri"/>
                <w:b/>
                <w:sz w:val="24"/>
              </w:rPr>
              <w:t>9</w:t>
            </w:r>
          </w:p>
        </w:tc>
      </w:tr>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Topic:</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Digital marketing</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Semester &amp; Section: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907C2">
            <w:pPr>
              <w:spacing w:after="0" w:line="240" w:lineRule="auto"/>
              <w:rPr>
                <w:rFonts w:ascii="Calibri" w:eastAsia="Calibri" w:hAnsi="Calibri" w:cs="Calibri"/>
              </w:rPr>
            </w:pPr>
            <w:r>
              <w:rPr>
                <w:rFonts w:ascii="Calibri" w:eastAsia="Calibri" w:hAnsi="Calibri" w:cs="Calibri"/>
                <w:b/>
                <w:bCs/>
              </w:rPr>
              <w:t>Yashwitha-coures</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072049">
            <w:pPr>
              <w:spacing w:after="0" w:line="240" w:lineRule="auto"/>
              <w:rPr>
                <w:rFonts w:ascii="Calibri" w:eastAsia="Calibri" w:hAnsi="Calibri" w:cs="Calibri"/>
                <w:sz w:val="22"/>
              </w:rPr>
            </w:pP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072049">
            <w:pPr>
              <w:spacing w:after="0" w:line="240" w:lineRule="auto"/>
              <w:rPr>
                <w:rFonts w:ascii="Calibri" w:eastAsia="Calibri" w:hAnsi="Calibri" w:cs="Calibri"/>
                <w:sz w:val="22"/>
              </w:rPr>
            </w:pPr>
          </w:p>
        </w:tc>
      </w:tr>
    </w:tbl>
    <w:p w:rsidR="00072049" w:rsidRDefault="00072049">
      <w:pPr>
        <w:rPr>
          <w:rFonts w:ascii="Calibri" w:eastAsia="Calibri" w:hAnsi="Calibri" w:cs="Calibri"/>
          <w:b/>
          <w:sz w:val="24"/>
        </w:rPr>
      </w:pPr>
    </w:p>
    <w:tbl>
      <w:tblPr>
        <w:tblW w:w="0" w:type="auto"/>
        <w:tblCellMar>
          <w:left w:w="10" w:type="dxa"/>
          <w:right w:w="10" w:type="dxa"/>
        </w:tblCellMar>
        <w:tblLook w:val="04A0" w:firstRow="1" w:lastRow="0" w:firstColumn="1" w:lastColumn="0" w:noHBand="0" w:noVBand="1"/>
      </w:tblPr>
      <w:tblGrid>
        <w:gridCol w:w="9016"/>
      </w:tblGrid>
      <w:tr w:rsidR="00072049">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jc w:val="center"/>
              <w:rPr>
                <w:rFonts w:ascii="Calibri" w:eastAsia="Calibri" w:hAnsi="Calibri" w:cs="Calibri"/>
              </w:rPr>
            </w:pPr>
            <w:r>
              <w:rPr>
                <w:rFonts w:ascii="Calibri" w:eastAsia="Calibri" w:hAnsi="Calibri" w:cs="Calibri"/>
                <w:b/>
                <w:sz w:val="24"/>
              </w:rPr>
              <w:t>FORENOON SESSION DETAILS</w:t>
            </w:r>
          </w:p>
        </w:tc>
      </w:tr>
      <w:tr w:rsidR="00072049">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072049">
            <w:pPr>
              <w:spacing w:after="0" w:line="240" w:lineRule="auto"/>
              <w:rPr>
                <w:rFonts w:ascii="Calibri" w:eastAsia="Calibri" w:hAnsi="Calibri" w:cs="Calibri"/>
                <w:b/>
                <w:sz w:val="24"/>
              </w:rPr>
            </w:pPr>
          </w:p>
          <w:p w:rsidR="00072049" w:rsidRDefault="007571A0">
            <w:pPr>
              <w:spacing w:after="0" w:line="240" w:lineRule="auto"/>
              <w:rPr>
                <w:rFonts w:ascii="Calibri" w:eastAsia="Calibri" w:hAnsi="Calibri" w:cs="Calibri"/>
                <w:b/>
                <w:sz w:val="24"/>
              </w:rPr>
            </w:pPr>
            <w:r>
              <w:rPr>
                <w:rFonts w:ascii="Calibri" w:eastAsia="Calibri" w:hAnsi="Calibri" w:cs="Calibri"/>
                <w:b/>
                <w:sz w:val="24"/>
              </w:rPr>
              <w:t>Image of session</w:t>
            </w:r>
          </w:p>
          <w:p w:rsidR="00072049" w:rsidRDefault="00EC1EAA">
            <w:pPr>
              <w:spacing w:after="0" w:line="240" w:lineRule="auto"/>
              <w:rPr>
                <w:rFonts w:ascii="Calibri" w:eastAsia="Calibri" w:hAnsi="Calibri" w:cs="Calibri"/>
                <w:b/>
                <w:sz w:val="24"/>
              </w:rPr>
            </w:pPr>
            <w:r>
              <w:rPr>
                <w:noProof/>
              </w:rPr>
              <w:object w:dxaOrig="10670" w:dyaOrig="5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1" o:spid="_x0000_i1025" type="#_x0000_t75" style="width:533.8pt;height:298.9pt" o:ole="">
                  <v:imagedata r:id="rId5" o:title=""/>
                </v:shape>
                <o:OLEObject Type="Embed" ProgID="StaticMetafile" ShapeID="rectole0000000001" DrawAspect="Content" ObjectID="_1653808955" r:id="rId6"/>
              </w:object>
            </w:r>
          </w:p>
          <w:p w:rsidR="00072049" w:rsidRDefault="00EC1EAA">
            <w:pPr>
              <w:spacing w:after="0" w:line="240" w:lineRule="auto"/>
              <w:rPr>
                <w:rFonts w:ascii="Calibri" w:eastAsia="Calibri" w:hAnsi="Calibri" w:cs="Calibri"/>
                <w:b/>
                <w:sz w:val="24"/>
              </w:rPr>
            </w:pPr>
            <w:r>
              <w:rPr>
                <w:noProof/>
              </w:rPr>
              <w:object w:dxaOrig="8605" w:dyaOrig="4758">
                <v:shape id="rectole0000000002" o:spid="_x0000_i1026" type="#_x0000_t75" style="width:430.55pt;height:237.8pt" o:ole="">
                  <v:imagedata r:id="rId7" o:title=""/>
                </v:shape>
                <o:OLEObject Type="Embed" ProgID="StaticMetafile" ShapeID="rectole0000000002" DrawAspect="Content" ObjectID="_1653808956" r:id="rId8"/>
              </w:object>
            </w:r>
          </w:p>
          <w:p w:rsidR="00072049" w:rsidRDefault="00072049">
            <w:pPr>
              <w:spacing w:after="0" w:line="240" w:lineRule="auto"/>
              <w:rPr>
                <w:rFonts w:ascii="Calibri" w:eastAsia="Calibri" w:hAnsi="Calibri" w:cs="Calibri"/>
                <w:sz w:val="22"/>
              </w:rPr>
            </w:pPr>
          </w:p>
          <w:p w:rsidR="00072049" w:rsidRDefault="00072049">
            <w:pPr>
              <w:spacing w:after="0" w:line="240" w:lineRule="auto"/>
              <w:rPr>
                <w:rFonts w:ascii="Calibri" w:eastAsia="Calibri" w:hAnsi="Calibri" w:cs="Calibri"/>
                <w:sz w:val="22"/>
              </w:rPr>
            </w:pPr>
          </w:p>
          <w:p w:rsidR="00072049" w:rsidRDefault="00072049">
            <w:pPr>
              <w:spacing w:after="0" w:line="240" w:lineRule="auto"/>
              <w:rPr>
                <w:rFonts w:ascii="Calibri" w:eastAsia="Calibri" w:hAnsi="Calibri" w:cs="Calibri"/>
                <w:sz w:val="22"/>
              </w:rPr>
            </w:pPr>
          </w:p>
          <w:p w:rsidR="00072049" w:rsidRDefault="00072049">
            <w:pPr>
              <w:spacing w:after="0" w:line="240" w:lineRule="auto"/>
              <w:rPr>
                <w:rFonts w:ascii="Calibri" w:eastAsia="Calibri" w:hAnsi="Calibri" w:cs="Calibri"/>
                <w:sz w:val="22"/>
              </w:rPr>
            </w:pPr>
          </w:p>
          <w:p w:rsidR="00072049" w:rsidRDefault="00072049">
            <w:pPr>
              <w:spacing w:after="0" w:line="240" w:lineRule="auto"/>
              <w:rPr>
                <w:rFonts w:ascii="Calibri" w:eastAsia="Calibri" w:hAnsi="Calibri" w:cs="Calibri"/>
                <w:b/>
                <w:sz w:val="28"/>
              </w:rPr>
            </w:pPr>
          </w:p>
          <w:p w:rsidR="00072049" w:rsidRDefault="007571A0">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What Is Digital Marketing?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proofErr w:type="spellStart"/>
            <w:r>
              <w:rPr>
                <w:rFonts w:ascii="Times New Roman" w:eastAsia="Times New Roman" w:hAnsi="Times New Roman" w:cs="Times New Roman"/>
                <w:sz w:val="24"/>
              </w:rPr>
              <w:t>customer.Internet</w:t>
            </w:r>
            <w:proofErr w:type="spellEnd"/>
            <w:r>
              <w:rPr>
                <w:rFonts w:ascii="Times New Roman" w:eastAsia="Times New Roman" w:hAnsi="Times New Roman" w:cs="Times New Roman"/>
                <w:sz w:val="24"/>
              </w:rPr>
              <w:t xml:space="preserve"> marketing differs from digital marketing. Internet marketing is advertising that is solely on the Internet, whereas digital marketing can take place through mobile devices, on a subway platform, in a video game, or via a smartphone </w:t>
            </w:r>
            <w:proofErr w:type="spellStart"/>
            <w:r>
              <w:rPr>
                <w:rFonts w:ascii="Times New Roman" w:eastAsia="Times New Roman" w:hAnsi="Times New Roman" w:cs="Times New Roman"/>
                <w:sz w:val="24"/>
              </w:rPr>
              <w:t>app.In</w:t>
            </w:r>
            <w:proofErr w:type="spellEnd"/>
            <w:r>
              <w:rPr>
                <w:rFonts w:ascii="Times New Roman" w:eastAsia="Times New Roman" w:hAnsi="Times New Roman" w:cs="Times New Roman"/>
                <w:sz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proofErr w:type="spellStart"/>
            <w:r>
              <w:rPr>
                <w:rFonts w:ascii="Times New Roman" w:eastAsia="Times New Roman" w:hAnsi="Times New Roman" w:cs="Times New Roman"/>
                <w:sz w:val="24"/>
              </w:rPr>
              <w:t>use.frequently</w:t>
            </w:r>
            <w:proofErr w:type="spellEnd"/>
            <w:r>
              <w:rPr>
                <w:rFonts w:ascii="Times New Roman" w:eastAsia="Times New Roman" w:hAnsi="Times New Roman" w:cs="Times New Roman"/>
                <w:sz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rsidR="00072049" w:rsidRDefault="00072049">
            <w:pPr>
              <w:spacing w:after="0" w:line="276" w:lineRule="auto"/>
              <w:rPr>
                <w:rFonts w:ascii="Times New Roman" w:eastAsia="Times New Roman" w:hAnsi="Times New Roman" w:cs="Times New Roman"/>
                <w:sz w:val="24"/>
              </w:rPr>
            </w:pPr>
          </w:p>
          <w:p w:rsidR="00072049" w:rsidRDefault="007571A0">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Website Marketing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Pay-Per-Click (PPC) Advertising PPC advertising enables marketers to reach Internet users on a number of digital platforms through paid ads. Marketers can set up PPC campaigns on Google, Bing, LinkedIn, Twitter, Pinterest, or Facebook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Facebook Ads.</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72049" w:rsidRDefault="007571A0">
            <w:pPr>
              <w:spacing w:after="0" w:line="276"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Content Marketing:</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proofErr w:type="spellStart"/>
            <w:r>
              <w:rPr>
                <w:rFonts w:ascii="Times New Roman" w:eastAsia="Times New Roman" w:hAnsi="Times New Roman" w:cs="Times New Roman"/>
                <w:sz w:val="24"/>
              </w:rPr>
              <w:t>ebooks</w:t>
            </w:r>
            <w:proofErr w:type="spellEnd"/>
            <w:r>
              <w:rPr>
                <w:rFonts w:ascii="Times New Roman" w:eastAsia="Times New Roman" w:hAnsi="Times New Roman" w:cs="Times New Roman"/>
                <w:sz w:val="24"/>
              </w:rPr>
              <w:t xml:space="preserve">, online courses, infographics, podcasts, and webinars. </w:t>
            </w:r>
          </w:p>
          <w:p w:rsidR="00072049" w:rsidRDefault="00072049">
            <w:pPr>
              <w:spacing w:after="0" w:line="276" w:lineRule="auto"/>
              <w:rPr>
                <w:rFonts w:ascii="Times New Roman" w:eastAsia="Times New Roman" w:hAnsi="Times New Roman" w:cs="Times New Roman"/>
                <w:sz w:val="24"/>
              </w:rPr>
            </w:pPr>
          </w:p>
          <w:p w:rsidR="00072049" w:rsidRDefault="007571A0">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Email Marketing:</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lists and then, through email marketing, they create customer acquisition funnels to turn those leads into customers. </w:t>
            </w:r>
          </w:p>
          <w:p w:rsidR="00072049" w:rsidRDefault="00072049">
            <w:pPr>
              <w:spacing w:after="0" w:line="276" w:lineRule="auto"/>
              <w:rPr>
                <w:rFonts w:ascii="Times New Roman" w:eastAsia="Times New Roman" w:hAnsi="Times New Roman" w:cs="Times New Roman"/>
                <w:sz w:val="24"/>
              </w:rPr>
            </w:pPr>
          </w:p>
          <w:p w:rsidR="00072049" w:rsidRDefault="007571A0">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Social Media Marketing: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The primary goal of a social media marketing campaign is brand awareness and establishing social trust. As you go deeper into social media marketing, you can use it to get leads or even as a direct sales channel.</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72049" w:rsidRDefault="007571A0">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Affiliate Marketing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Facebook Videos, Instagram, or even </w:t>
            </w:r>
            <w:proofErr w:type="spellStart"/>
            <w:r>
              <w:rPr>
                <w:rFonts w:ascii="Times New Roman" w:eastAsia="Times New Roman" w:hAnsi="Times New Roman" w:cs="Times New Roman"/>
                <w:sz w:val="24"/>
              </w:rPr>
              <w:t>TikTok</w:t>
            </w:r>
            <w:proofErr w:type="spellEnd"/>
            <w:r>
              <w:rPr>
                <w:rFonts w:ascii="Times New Roman" w:eastAsia="Times New Roman" w:hAnsi="Times New Roman" w:cs="Times New Roman"/>
                <w:sz w:val="24"/>
              </w:rPr>
              <w:t xml:space="preserve"> to use to run a video marketing campaign. Companies find the most success with video by integrating it with SEO, content marketing, and broader social media marketing campaigns.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SMS Messaging </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Companies and nonprofit organizations also use SMS or text messages to send information about their latest promotions or giving opportunities to willing customers. Political candidates running for office also use SMS message campaigns to spread positive </w:t>
            </w:r>
            <w:r>
              <w:rPr>
                <w:rFonts w:ascii="Times New Roman" w:eastAsia="Times New Roman" w:hAnsi="Times New Roman" w:cs="Times New Roman"/>
                <w:sz w:val="24"/>
              </w:rPr>
              <w:lastRenderedPageBreak/>
              <w:t>information about their own platforms. As technology has advanced, many text-to-give campaigns also allow customers to directly pay or give via a simple text message.</w:t>
            </w:r>
          </w:p>
          <w:p w:rsidR="00072049" w:rsidRDefault="007571A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72049" w:rsidRDefault="007571A0">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Digital Marketing Challenges: </w:t>
            </w:r>
          </w:p>
          <w:p w:rsidR="00072049" w:rsidRDefault="007571A0">
            <w:pPr>
              <w:spacing w:after="0" w:line="276" w:lineRule="auto"/>
            </w:pPr>
            <w:r>
              <w:rPr>
                <w:rFonts w:ascii="Times New Roman" w:eastAsia="Times New Roman" w:hAnsi="Times New Roman" w:cs="Times New Roman"/>
                <w:sz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proofErr w:type="spellStart"/>
            <w:r>
              <w:rPr>
                <w:rFonts w:ascii="Times New Roman" w:eastAsia="Times New Roman" w:hAnsi="Times New Roman" w:cs="Times New Roman"/>
                <w:sz w:val="24"/>
              </w:rPr>
              <w:t>efforts.The</w:t>
            </w:r>
            <w:proofErr w:type="spellEnd"/>
            <w:r>
              <w:rPr>
                <w:rFonts w:ascii="Times New Roman" w:eastAsia="Times New Roman" w:hAnsi="Times New Roman" w:cs="Times New Roman"/>
                <w:sz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proofErr w:type="spellStart"/>
            <w:r>
              <w:rPr>
                <w:rFonts w:ascii="Times New Roman" w:eastAsia="Times New Roman" w:hAnsi="Times New Roman" w:cs="Times New Roman"/>
                <w:sz w:val="24"/>
              </w:rPr>
              <w:t>heatmaps</w:t>
            </w:r>
            <w:proofErr w:type="spellEnd"/>
            <w:r>
              <w:rPr>
                <w:rFonts w:ascii="Times New Roman" w:eastAsia="Times New Roman" w:hAnsi="Times New Roman" w:cs="Times New Roman"/>
                <w:sz w:val="24"/>
              </w:rPr>
              <w:t xml:space="preserve"> to learn more about the customer journey.</w:t>
            </w:r>
          </w:p>
        </w:tc>
      </w:tr>
      <w:tr w:rsidR="00072049">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072049">
            <w:pPr>
              <w:spacing w:after="0" w:line="240" w:lineRule="auto"/>
              <w:rPr>
                <w:rFonts w:ascii="Calibri" w:eastAsia="Calibri" w:hAnsi="Calibri" w:cs="Calibri"/>
                <w:sz w:val="22"/>
              </w:rPr>
            </w:pPr>
          </w:p>
        </w:tc>
      </w:tr>
    </w:tbl>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7571A0">
      <w:pP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CellMar>
          <w:left w:w="10" w:type="dxa"/>
          <w:right w:w="10" w:type="dxa"/>
        </w:tblCellMar>
        <w:tblLook w:val="04A0" w:firstRow="1" w:lastRow="0" w:firstColumn="1" w:lastColumn="0" w:noHBand="0" w:noVBand="1"/>
      </w:tblPr>
      <w:tblGrid>
        <w:gridCol w:w="1362"/>
        <w:gridCol w:w="3304"/>
        <w:gridCol w:w="1295"/>
        <w:gridCol w:w="3055"/>
      </w:tblGrid>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Date: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 xml:space="preserve"> 15/06/2020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Name:</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907C2">
            <w:pPr>
              <w:spacing w:after="0" w:line="240" w:lineRule="auto"/>
              <w:rPr>
                <w:rFonts w:ascii="Calibri" w:eastAsia="Calibri" w:hAnsi="Calibri" w:cs="Calibri"/>
              </w:rPr>
            </w:pPr>
            <w:r>
              <w:rPr>
                <w:rFonts w:ascii="Calibri" w:eastAsia="Calibri" w:hAnsi="Calibri" w:cs="Calibri"/>
                <w:b/>
                <w:bCs/>
              </w:rPr>
              <w:t>Yashwitha C N</w:t>
            </w:r>
          </w:p>
        </w:tc>
      </w:tr>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Course: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proofErr w:type="spellStart"/>
            <w:r>
              <w:rPr>
                <w:rFonts w:ascii="Calibri" w:eastAsia="Calibri" w:hAnsi="Calibri" w:cs="Calibri"/>
                <w:b/>
                <w:sz w:val="24"/>
              </w:rPr>
              <w:t>udemy</w:t>
            </w:r>
            <w:proofErr w:type="spellEnd"/>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USN: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4AL16EC09</w:t>
            </w:r>
            <w:r w:rsidR="007907C2">
              <w:rPr>
                <w:rFonts w:ascii="Calibri" w:eastAsia="Calibri" w:hAnsi="Calibri" w:cs="Calibri"/>
                <w:b/>
                <w:sz w:val="24"/>
              </w:rPr>
              <w:t>9</w:t>
            </w:r>
          </w:p>
        </w:tc>
      </w:tr>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Topic:</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proofErr w:type="spellStart"/>
            <w:r>
              <w:rPr>
                <w:rFonts w:ascii="Calibri" w:eastAsia="Calibri" w:hAnsi="Calibri" w:cs="Calibri"/>
                <w:b/>
                <w:sz w:val="24"/>
              </w:rPr>
              <w:t>mysql</w:t>
            </w:r>
            <w:proofErr w:type="spellEnd"/>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Semester &amp; Section: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072049">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907C2">
            <w:pPr>
              <w:spacing w:after="0" w:line="240" w:lineRule="auto"/>
              <w:rPr>
                <w:rFonts w:ascii="Calibri" w:eastAsia="Calibri" w:hAnsi="Calibri" w:cs="Calibri"/>
              </w:rPr>
            </w:pPr>
            <w:r>
              <w:rPr>
                <w:rFonts w:ascii="Calibri" w:eastAsia="Calibri" w:hAnsi="Calibri" w:cs="Calibri"/>
                <w:b/>
                <w:bCs/>
              </w:rPr>
              <w:t>Yashwitha-coures</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072049">
            <w:pPr>
              <w:spacing w:after="0" w:line="240" w:lineRule="auto"/>
              <w:rPr>
                <w:rFonts w:ascii="Calibri" w:eastAsia="Calibri" w:hAnsi="Calibri" w:cs="Calibri"/>
                <w:sz w:val="22"/>
              </w:rPr>
            </w:pP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072049">
            <w:pPr>
              <w:spacing w:after="0" w:line="240" w:lineRule="auto"/>
              <w:rPr>
                <w:rFonts w:ascii="Calibri" w:eastAsia="Calibri" w:hAnsi="Calibri" w:cs="Calibri"/>
                <w:sz w:val="22"/>
              </w:rPr>
            </w:pPr>
          </w:p>
        </w:tc>
      </w:tr>
    </w:tbl>
    <w:p w:rsidR="00072049" w:rsidRDefault="00072049">
      <w:pPr>
        <w:rPr>
          <w:rFonts w:ascii="Calibri" w:eastAsia="Calibri" w:hAnsi="Calibri" w:cs="Calibri"/>
          <w:b/>
          <w:sz w:val="24"/>
        </w:rPr>
      </w:pPr>
    </w:p>
    <w:tbl>
      <w:tblPr>
        <w:tblW w:w="0" w:type="auto"/>
        <w:tblCellMar>
          <w:left w:w="10" w:type="dxa"/>
          <w:right w:w="10" w:type="dxa"/>
        </w:tblCellMar>
        <w:tblLook w:val="04A0" w:firstRow="1" w:lastRow="0" w:firstColumn="1" w:lastColumn="0" w:noHBand="0" w:noVBand="1"/>
      </w:tblPr>
      <w:tblGrid>
        <w:gridCol w:w="9016"/>
      </w:tblGrid>
      <w:tr w:rsidR="00072049">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jc w:val="center"/>
              <w:rPr>
                <w:rFonts w:ascii="Calibri" w:eastAsia="Calibri" w:hAnsi="Calibri" w:cs="Calibri"/>
              </w:rPr>
            </w:pPr>
            <w:r>
              <w:rPr>
                <w:rFonts w:ascii="Calibri" w:eastAsia="Calibri" w:hAnsi="Calibri" w:cs="Calibri"/>
                <w:b/>
                <w:sz w:val="24"/>
              </w:rPr>
              <w:t>AFTERNOON SESSION DETAILS</w:t>
            </w:r>
          </w:p>
        </w:tc>
      </w:tr>
      <w:tr w:rsidR="00072049">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7571A0">
            <w:pPr>
              <w:spacing w:after="0" w:line="240" w:lineRule="auto"/>
              <w:rPr>
                <w:rFonts w:ascii="Calibri" w:eastAsia="Calibri" w:hAnsi="Calibri" w:cs="Calibri"/>
                <w:b/>
                <w:sz w:val="24"/>
              </w:rPr>
            </w:pPr>
            <w:r>
              <w:rPr>
                <w:rFonts w:ascii="Calibri" w:eastAsia="Calibri" w:hAnsi="Calibri" w:cs="Calibri"/>
                <w:b/>
                <w:sz w:val="24"/>
              </w:rPr>
              <w:t>Image of session</w:t>
            </w:r>
          </w:p>
          <w:p w:rsidR="00072049" w:rsidRDefault="00EC1EAA">
            <w:pPr>
              <w:spacing w:after="0" w:line="240" w:lineRule="auto"/>
              <w:rPr>
                <w:rFonts w:ascii="Calibri" w:eastAsia="Calibri" w:hAnsi="Calibri" w:cs="Calibri"/>
                <w:b/>
                <w:sz w:val="24"/>
              </w:rPr>
            </w:pPr>
            <w:r>
              <w:rPr>
                <w:noProof/>
              </w:rPr>
              <w:object w:dxaOrig="9941" w:dyaOrig="5567">
                <v:shape id="rectole0000000003" o:spid="_x0000_i1027" type="#_x0000_t75" style="width:497.45pt;height:277.8pt" o:ole="">
                  <v:imagedata r:id="rId9" o:title=""/>
                </v:shape>
                <o:OLEObject Type="Embed" ProgID="StaticMetafile" ShapeID="rectole0000000003" DrawAspect="Content" ObjectID="_1653808957" r:id="rId10"/>
              </w:object>
            </w:r>
          </w:p>
          <w:p w:rsidR="00072049" w:rsidRDefault="00EC1EAA">
            <w:pPr>
              <w:spacing w:after="0" w:line="240" w:lineRule="auto"/>
              <w:rPr>
                <w:rFonts w:ascii="Calibri" w:eastAsia="Calibri" w:hAnsi="Calibri" w:cs="Calibri"/>
                <w:b/>
                <w:sz w:val="24"/>
              </w:rPr>
            </w:pPr>
            <w:r>
              <w:rPr>
                <w:noProof/>
              </w:rPr>
              <w:object w:dxaOrig="8645" w:dyaOrig="4879">
                <v:shape id="rectole0000000004" o:spid="_x0000_i1028" type="#_x0000_t75" style="width:6in;height:243.65pt" o:ole="">
                  <v:imagedata r:id="rId11" o:title=""/>
                </v:shape>
                <o:OLEObject Type="Embed" ProgID="StaticMetafile" ShapeID="rectole0000000004" DrawAspect="Content" ObjectID="_1653808958" r:id="rId12"/>
              </w:object>
            </w:r>
          </w:p>
          <w:p w:rsidR="00072049" w:rsidRDefault="00072049">
            <w:pPr>
              <w:spacing w:after="0" w:line="240" w:lineRule="auto"/>
              <w:rPr>
                <w:rFonts w:ascii="Calibri" w:eastAsia="Calibri" w:hAnsi="Calibri" w:cs="Calibri"/>
                <w:sz w:val="22"/>
              </w:rPr>
            </w:pPr>
          </w:p>
          <w:p w:rsidR="00072049" w:rsidRDefault="007571A0">
            <w:pPr>
              <w:spacing w:line="240" w:lineRule="auto"/>
              <w:rPr>
                <w:rFonts w:ascii="Times New Roman" w:eastAsia="Times New Roman" w:hAnsi="Times New Roman" w:cs="Times New Roman"/>
                <w:b/>
                <w:color w:val="242729"/>
                <w:sz w:val="24"/>
              </w:rPr>
            </w:pPr>
            <w:r>
              <w:rPr>
                <w:rFonts w:ascii="Times New Roman" w:eastAsia="Times New Roman" w:hAnsi="Times New Roman" w:cs="Times New Roman"/>
                <w:b/>
                <w:color w:val="242729"/>
                <w:sz w:val="24"/>
              </w:rPr>
              <w:t>CMS Module:</w:t>
            </w:r>
          </w:p>
          <w:p w:rsidR="00072049" w:rsidRDefault="007571A0">
            <w:pPr>
              <w:spacing w:before="280" w:after="280" w:line="276" w:lineRule="auto"/>
              <w:rPr>
                <w:rFonts w:ascii="Times New Roman" w:eastAsia="Times New Roman" w:hAnsi="Times New Roman" w:cs="Times New Roman"/>
                <w:color w:val="242729"/>
                <w:sz w:val="24"/>
              </w:rPr>
            </w:pPr>
            <w:r>
              <w:rPr>
                <w:rFonts w:ascii="Times New Roman" w:eastAsia="Times New Roman" w:hAnsi="Times New Roman" w:cs="Times New Roman"/>
                <w:color w:val="242729"/>
                <w:sz w:val="24"/>
              </w:rPr>
              <w:t xml:space="preserve">Module" is one of those words that can have many different meanings. In a content management system (CMS), a module is a collection of code files that adds one or more features to your web </w:t>
            </w:r>
            <w:proofErr w:type="spellStart"/>
            <w:r>
              <w:rPr>
                <w:rFonts w:ascii="Times New Roman" w:eastAsia="Times New Roman" w:hAnsi="Times New Roman" w:cs="Times New Roman"/>
                <w:color w:val="242729"/>
                <w:sz w:val="24"/>
              </w:rPr>
              <w:t>site.You</w:t>
            </w:r>
            <w:proofErr w:type="spellEnd"/>
            <w:r>
              <w:rPr>
                <w:rFonts w:ascii="Times New Roman" w:eastAsia="Times New Roman" w:hAnsi="Times New Roman" w:cs="Times New Roman"/>
                <w:color w:val="242729"/>
                <w:sz w:val="24"/>
              </w:rPr>
              <w:t xml:space="preserve"> always install the core code</w:t>
            </w:r>
            <w:r>
              <w:rPr>
                <w:rFonts w:ascii="Times New Roman" w:eastAsia="Times New Roman" w:hAnsi="Times New Roman" w:cs="Times New Roman"/>
                <w:color w:val="242729"/>
                <w:sz w:val="24"/>
                <w:u w:val="single"/>
              </w:rPr>
              <w:t xml:space="preserve"> </w:t>
            </w:r>
            <w:r>
              <w:rPr>
                <w:rFonts w:ascii="Times New Roman" w:eastAsia="Times New Roman" w:hAnsi="Times New Roman" w:cs="Times New Roman"/>
                <w:color w:val="242729"/>
                <w:sz w:val="24"/>
              </w:rPr>
              <w:t>for your CMS first. Then, if you want, you add features by installing these extra </w:t>
            </w:r>
            <w:proofErr w:type="spellStart"/>
            <w:r>
              <w:rPr>
                <w:rFonts w:ascii="Times New Roman" w:eastAsia="Times New Roman" w:hAnsi="Times New Roman" w:cs="Times New Roman"/>
                <w:color w:val="242729"/>
                <w:sz w:val="24"/>
              </w:rPr>
              <w:t>modules</w:t>
            </w:r>
            <w:r>
              <w:rPr>
                <w:rFonts w:ascii="Times New Roman" w:eastAsia="Times New Roman" w:hAnsi="Times New Roman" w:cs="Times New Roman"/>
                <w:i/>
                <w:color w:val="242729"/>
                <w:sz w:val="24"/>
              </w:rPr>
              <w:t>.</w:t>
            </w:r>
            <w:r>
              <w:rPr>
                <w:rFonts w:ascii="Times New Roman" w:eastAsia="Times New Roman" w:hAnsi="Times New Roman" w:cs="Times New Roman"/>
                <w:color w:val="242729"/>
                <w:sz w:val="24"/>
              </w:rPr>
              <w:t>Ideally</w:t>
            </w:r>
            <w:proofErr w:type="spellEnd"/>
            <w:r>
              <w:rPr>
                <w:rFonts w:ascii="Times New Roman" w:eastAsia="Times New Roman" w:hAnsi="Times New Roman" w:cs="Times New Roman"/>
                <w:color w:val="242729"/>
                <w:sz w:val="24"/>
              </w:rPr>
              <w:t>, every CMS would use the word module to mean roughly the same thing. Unfortunately, this critical word has very different meanings, depending on your CMS</w:t>
            </w:r>
            <w:r>
              <w:rPr>
                <w:rFonts w:ascii="Helvetica Neue" w:eastAsia="Helvetica Neue" w:hAnsi="Helvetica Neue" w:cs="Helvetica Neue"/>
                <w:color w:val="242729"/>
                <w:sz w:val="27"/>
              </w:rPr>
              <w:t>.</w:t>
            </w:r>
          </w:p>
          <w:p w:rsidR="00072049" w:rsidRDefault="007571A0">
            <w:pPr>
              <w:spacing w:after="0" w:line="276" w:lineRule="auto"/>
              <w:rPr>
                <w:rFonts w:ascii="Times New Roman" w:eastAsia="Times New Roman" w:hAnsi="Times New Roman" w:cs="Times New Roman"/>
                <w:b/>
                <w:sz w:val="28"/>
              </w:rPr>
            </w:pPr>
            <w:r>
              <w:rPr>
                <w:rFonts w:ascii="Times New Roman" w:eastAsia="Times New Roman" w:hAnsi="Times New Roman" w:cs="Times New Roman"/>
                <w:sz w:val="24"/>
              </w:rPr>
              <w:lastRenderedPageBreak/>
              <w:t xml:space="preserve">PHP is a server side scripting language. that is used to develop Static websites or Dynamic websites or Web applications. PHP stands for Hypertext Pre-processor, that earlier stood for Personal Home </w:t>
            </w:r>
            <w:proofErr w:type="spellStart"/>
            <w:r>
              <w:rPr>
                <w:rFonts w:ascii="Times New Roman" w:eastAsia="Times New Roman" w:hAnsi="Times New Roman" w:cs="Times New Roman"/>
                <w:sz w:val="24"/>
              </w:rPr>
              <w:t>Pages.PHP</w:t>
            </w:r>
            <w:proofErr w:type="spellEnd"/>
            <w:r>
              <w:rPr>
                <w:rFonts w:ascii="Times New Roman" w:eastAsia="Times New Roman" w:hAnsi="Times New Roman" w:cs="Times New Roman"/>
                <w:sz w:val="24"/>
              </w:rPr>
              <w:t xml:space="preserve"> scripts can only be interpreted on a server that has PHP </w:t>
            </w:r>
            <w:proofErr w:type="spellStart"/>
            <w:r>
              <w:rPr>
                <w:rFonts w:ascii="Times New Roman" w:eastAsia="Times New Roman" w:hAnsi="Times New Roman" w:cs="Times New Roman"/>
                <w:sz w:val="24"/>
              </w:rPr>
              <w:t>installed.The</w:t>
            </w:r>
            <w:proofErr w:type="spellEnd"/>
            <w:r>
              <w:rPr>
                <w:rFonts w:ascii="Times New Roman" w:eastAsia="Times New Roman" w:hAnsi="Times New Roman" w:cs="Times New Roman"/>
                <w:sz w:val="24"/>
              </w:rPr>
              <w:t xml:space="preserve"> client computers accessing the PHP scripts require a web browser </w:t>
            </w:r>
            <w:proofErr w:type="spellStart"/>
            <w:r>
              <w:rPr>
                <w:rFonts w:ascii="Times New Roman" w:eastAsia="Times New Roman" w:hAnsi="Times New Roman" w:cs="Times New Roman"/>
                <w:sz w:val="24"/>
              </w:rPr>
              <w:t>only.A</w:t>
            </w:r>
            <w:proofErr w:type="spellEnd"/>
            <w:r>
              <w:rPr>
                <w:rFonts w:ascii="Times New Roman" w:eastAsia="Times New Roman" w:hAnsi="Times New Roman" w:cs="Times New Roman"/>
                <w:sz w:val="24"/>
              </w:rPr>
              <w:t xml:space="preserve"> PHP file contains PHP tags and ends with the extension ".</w:t>
            </w:r>
            <w:proofErr w:type="spellStart"/>
            <w:r>
              <w:rPr>
                <w:rFonts w:ascii="Times New Roman" w:eastAsia="Times New Roman" w:hAnsi="Times New Roman" w:cs="Times New Roman"/>
                <w:sz w:val="24"/>
              </w:rPr>
              <w:t>php</w:t>
            </w:r>
            <w:proofErr w:type="spellEnd"/>
            <w:r>
              <w:rPr>
                <w:rFonts w:ascii="Times New Roman" w:eastAsia="Times New Roman" w:hAnsi="Times New Roman" w:cs="Times New Roman"/>
                <w:sz w:val="24"/>
              </w:rPr>
              <w:t xml:space="preserve">".interpreted on the server while JavaScript is an example of a client side script that is interpreted by the client browser. Both PHP and JavaScript can be embedded into HTML </w:t>
            </w:r>
            <w:proofErr w:type="spellStart"/>
            <w:r>
              <w:rPr>
                <w:rFonts w:ascii="Times New Roman" w:eastAsia="Times New Roman" w:hAnsi="Times New Roman" w:cs="Times New Roman"/>
                <w:sz w:val="24"/>
              </w:rPr>
              <w:t>pages.Programming</w:t>
            </w:r>
            <w:proofErr w:type="spellEnd"/>
            <w:r>
              <w:rPr>
                <w:rFonts w:ascii="Times New Roman" w:eastAsia="Times New Roman" w:hAnsi="Times New Roman" w:cs="Times New Roman"/>
                <w:sz w:val="24"/>
              </w:rPr>
              <w:t xml:space="preserve">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w:t>
            </w:r>
            <w:proofErr w:type="spellStart"/>
            <w:r>
              <w:rPr>
                <w:rFonts w:ascii="Times New Roman" w:eastAsia="Times New Roman" w:hAnsi="Times New Roman" w:cs="Times New Roman"/>
                <w:sz w:val="24"/>
              </w:rPr>
              <w:t>Preprocessor.PHP</w:t>
            </w:r>
            <w:proofErr w:type="spellEnd"/>
            <w:r>
              <w:rPr>
                <w:rFonts w:ascii="Times New Roman" w:eastAsia="Times New Roman" w:hAnsi="Times New Roman" w:cs="Times New Roman"/>
                <w:sz w:val="24"/>
              </w:rPr>
              <w:t xml:space="preserve"> code may be embedded into HTML code, or it can be used in combination with various web template systems, web content management system and web </w:t>
            </w:r>
            <w:proofErr w:type="spellStart"/>
            <w:r>
              <w:rPr>
                <w:rFonts w:ascii="Times New Roman" w:eastAsia="Times New Roman" w:hAnsi="Times New Roman" w:cs="Times New Roman"/>
                <w:sz w:val="24"/>
              </w:rPr>
              <w:t>frameworks.Php</w:t>
            </w:r>
            <w:proofErr w:type="spellEnd"/>
            <w:r>
              <w:rPr>
                <w:rFonts w:ascii="Times New Roman" w:eastAsia="Times New Roman" w:hAnsi="Times New Roman" w:cs="Times New Roman"/>
                <w:sz w:val="24"/>
              </w:rPr>
              <w:t xml:space="preserve"> Syntax A PHP file can also contain tags such as HTML and client side scripts such as JavaScript.HTML is an added advantage when learning PHP Language. You can even learn PHP without knowing HTML but it’s recommended you at least know the basics of </w:t>
            </w:r>
            <w:proofErr w:type="spellStart"/>
            <w:r>
              <w:rPr>
                <w:rFonts w:ascii="Times New Roman" w:eastAsia="Times New Roman" w:hAnsi="Times New Roman" w:cs="Times New Roman"/>
                <w:sz w:val="24"/>
              </w:rPr>
              <w:t>HTML.Database</w:t>
            </w:r>
            <w:proofErr w:type="spellEnd"/>
            <w:r>
              <w:rPr>
                <w:rFonts w:ascii="Times New Roman" w:eastAsia="Times New Roman" w:hAnsi="Times New Roman" w:cs="Times New Roman"/>
                <w:sz w:val="24"/>
              </w:rPr>
              <w:t xml:space="preserve"> management systems DBMS for database powered </w:t>
            </w:r>
            <w:proofErr w:type="spellStart"/>
            <w:r>
              <w:rPr>
                <w:rFonts w:ascii="Times New Roman" w:eastAsia="Times New Roman" w:hAnsi="Times New Roman" w:cs="Times New Roman"/>
                <w:sz w:val="24"/>
              </w:rPr>
              <w:t>applications.For</w:t>
            </w:r>
            <w:proofErr w:type="spellEnd"/>
            <w:r>
              <w:rPr>
                <w:rFonts w:ascii="Times New Roman" w:eastAsia="Times New Roman" w:hAnsi="Times New Roman" w:cs="Times New Roman"/>
                <w:sz w:val="24"/>
              </w:rPr>
              <w:t xml:space="preserve"> more advanced topics such as interactive applications and web services, you will need JavaScript and </w:t>
            </w:r>
            <w:proofErr w:type="spellStart"/>
            <w:r>
              <w:rPr>
                <w:rFonts w:ascii="Times New Roman" w:eastAsia="Times New Roman" w:hAnsi="Times New Roman" w:cs="Times New Roman"/>
                <w:sz w:val="24"/>
              </w:rPr>
              <w:t>XML.The</w:t>
            </w:r>
            <w:proofErr w:type="spellEnd"/>
            <w:r>
              <w:rPr>
                <w:rFonts w:ascii="Times New Roman" w:eastAsia="Times New Roman" w:hAnsi="Times New Roman" w:cs="Times New Roman"/>
                <w:sz w:val="24"/>
              </w:rPr>
              <w:t xml:space="preserve"> flowchart diagram shown below illustrates the basic architecture of a PHP web application and how the server handles the requests.   </w:t>
            </w:r>
          </w:p>
          <w:p w:rsidR="00072049" w:rsidRDefault="00072049">
            <w:pPr>
              <w:spacing w:after="0" w:line="240" w:lineRule="auto"/>
            </w:pPr>
          </w:p>
        </w:tc>
      </w:tr>
      <w:tr w:rsidR="00072049">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2049" w:rsidRDefault="00072049">
            <w:pPr>
              <w:spacing w:after="0" w:line="240" w:lineRule="auto"/>
              <w:rPr>
                <w:rFonts w:ascii="Calibri" w:eastAsia="Calibri" w:hAnsi="Calibri" w:cs="Calibri"/>
                <w:sz w:val="22"/>
              </w:rPr>
            </w:pPr>
          </w:p>
        </w:tc>
      </w:tr>
    </w:tbl>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p w:rsidR="00072049" w:rsidRDefault="00072049">
      <w:pPr>
        <w:rPr>
          <w:rFonts w:ascii="Calibri" w:eastAsia="Calibri" w:hAnsi="Calibri" w:cs="Calibri"/>
          <w:b/>
          <w:sz w:val="36"/>
          <w:u w:val="single"/>
        </w:rPr>
      </w:pPr>
    </w:p>
    <w:sectPr w:rsidR="0007204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9"/>
    <w:rsid w:val="00072049"/>
    <w:rsid w:val="002E57A4"/>
    <w:rsid w:val="007571A0"/>
    <w:rsid w:val="007907C2"/>
    <w:rsid w:val="00BE72EC"/>
    <w:rsid w:val="00E813BB"/>
    <w:rsid w:val="00EC1EAA"/>
    <w:rsid w:val="00FD4159"/>
    <w:rsid w:val="34EA6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92886"/>
  <w15:docId w15:val="{C79FDE79-856D-9E41-B417-45DF95BC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wmf" /><Relationship Id="rId12" Type="http://schemas.openxmlformats.org/officeDocument/2006/relationships/oleObject" Target="embeddings/oleObject4.bin"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oleObject" Target="embeddings/oleObject1.bin" /><Relationship Id="rId11" Type="http://schemas.openxmlformats.org/officeDocument/2006/relationships/image" Target="media/image4.wmf" /><Relationship Id="rId5" Type="http://schemas.openxmlformats.org/officeDocument/2006/relationships/image" Target="media/image1.wmf" /><Relationship Id="rId10" Type="http://schemas.openxmlformats.org/officeDocument/2006/relationships/oleObject" Target="embeddings/oleObject3.bin" /><Relationship Id="rId4" Type="http://schemas.openxmlformats.org/officeDocument/2006/relationships/webSettings" Target="webSettings.xml" /><Relationship Id="rId9" Type="http://schemas.openxmlformats.org/officeDocument/2006/relationships/image" Target="media/image3.wmf" /><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Nandika</dc:creator>
  <cp:lastModifiedBy>Yashwitha C N</cp:lastModifiedBy>
  <cp:revision>3</cp:revision>
  <dcterms:created xsi:type="dcterms:W3CDTF">2020-06-16T05:05:00Z</dcterms:created>
  <dcterms:modified xsi:type="dcterms:W3CDTF">2020-06-16T05:06:00Z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