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 Khandelwal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14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73">
        <w:trPr>
          <w:trHeight w:hRule="exact" w:val="928"/>
        </w:trPr>
        <w:tc>
          <w:tcPr>
            <w:tcW w:w="9576" w:type="dxa"/>
            <w:gridSpan w:val="9"/>
          </w:tcPr>
          <w:p w:rsidR="006205DE" w:rsidRDefault="006D2F12" w:rsidP="006205D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F2B0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Ebox – </w:t>
            </w:r>
            <w:r w:rsidR="00E36313">
              <w:rPr>
                <w:rFonts w:ascii="Segoe UI" w:hAnsi="Segoe UI" w:cs="Segoe UI"/>
                <w:color w:val="24292E"/>
                <w:shd w:val="clear" w:color="auto" w:fill="FFFFFF"/>
              </w:rPr>
              <w:t>Polymorphism</w:t>
            </w:r>
            <w:r w:rsidR="00541AFF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(Python)</w:t>
            </w:r>
          </w:p>
          <w:p w:rsidR="00610ECD" w:rsidRPr="002179F0" w:rsidRDefault="00610ECD" w:rsidP="006205DE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2. </w:t>
            </w:r>
            <w:r w:rsidR="00E36313" w:rsidRPr="00E36313">
              <w:rPr>
                <w:rFonts w:ascii="Segoe UI" w:hAnsi="Segoe UI" w:cs="Segoe UI"/>
                <w:color w:val="24292E"/>
                <w:shd w:val="clear" w:color="auto" w:fill="FFFFFF"/>
              </w:rPr>
              <w:t>Python Program to check whether a given number is a fibonacci number or not.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E36313" w:rsidP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41199"/>
            <wp:effectExtent l="19050" t="0" r="0" b="0"/>
            <wp:docPr id="1" name="Picture 1" descr="C:\Users\Manish\Pictures\ssc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sscd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4D7C"/>
    <w:rsid w:val="000775C1"/>
    <w:rsid w:val="000A56A2"/>
    <w:rsid w:val="000B1E4A"/>
    <w:rsid w:val="0015259C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41AFF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714F73"/>
    <w:rsid w:val="00723218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363E"/>
    <w:rsid w:val="00AE3AA6"/>
    <w:rsid w:val="00AF3D75"/>
    <w:rsid w:val="00B77986"/>
    <w:rsid w:val="00BA1891"/>
    <w:rsid w:val="00C85A20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2020-06-10T17:15:00Z</dcterms:created>
  <dcterms:modified xsi:type="dcterms:W3CDTF">2020-06-10T17:22:00Z</dcterms:modified>
</cp:coreProperties>
</file>