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2"/>
        <w:gridCol w:w="1338"/>
        <w:gridCol w:w="352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24820" w:rsidP="00DF7696">
            <w:pPr>
              <w:rPr>
                <w:b/>
                <w:sz w:val="24"/>
                <w:szCs w:val="24"/>
              </w:rPr>
            </w:pPr>
            <w:r>
              <w:rPr>
                <w:b/>
                <w:sz w:val="24"/>
                <w:szCs w:val="24"/>
              </w:rPr>
              <w:t>06-07</w:t>
            </w:r>
            <w:r w:rsidR="00A87F51">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87F51" w:rsidP="00DF7696">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924820" w:rsidRPr="00924820" w:rsidRDefault="00924820" w:rsidP="00924820">
            <w:pPr>
              <w:autoSpaceDE w:val="0"/>
              <w:autoSpaceDN w:val="0"/>
              <w:adjustRightInd w:val="0"/>
              <w:rPr>
                <w:rFonts w:ascii="Calibri" w:hAnsi="Calibri" w:cs="Calibri"/>
                <w:color w:val="000000"/>
                <w:sz w:val="24"/>
                <w:szCs w:val="24"/>
                <w:lang w:val="en-IN"/>
              </w:rPr>
            </w:pPr>
            <w:proofErr w:type="spellStart"/>
            <w:r>
              <w:rPr>
                <w:rFonts w:ascii="Calibri" w:hAnsi="Calibri" w:cs="Calibri"/>
                <w:color w:val="000000"/>
                <w:sz w:val="24"/>
                <w:szCs w:val="24"/>
                <w:lang w:val="en-IN"/>
              </w:rPr>
              <w:t>Matlab</w:t>
            </w:r>
            <w:proofErr w:type="spellEnd"/>
            <w:r>
              <w:rPr>
                <w:rFonts w:ascii="Calibri" w:hAnsi="Calibri" w:cs="Calibri"/>
                <w:color w:val="000000"/>
                <w:sz w:val="24"/>
                <w:szCs w:val="24"/>
                <w:lang w:val="en-IN"/>
              </w:rPr>
              <w:t xml:space="preserve"> onramp</w:t>
            </w:r>
          </w:p>
          <w:tbl>
            <w:tblPr>
              <w:tblW w:w="0" w:type="auto"/>
              <w:tblBorders>
                <w:top w:val="nil"/>
                <w:left w:val="nil"/>
                <w:bottom w:val="nil"/>
                <w:right w:val="nil"/>
              </w:tblBorders>
              <w:tblLook w:val="0000" w:firstRow="0" w:lastRow="0" w:firstColumn="0" w:lastColumn="0" w:noHBand="0" w:noVBand="0"/>
            </w:tblPr>
            <w:tblGrid>
              <w:gridCol w:w="222"/>
            </w:tblGrid>
            <w:tr w:rsidR="00924820" w:rsidRPr="00924820">
              <w:tblPrEx>
                <w:tblCellMar>
                  <w:top w:w="0" w:type="dxa"/>
                  <w:bottom w:w="0" w:type="dxa"/>
                </w:tblCellMar>
              </w:tblPrEx>
              <w:trPr>
                <w:trHeight w:val="120"/>
              </w:trPr>
              <w:tc>
                <w:tcPr>
                  <w:tcW w:w="0" w:type="auto"/>
                </w:tcPr>
                <w:p w:rsidR="00924820" w:rsidRPr="00924820" w:rsidRDefault="00924820" w:rsidP="00924820">
                  <w:pPr>
                    <w:autoSpaceDE w:val="0"/>
                    <w:autoSpaceDN w:val="0"/>
                    <w:adjustRightInd w:val="0"/>
                    <w:spacing w:after="0" w:line="240" w:lineRule="auto"/>
                    <w:rPr>
                      <w:rFonts w:ascii="Calibri" w:hAnsi="Calibri" w:cs="Calibri"/>
                      <w:color w:val="000000"/>
                      <w:sz w:val="23"/>
                      <w:szCs w:val="23"/>
                      <w:lang w:val="en-IN"/>
                    </w:rPr>
                  </w:pPr>
                  <w:r w:rsidRPr="00924820">
                    <w:rPr>
                      <w:rFonts w:ascii="Calibri" w:hAnsi="Calibri" w:cs="Calibri"/>
                      <w:b/>
                      <w:bCs/>
                      <w:color w:val="000000"/>
                      <w:sz w:val="23"/>
                      <w:szCs w:val="23"/>
                      <w:lang w:val="en-IN"/>
                    </w:rPr>
                    <w:t xml:space="preserve"> </w:t>
                  </w:r>
                </w:p>
              </w:tc>
            </w:tr>
          </w:tbl>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A87F51"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DF7696" w:rsidP="008A78F1">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87F51" w:rsidP="00DF7696">
            <w:pPr>
              <w:rPr>
                <w:b/>
                <w:sz w:val="24"/>
                <w:szCs w:val="24"/>
              </w:rPr>
            </w:pPr>
            <w:r>
              <w:rPr>
                <w:b/>
                <w:sz w:val="24"/>
                <w:szCs w:val="24"/>
              </w:rPr>
              <w:t>8</w:t>
            </w:r>
            <w:r w:rsidRPr="00A87F51">
              <w:rPr>
                <w:b/>
                <w:sz w:val="24"/>
                <w:szCs w:val="24"/>
                <w:vertAlign w:val="superscript"/>
              </w:rPr>
              <w:t>th</w:t>
            </w:r>
            <w:r>
              <w:rPr>
                <w:b/>
                <w:sz w:val="24"/>
                <w:szCs w:val="24"/>
              </w:rPr>
              <w:t>sem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87F51"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1335" w:type="dxa"/>
        <w:tblLook w:val="04A0" w:firstRow="1" w:lastRow="0" w:firstColumn="1" w:lastColumn="0" w:noHBand="0" w:noVBand="1"/>
      </w:tblPr>
      <w:tblGrid>
        <w:gridCol w:w="11335"/>
      </w:tblGrid>
      <w:tr w:rsidR="00DF7696" w:rsidTr="00555936">
        <w:tc>
          <w:tcPr>
            <w:tcW w:w="11335" w:type="dxa"/>
          </w:tcPr>
          <w:p w:rsidR="00DF7696" w:rsidRDefault="00DF7696" w:rsidP="00DF7696">
            <w:pPr>
              <w:jc w:val="center"/>
              <w:rPr>
                <w:b/>
                <w:sz w:val="24"/>
                <w:szCs w:val="24"/>
              </w:rPr>
            </w:pPr>
            <w:r>
              <w:rPr>
                <w:b/>
                <w:sz w:val="24"/>
                <w:szCs w:val="24"/>
              </w:rPr>
              <w:t>FORENOON SESSION DETAILS</w:t>
            </w:r>
          </w:p>
        </w:tc>
      </w:tr>
      <w:tr w:rsidR="00DF7696" w:rsidTr="00555936">
        <w:tc>
          <w:tcPr>
            <w:tcW w:w="1133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CA7E2A" w:rsidRDefault="006C28BC" w:rsidP="00DF7696">
            <w:pPr>
              <w:rPr>
                <w:b/>
                <w:sz w:val="24"/>
                <w:szCs w:val="24"/>
              </w:rPr>
            </w:pPr>
            <w:r w:rsidRPr="006C28BC">
              <w:rPr>
                <w:b/>
                <w:noProof/>
                <w:sz w:val="24"/>
                <w:szCs w:val="24"/>
                <w:lang w:val="en-IN" w:eastAsia="en-IN"/>
              </w:rPr>
              <w:drawing>
                <wp:inline distT="0" distB="0" distL="0" distR="0">
                  <wp:extent cx="64198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2847975"/>
                          </a:xfrm>
                          <a:prstGeom prst="rect">
                            <a:avLst/>
                          </a:prstGeom>
                          <a:noFill/>
                          <a:ln>
                            <a:noFill/>
                          </a:ln>
                        </pic:spPr>
                      </pic:pic>
                    </a:graphicData>
                  </a:graphic>
                </wp:inline>
              </w:drawing>
            </w:r>
          </w:p>
          <w:p w:rsidR="00555936" w:rsidRDefault="006C28BC" w:rsidP="00DF7696">
            <w:pPr>
              <w:rPr>
                <w:b/>
                <w:sz w:val="24"/>
                <w:szCs w:val="24"/>
              </w:rPr>
            </w:pPr>
            <w:r w:rsidRPr="006C28BC">
              <w:rPr>
                <w:b/>
                <w:noProof/>
                <w:sz w:val="24"/>
                <w:szCs w:val="24"/>
                <w:lang w:val="en-IN" w:eastAsia="en-IN"/>
              </w:rPr>
              <w:drawing>
                <wp:inline distT="0" distB="0" distL="0" distR="0">
                  <wp:extent cx="65055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2838450"/>
                          </a:xfrm>
                          <a:prstGeom prst="rect">
                            <a:avLst/>
                          </a:prstGeom>
                          <a:noFill/>
                          <a:ln>
                            <a:noFill/>
                          </a:ln>
                        </pic:spPr>
                      </pic:pic>
                    </a:graphicData>
                  </a:graphic>
                </wp:inline>
              </w:drawing>
            </w:r>
          </w:p>
          <w:p w:rsidR="00555936" w:rsidRDefault="00555936" w:rsidP="00DF7696">
            <w:pPr>
              <w:rPr>
                <w:b/>
                <w:sz w:val="24"/>
                <w:szCs w:val="24"/>
              </w:rPr>
            </w:pPr>
          </w:p>
          <w:p w:rsidR="00555936" w:rsidRDefault="00555936" w:rsidP="00DF7696">
            <w:pPr>
              <w:rPr>
                <w:b/>
                <w:sz w:val="24"/>
                <w:szCs w:val="24"/>
              </w:rPr>
            </w:pPr>
          </w:p>
          <w:p w:rsidR="00924DE7" w:rsidRDefault="006C28BC" w:rsidP="00DF7696">
            <w:pPr>
              <w:rPr>
                <w:b/>
                <w:sz w:val="24"/>
                <w:szCs w:val="24"/>
              </w:rPr>
            </w:pPr>
            <w:r w:rsidRPr="006C28BC">
              <w:rPr>
                <w:b/>
                <w:noProof/>
                <w:sz w:val="24"/>
                <w:szCs w:val="24"/>
                <w:lang w:val="en-IN" w:eastAsia="en-IN"/>
              </w:rPr>
              <w:drawing>
                <wp:inline distT="0" distB="0" distL="0" distR="0">
                  <wp:extent cx="676275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3019425"/>
                          </a:xfrm>
                          <a:prstGeom prst="rect">
                            <a:avLst/>
                          </a:prstGeom>
                          <a:noFill/>
                          <a:ln>
                            <a:noFill/>
                          </a:ln>
                        </pic:spPr>
                      </pic:pic>
                    </a:graphicData>
                  </a:graphic>
                </wp:inline>
              </w:drawing>
            </w:r>
          </w:p>
          <w:p w:rsidR="00924DE7" w:rsidRDefault="00924DE7" w:rsidP="00DF7696">
            <w:pPr>
              <w:rPr>
                <w:b/>
                <w:sz w:val="24"/>
                <w:szCs w:val="24"/>
              </w:rPr>
            </w:pPr>
          </w:p>
          <w:p w:rsidR="00924DE7" w:rsidRDefault="00924DE7" w:rsidP="00DF7696">
            <w:pPr>
              <w:rPr>
                <w:b/>
                <w:sz w:val="24"/>
                <w:szCs w:val="24"/>
              </w:rPr>
            </w:pPr>
          </w:p>
          <w:p w:rsidR="00924DE7" w:rsidRDefault="00924DE7" w:rsidP="00DF7696">
            <w:pPr>
              <w:rPr>
                <w:b/>
                <w:sz w:val="24"/>
                <w:szCs w:val="24"/>
              </w:rPr>
            </w:pPr>
          </w:p>
          <w:p w:rsidR="00CA665A" w:rsidRPr="00924820" w:rsidRDefault="006C28BC" w:rsidP="00924820">
            <w:pPr>
              <w:jc w:val="both"/>
              <w:rPr>
                <w:sz w:val="26"/>
                <w:szCs w:val="26"/>
              </w:rPr>
            </w:pPr>
            <w:r w:rsidRPr="00924820">
              <w:rPr>
                <w:sz w:val="26"/>
                <w:szCs w:val="26"/>
              </w:rPr>
              <w:t xml:space="preserve">MATLAB (matrix laboratory) is a multi-paradigm numerical computing environment and proprietary programming language developed by </w:t>
            </w:r>
            <w:proofErr w:type="spellStart"/>
            <w:r w:rsidRPr="00924820">
              <w:rPr>
                <w:sz w:val="26"/>
                <w:szCs w:val="26"/>
              </w:rPr>
              <w:t>MathWorks</w:t>
            </w:r>
            <w:proofErr w:type="spellEnd"/>
            <w:r w:rsidRPr="00924820">
              <w:rPr>
                <w:sz w:val="26"/>
                <w:szCs w:val="26"/>
              </w:rPr>
              <w:t>. MATLAB allows matrix manipulations, plotting of functions and data, implementation of algorithms, creation of user interfaces, and interfacing with programs written in other languages.</w:t>
            </w:r>
          </w:p>
          <w:p w:rsidR="006C28BC" w:rsidRPr="00924820" w:rsidRDefault="006C28BC" w:rsidP="00924820">
            <w:pPr>
              <w:jc w:val="both"/>
              <w:rPr>
                <w:sz w:val="26"/>
                <w:szCs w:val="26"/>
              </w:rPr>
            </w:pPr>
          </w:p>
          <w:p w:rsidR="006C28BC" w:rsidRPr="00924820" w:rsidRDefault="006C28BC" w:rsidP="00924820">
            <w:pPr>
              <w:jc w:val="both"/>
              <w:rPr>
                <w:sz w:val="26"/>
                <w:szCs w:val="26"/>
              </w:rPr>
            </w:pPr>
            <w:r w:rsidRPr="00924820">
              <w:rPr>
                <w:sz w:val="26"/>
                <w:szCs w:val="26"/>
              </w:rPr>
              <w:t xml:space="preserve">Although MATLAB is intended primarily for numerical computing, an optional toolbox uses the </w:t>
            </w:r>
            <w:proofErr w:type="spellStart"/>
            <w:r w:rsidRPr="00924820">
              <w:rPr>
                <w:sz w:val="26"/>
                <w:szCs w:val="26"/>
              </w:rPr>
              <w:t>MuPAD</w:t>
            </w:r>
            <w:proofErr w:type="spellEnd"/>
            <w:r w:rsidRPr="00924820">
              <w:rPr>
                <w:sz w:val="26"/>
                <w:szCs w:val="26"/>
              </w:rPr>
              <w:t xml:space="preserve"> symbolic engine allowing access to symbolic computing abilities. An additional package, Simulink, adds graphical multi-domain simulation and model-based design for dynamic and embedded systems.</w:t>
            </w:r>
          </w:p>
          <w:p w:rsidR="006C28BC" w:rsidRPr="00924820" w:rsidRDefault="006C28BC" w:rsidP="00924820">
            <w:pPr>
              <w:jc w:val="both"/>
              <w:rPr>
                <w:sz w:val="26"/>
                <w:szCs w:val="26"/>
              </w:rPr>
            </w:pPr>
            <w:r w:rsidRPr="00924820">
              <w:rPr>
                <w:sz w:val="26"/>
                <w:szCs w:val="26"/>
              </w:rPr>
              <w:t xml:space="preserve">MATLAB is an interactive program for numerical computation and data visualization. We can enter a command by typing it at the MATLAB prompt '&gt;&gt;' on the </w:t>
            </w:r>
            <w:r w:rsidRPr="00924820">
              <w:rPr>
                <w:b/>
                <w:bCs/>
                <w:sz w:val="26"/>
                <w:szCs w:val="26"/>
              </w:rPr>
              <w:t>Command Window</w:t>
            </w:r>
            <w:r w:rsidRPr="00924820">
              <w:rPr>
                <w:sz w:val="26"/>
                <w:szCs w:val="26"/>
              </w:rPr>
              <w:t>.</w:t>
            </w:r>
          </w:p>
          <w:p w:rsidR="006C28BC" w:rsidRPr="00924820" w:rsidRDefault="006C28BC" w:rsidP="00924820">
            <w:pPr>
              <w:jc w:val="both"/>
              <w:rPr>
                <w:sz w:val="26"/>
                <w:szCs w:val="26"/>
              </w:rPr>
            </w:pPr>
          </w:p>
          <w:p w:rsidR="006C28BC" w:rsidRDefault="006C28BC" w:rsidP="006C28BC">
            <w:pPr>
              <w:rPr>
                <w:b/>
                <w:sz w:val="24"/>
                <w:szCs w:val="24"/>
              </w:rPr>
            </w:pPr>
            <w:r w:rsidRPr="006C28BC">
              <w:rPr>
                <w:b/>
                <w:noProof/>
                <w:sz w:val="24"/>
                <w:szCs w:val="24"/>
                <w:lang w:val="en-IN" w:eastAsia="en-IN"/>
              </w:rPr>
              <w:lastRenderedPageBreak/>
              <w:drawing>
                <wp:inline distT="0" distB="0" distL="0" distR="0">
                  <wp:extent cx="623887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3429000"/>
                          </a:xfrm>
                          <a:prstGeom prst="rect">
                            <a:avLst/>
                          </a:prstGeom>
                          <a:noFill/>
                          <a:ln>
                            <a:noFill/>
                          </a:ln>
                        </pic:spPr>
                      </pic:pic>
                    </a:graphicData>
                  </a:graphic>
                </wp:inline>
              </w:drawing>
            </w:r>
          </w:p>
          <w:p w:rsidR="006C28BC" w:rsidRDefault="006C28BC" w:rsidP="006C28BC">
            <w:pPr>
              <w:rPr>
                <w:b/>
                <w:sz w:val="24"/>
                <w:szCs w:val="24"/>
              </w:rPr>
            </w:pPr>
          </w:p>
          <w:p w:rsidR="006C28BC" w:rsidRPr="00924820" w:rsidRDefault="006C28BC" w:rsidP="00924820">
            <w:pPr>
              <w:pStyle w:val="Default"/>
              <w:jc w:val="both"/>
              <w:rPr>
                <w:sz w:val="26"/>
                <w:szCs w:val="26"/>
              </w:rPr>
            </w:pPr>
            <w:r w:rsidRPr="00924820">
              <w:rPr>
                <w:sz w:val="26"/>
                <w:szCs w:val="26"/>
              </w:rPr>
              <w:t xml:space="preserve">The desktop includes these panels: </w:t>
            </w:r>
          </w:p>
          <w:p w:rsidR="006C28BC" w:rsidRPr="00924820" w:rsidRDefault="006C28BC" w:rsidP="00924820">
            <w:pPr>
              <w:pStyle w:val="Default"/>
              <w:spacing w:after="327"/>
              <w:jc w:val="both"/>
              <w:rPr>
                <w:sz w:val="26"/>
                <w:szCs w:val="26"/>
              </w:rPr>
            </w:pPr>
            <w:r w:rsidRPr="00924820">
              <w:rPr>
                <w:sz w:val="26"/>
                <w:szCs w:val="26"/>
              </w:rPr>
              <w:t xml:space="preserve"> </w:t>
            </w:r>
            <w:r w:rsidRPr="00924820">
              <w:rPr>
                <w:b/>
                <w:bCs/>
                <w:sz w:val="26"/>
                <w:szCs w:val="26"/>
              </w:rPr>
              <w:t xml:space="preserve">Current Folder </w:t>
            </w:r>
            <w:r w:rsidRPr="00924820">
              <w:rPr>
                <w:sz w:val="26"/>
                <w:szCs w:val="26"/>
              </w:rPr>
              <w:t xml:space="preserve">— Access your files. </w:t>
            </w:r>
          </w:p>
          <w:p w:rsidR="006C28BC" w:rsidRPr="00924820" w:rsidRDefault="006C28BC" w:rsidP="00924820">
            <w:pPr>
              <w:pStyle w:val="Default"/>
              <w:spacing w:after="327"/>
              <w:jc w:val="both"/>
              <w:rPr>
                <w:sz w:val="26"/>
                <w:szCs w:val="26"/>
              </w:rPr>
            </w:pPr>
            <w:r w:rsidRPr="00924820">
              <w:rPr>
                <w:sz w:val="26"/>
                <w:szCs w:val="26"/>
              </w:rPr>
              <w:t xml:space="preserve"> </w:t>
            </w:r>
            <w:r w:rsidRPr="00924820">
              <w:rPr>
                <w:b/>
                <w:bCs/>
                <w:sz w:val="26"/>
                <w:szCs w:val="26"/>
              </w:rPr>
              <w:t xml:space="preserve">Command Window </w:t>
            </w:r>
            <w:r w:rsidRPr="00924820">
              <w:rPr>
                <w:sz w:val="26"/>
                <w:szCs w:val="26"/>
              </w:rPr>
              <w:t xml:space="preserve">— Enter commands at the command line, indicated by the prompt (&gt;&gt;). </w:t>
            </w:r>
          </w:p>
          <w:p w:rsidR="006C28BC" w:rsidRPr="00924820" w:rsidRDefault="006C28BC" w:rsidP="00924820">
            <w:pPr>
              <w:pStyle w:val="Default"/>
              <w:jc w:val="both"/>
              <w:rPr>
                <w:sz w:val="26"/>
                <w:szCs w:val="26"/>
              </w:rPr>
            </w:pPr>
            <w:r w:rsidRPr="00924820">
              <w:rPr>
                <w:sz w:val="26"/>
                <w:szCs w:val="26"/>
              </w:rPr>
              <w:t xml:space="preserve"> </w:t>
            </w:r>
            <w:r w:rsidRPr="00924820">
              <w:rPr>
                <w:b/>
                <w:bCs/>
                <w:sz w:val="26"/>
                <w:szCs w:val="26"/>
              </w:rPr>
              <w:t xml:space="preserve">Workspace </w:t>
            </w:r>
            <w:r w:rsidRPr="00924820">
              <w:rPr>
                <w:sz w:val="26"/>
                <w:szCs w:val="26"/>
              </w:rPr>
              <w:t xml:space="preserve">— Explore data that you create or import from files </w:t>
            </w:r>
          </w:p>
          <w:p w:rsidR="006C28BC" w:rsidRPr="00924820" w:rsidRDefault="006C28BC" w:rsidP="00924820">
            <w:pPr>
              <w:jc w:val="both"/>
              <w:rPr>
                <w:sz w:val="26"/>
                <w:szCs w:val="26"/>
              </w:rPr>
            </w:pPr>
            <w:r w:rsidRPr="00924820">
              <w:rPr>
                <w:sz w:val="26"/>
                <w:szCs w:val="26"/>
              </w:rPr>
              <w:t>Vectors and matrices combine separate scalar data into a single, multidimensional signal. Modify individual elements or perform arithmetic on entire vectors and matrices.</w:t>
            </w:r>
          </w:p>
          <w:p w:rsidR="006C28BC" w:rsidRPr="00924820" w:rsidRDefault="006C28BC" w:rsidP="00924820">
            <w:pPr>
              <w:jc w:val="both"/>
              <w:rPr>
                <w:sz w:val="26"/>
                <w:szCs w:val="26"/>
              </w:rPr>
            </w:pPr>
          </w:p>
          <w:p w:rsidR="006C28BC" w:rsidRPr="00924820" w:rsidRDefault="006C28BC" w:rsidP="00924820">
            <w:pPr>
              <w:pStyle w:val="Default"/>
              <w:jc w:val="both"/>
              <w:rPr>
                <w:sz w:val="26"/>
                <w:szCs w:val="26"/>
              </w:rPr>
            </w:pPr>
            <w:r w:rsidRPr="00924820">
              <w:rPr>
                <w:b/>
                <w:bCs/>
                <w:sz w:val="26"/>
                <w:szCs w:val="26"/>
              </w:rPr>
              <w:t xml:space="preserve">Define Vector and Matrix Data </w:t>
            </w:r>
          </w:p>
          <w:p w:rsidR="006C28BC" w:rsidRPr="00924820" w:rsidRDefault="006C28BC" w:rsidP="00924820">
            <w:pPr>
              <w:pStyle w:val="Default"/>
              <w:spacing w:after="83"/>
              <w:jc w:val="both"/>
              <w:rPr>
                <w:sz w:val="26"/>
                <w:szCs w:val="26"/>
              </w:rPr>
            </w:pPr>
            <w:r w:rsidRPr="00924820">
              <w:rPr>
                <w:rFonts w:ascii="Wingdings" w:hAnsi="Wingdings" w:cs="Wingdings"/>
                <w:sz w:val="26"/>
                <w:szCs w:val="26"/>
              </w:rPr>
              <w:t></w:t>
            </w:r>
            <w:r w:rsidRPr="00924820">
              <w:rPr>
                <w:rFonts w:ascii="Wingdings" w:hAnsi="Wingdings" w:cs="Wingdings"/>
                <w:sz w:val="26"/>
                <w:szCs w:val="26"/>
              </w:rPr>
              <w:t></w:t>
            </w:r>
            <w:r w:rsidRPr="00924820">
              <w:rPr>
                <w:sz w:val="26"/>
                <w:szCs w:val="26"/>
              </w:rPr>
              <w:t xml:space="preserve">Add a data object to your chart, as described in Add </w:t>
            </w:r>
            <w:proofErr w:type="spellStart"/>
            <w:r w:rsidRPr="00924820">
              <w:rPr>
                <w:sz w:val="26"/>
                <w:szCs w:val="26"/>
              </w:rPr>
              <w:t>Stateflow</w:t>
            </w:r>
            <w:proofErr w:type="spellEnd"/>
            <w:r w:rsidRPr="00924820">
              <w:rPr>
                <w:sz w:val="26"/>
                <w:szCs w:val="26"/>
              </w:rPr>
              <w:t xml:space="preserve"> Data. </w:t>
            </w:r>
          </w:p>
          <w:p w:rsidR="006C28BC" w:rsidRPr="00924820" w:rsidRDefault="006C28BC" w:rsidP="00924820">
            <w:pPr>
              <w:pStyle w:val="Default"/>
              <w:jc w:val="both"/>
              <w:rPr>
                <w:sz w:val="26"/>
                <w:szCs w:val="26"/>
              </w:rPr>
            </w:pPr>
            <w:r w:rsidRPr="00924820">
              <w:rPr>
                <w:rFonts w:ascii="Wingdings" w:hAnsi="Wingdings" w:cs="Wingdings"/>
                <w:sz w:val="26"/>
                <w:szCs w:val="26"/>
              </w:rPr>
              <w:t></w:t>
            </w:r>
            <w:r w:rsidRPr="00924820">
              <w:rPr>
                <w:rFonts w:ascii="Wingdings" w:hAnsi="Wingdings" w:cs="Wingdings"/>
                <w:sz w:val="26"/>
                <w:szCs w:val="26"/>
              </w:rPr>
              <w:t></w:t>
            </w:r>
            <w:r w:rsidRPr="00924820">
              <w:rPr>
                <w:sz w:val="26"/>
                <w:szCs w:val="26"/>
              </w:rPr>
              <w:t xml:space="preserve">Set the Size property for the data object as the dimensions of the vector or matrix. For example </w:t>
            </w:r>
          </w:p>
          <w:p w:rsidR="006C28BC" w:rsidRPr="006C28BC" w:rsidRDefault="006C28BC" w:rsidP="00924820">
            <w:pPr>
              <w:autoSpaceDE w:val="0"/>
              <w:autoSpaceDN w:val="0"/>
              <w:adjustRightInd w:val="0"/>
              <w:jc w:val="both"/>
              <w:rPr>
                <w:rFonts w:ascii="Courier New" w:hAnsi="Courier New" w:cs="Courier New"/>
                <w:color w:val="000000"/>
                <w:sz w:val="26"/>
                <w:szCs w:val="26"/>
                <w:lang w:val="en-IN"/>
              </w:rPr>
            </w:pPr>
          </w:p>
          <w:p w:rsidR="006C28BC" w:rsidRPr="006C28BC" w:rsidRDefault="006C28BC" w:rsidP="00924820">
            <w:pPr>
              <w:autoSpaceDE w:val="0"/>
              <w:autoSpaceDN w:val="0"/>
              <w:adjustRightInd w:val="0"/>
              <w:spacing w:after="102"/>
              <w:jc w:val="both"/>
              <w:rPr>
                <w:rFonts w:ascii="Times New Roman" w:hAnsi="Times New Roman" w:cs="Times New Roman"/>
                <w:color w:val="000000"/>
                <w:sz w:val="26"/>
                <w:szCs w:val="26"/>
                <w:lang w:val="en-IN"/>
              </w:rPr>
            </w:pPr>
            <w:proofErr w:type="gramStart"/>
            <w:r w:rsidRPr="006C28BC">
              <w:rPr>
                <w:rFonts w:ascii="Courier New" w:hAnsi="Courier New" w:cs="Courier New"/>
                <w:color w:val="000000"/>
                <w:sz w:val="26"/>
                <w:szCs w:val="26"/>
                <w:lang w:val="en-IN"/>
              </w:rPr>
              <w:t>o</w:t>
            </w:r>
            <w:proofErr w:type="gramEnd"/>
            <w:r w:rsidRPr="006C28BC">
              <w:rPr>
                <w:rFonts w:ascii="Courier New" w:hAnsi="Courier New" w:cs="Courier New"/>
                <w:color w:val="000000"/>
                <w:sz w:val="26"/>
                <w:szCs w:val="26"/>
                <w:lang w:val="en-IN"/>
              </w:rPr>
              <w:t xml:space="preserve"> </w:t>
            </w:r>
            <w:r w:rsidRPr="006C28BC">
              <w:rPr>
                <w:rFonts w:ascii="Times New Roman" w:hAnsi="Times New Roman" w:cs="Times New Roman"/>
                <w:color w:val="000000"/>
                <w:sz w:val="26"/>
                <w:szCs w:val="26"/>
                <w:lang w:val="en-IN"/>
              </w:rPr>
              <w:t xml:space="preserve">To specify a 4-by-1 column vector, enter 4. </w:t>
            </w:r>
          </w:p>
          <w:p w:rsidR="006C28BC" w:rsidRPr="006C28BC" w:rsidRDefault="006C28BC" w:rsidP="00924820">
            <w:pPr>
              <w:autoSpaceDE w:val="0"/>
              <w:autoSpaceDN w:val="0"/>
              <w:adjustRightInd w:val="0"/>
              <w:spacing w:after="102"/>
              <w:jc w:val="both"/>
              <w:rPr>
                <w:rFonts w:ascii="Times New Roman" w:hAnsi="Times New Roman" w:cs="Times New Roman"/>
                <w:color w:val="000000"/>
                <w:sz w:val="26"/>
                <w:szCs w:val="26"/>
                <w:lang w:val="en-IN"/>
              </w:rPr>
            </w:pPr>
            <w:proofErr w:type="gramStart"/>
            <w:r w:rsidRPr="006C28BC">
              <w:rPr>
                <w:rFonts w:ascii="Courier New" w:hAnsi="Courier New" w:cs="Courier New"/>
                <w:color w:val="000000"/>
                <w:sz w:val="26"/>
                <w:szCs w:val="26"/>
                <w:lang w:val="en-IN"/>
              </w:rPr>
              <w:t>o</w:t>
            </w:r>
            <w:proofErr w:type="gramEnd"/>
            <w:r w:rsidRPr="006C28BC">
              <w:rPr>
                <w:rFonts w:ascii="Courier New" w:hAnsi="Courier New" w:cs="Courier New"/>
                <w:color w:val="000000"/>
                <w:sz w:val="26"/>
                <w:szCs w:val="26"/>
                <w:lang w:val="en-IN"/>
              </w:rPr>
              <w:t xml:space="preserve"> </w:t>
            </w:r>
            <w:r w:rsidRPr="006C28BC">
              <w:rPr>
                <w:rFonts w:ascii="Times New Roman" w:hAnsi="Times New Roman" w:cs="Times New Roman"/>
                <w:color w:val="000000"/>
                <w:sz w:val="26"/>
                <w:szCs w:val="26"/>
                <w:lang w:val="en-IN"/>
              </w:rPr>
              <w:t xml:space="preserve">To specify a 1-by-4 row vector, enter [1 4]. </w:t>
            </w:r>
          </w:p>
          <w:p w:rsidR="006C28BC" w:rsidRPr="006C28BC" w:rsidRDefault="006C28BC" w:rsidP="00924820">
            <w:pPr>
              <w:autoSpaceDE w:val="0"/>
              <w:autoSpaceDN w:val="0"/>
              <w:adjustRightInd w:val="0"/>
              <w:jc w:val="both"/>
              <w:rPr>
                <w:rFonts w:ascii="Times New Roman" w:hAnsi="Times New Roman" w:cs="Times New Roman"/>
                <w:color w:val="000000"/>
                <w:sz w:val="26"/>
                <w:szCs w:val="26"/>
                <w:lang w:val="en-IN"/>
              </w:rPr>
            </w:pPr>
            <w:proofErr w:type="gramStart"/>
            <w:r w:rsidRPr="006C28BC">
              <w:rPr>
                <w:rFonts w:ascii="Courier New" w:hAnsi="Courier New" w:cs="Courier New"/>
                <w:color w:val="000000"/>
                <w:sz w:val="26"/>
                <w:szCs w:val="26"/>
                <w:lang w:val="en-IN"/>
              </w:rPr>
              <w:t>o</w:t>
            </w:r>
            <w:proofErr w:type="gramEnd"/>
            <w:r w:rsidRPr="006C28BC">
              <w:rPr>
                <w:rFonts w:ascii="Courier New" w:hAnsi="Courier New" w:cs="Courier New"/>
                <w:color w:val="000000"/>
                <w:sz w:val="26"/>
                <w:szCs w:val="26"/>
                <w:lang w:val="en-IN"/>
              </w:rPr>
              <w:t xml:space="preserve"> </w:t>
            </w:r>
            <w:r w:rsidRPr="006C28BC">
              <w:rPr>
                <w:rFonts w:ascii="Times New Roman" w:hAnsi="Times New Roman" w:cs="Times New Roman"/>
                <w:color w:val="000000"/>
                <w:sz w:val="26"/>
                <w:szCs w:val="26"/>
                <w:lang w:val="en-IN"/>
              </w:rPr>
              <w:t xml:space="preserve">To specify a 3-by-3 matrix, enter [3 3]. </w:t>
            </w:r>
          </w:p>
          <w:p w:rsidR="006C28BC" w:rsidRPr="006C28BC" w:rsidRDefault="006C28BC" w:rsidP="00924820">
            <w:pPr>
              <w:autoSpaceDE w:val="0"/>
              <w:autoSpaceDN w:val="0"/>
              <w:adjustRightInd w:val="0"/>
              <w:jc w:val="both"/>
              <w:rPr>
                <w:rFonts w:ascii="Times New Roman" w:hAnsi="Times New Roman" w:cs="Times New Roman"/>
                <w:color w:val="000000"/>
                <w:sz w:val="26"/>
                <w:szCs w:val="26"/>
                <w:lang w:val="en-IN"/>
              </w:rPr>
            </w:pPr>
            <w:r w:rsidRPr="006C28BC">
              <w:rPr>
                <w:rFonts w:ascii="Wingdings" w:hAnsi="Wingdings" w:cs="Wingdings"/>
                <w:color w:val="000000"/>
                <w:sz w:val="26"/>
                <w:szCs w:val="26"/>
                <w:lang w:val="en-IN"/>
              </w:rPr>
              <w:t></w:t>
            </w:r>
            <w:r w:rsidRPr="006C28BC">
              <w:rPr>
                <w:rFonts w:ascii="Wingdings" w:hAnsi="Wingdings" w:cs="Wingdings"/>
                <w:color w:val="000000"/>
                <w:sz w:val="26"/>
                <w:szCs w:val="26"/>
                <w:lang w:val="en-IN"/>
              </w:rPr>
              <w:t></w:t>
            </w:r>
            <w:r w:rsidRPr="006C28BC">
              <w:rPr>
                <w:rFonts w:ascii="Times New Roman" w:hAnsi="Times New Roman" w:cs="Times New Roman"/>
                <w:color w:val="000000"/>
                <w:sz w:val="26"/>
                <w:szCs w:val="26"/>
                <w:lang w:val="en-IN"/>
              </w:rPr>
              <w:t xml:space="preserve">Set the Initial value property for the data object. See Initial Value. </w:t>
            </w:r>
          </w:p>
          <w:p w:rsidR="006C28BC" w:rsidRPr="006C28BC" w:rsidRDefault="006C28BC" w:rsidP="00924820">
            <w:pPr>
              <w:autoSpaceDE w:val="0"/>
              <w:autoSpaceDN w:val="0"/>
              <w:adjustRightInd w:val="0"/>
              <w:spacing w:after="15"/>
              <w:jc w:val="both"/>
              <w:rPr>
                <w:rFonts w:ascii="Times New Roman" w:hAnsi="Times New Roman" w:cs="Times New Roman"/>
                <w:color w:val="000000"/>
                <w:sz w:val="26"/>
                <w:szCs w:val="26"/>
                <w:lang w:val="en-IN"/>
              </w:rPr>
            </w:pPr>
            <w:proofErr w:type="gramStart"/>
            <w:r w:rsidRPr="006C28BC">
              <w:rPr>
                <w:rFonts w:ascii="Courier New" w:hAnsi="Courier New" w:cs="Courier New"/>
                <w:color w:val="000000"/>
                <w:sz w:val="26"/>
                <w:szCs w:val="26"/>
                <w:lang w:val="en-IN"/>
              </w:rPr>
              <w:t>o</w:t>
            </w:r>
            <w:proofErr w:type="gramEnd"/>
            <w:r w:rsidRPr="006C28BC">
              <w:rPr>
                <w:rFonts w:ascii="Courier New" w:hAnsi="Courier New" w:cs="Courier New"/>
                <w:color w:val="000000"/>
                <w:sz w:val="26"/>
                <w:szCs w:val="26"/>
                <w:lang w:val="en-IN"/>
              </w:rPr>
              <w:t xml:space="preserve"> </w:t>
            </w:r>
            <w:r w:rsidRPr="006C28BC">
              <w:rPr>
                <w:rFonts w:ascii="Times New Roman" w:hAnsi="Times New Roman" w:cs="Times New Roman"/>
                <w:color w:val="000000"/>
                <w:sz w:val="26"/>
                <w:szCs w:val="26"/>
                <w:lang w:val="en-IN"/>
              </w:rPr>
              <w:t xml:space="preserve">To specify a value of zero for all elements of the vector or matrix, leave the Initial value empty. If you do not specify an initial value, all elements are initialized to 0. </w:t>
            </w:r>
          </w:p>
          <w:p w:rsidR="006C28BC" w:rsidRPr="006C28BC" w:rsidRDefault="006C28BC" w:rsidP="00924820">
            <w:pPr>
              <w:autoSpaceDE w:val="0"/>
              <w:autoSpaceDN w:val="0"/>
              <w:adjustRightInd w:val="0"/>
              <w:jc w:val="both"/>
              <w:rPr>
                <w:rFonts w:ascii="Times New Roman" w:hAnsi="Times New Roman" w:cs="Times New Roman"/>
                <w:color w:val="000000"/>
                <w:sz w:val="23"/>
                <w:szCs w:val="23"/>
                <w:lang w:val="en-IN"/>
              </w:rPr>
            </w:pPr>
            <w:proofErr w:type="gramStart"/>
            <w:r w:rsidRPr="006C28BC">
              <w:rPr>
                <w:rFonts w:ascii="Courier New" w:hAnsi="Courier New" w:cs="Courier New"/>
                <w:color w:val="000000"/>
                <w:sz w:val="26"/>
                <w:szCs w:val="26"/>
                <w:lang w:val="en-IN"/>
              </w:rPr>
              <w:t>o</w:t>
            </w:r>
            <w:proofErr w:type="gramEnd"/>
            <w:r w:rsidRPr="006C28BC">
              <w:rPr>
                <w:rFonts w:ascii="Courier New" w:hAnsi="Courier New" w:cs="Courier New"/>
                <w:color w:val="000000"/>
                <w:sz w:val="26"/>
                <w:szCs w:val="26"/>
                <w:lang w:val="en-IN"/>
              </w:rPr>
              <w:t xml:space="preserve"> </w:t>
            </w:r>
            <w:r w:rsidRPr="006C28BC">
              <w:rPr>
                <w:rFonts w:ascii="Times New Roman" w:hAnsi="Times New Roman" w:cs="Times New Roman"/>
                <w:color w:val="000000"/>
                <w:sz w:val="26"/>
                <w:szCs w:val="26"/>
                <w:lang w:val="en-IN"/>
              </w:rPr>
              <w:t>To specify the same value for all elements of the vector or matrix, enter a scalar value. All elements are initialized to the scalar value you specify</w:t>
            </w:r>
            <w:r w:rsidRPr="006C28BC">
              <w:rPr>
                <w:rFonts w:ascii="Times New Roman" w:hAnsi="Times New Roman" w:cs="Times New Roman"/>
                <w:color w:val="000000"/>
                <w:sz w:val="23"/>
                <w:szCs w:val="23"/>
                <w:lang w:val="en-IN"/>
              </w:rPr>
              <w:t xml:space="preserve">. </w:t>
            </w:r>
          </w:p>
          <w:p w:rsidR="006C28BC" w:rsidRDefault="006C28BC" w:rsidP="006C28BC">
            <w:pPr>
              <w:rPr>
                <w:b/>
                <w:sz w:val="24"/>
                <w:szCs w:val="24"/>
              </w:rPr>
            </w:pPr>
          </w:p>
        </w:tc>
      </w:tr>
      <w:tr w:rsidR="00A63AD3" w:rsidTr="00555936">
        <w:tc>
          <w:tcPr>
            <w:tcW w:w="11335" w:type="dxa"/>
          </w:tcPr>
          <w:p w:rsidR="00D372E5" w:rsidRDefault="00D372E5" w:rsidP="00DF7696">
            <w:pPr>
              <w:rPr>
                <w:b/>
                <w:sz w:val="24"/>
                <w:szCs w:val="24"/>
              </w:rPr>
            </w:pPr>
          </w:p>
        </w:tc>
      </w:tr>
      <w:tr w:rsidR="00DF7696" w:rsidTr="00555936">
        <w:tc>
          <w:tcPr>
            <w:tcW w:w="11335" w:type="dxa"/>
          </w:tcPr>
          <w:p w:rsidR="00DF7696" w:rsidRDefault="00DF7696" w:rsidP="00DF7696">
            <w:pPr>
              <w:rPr>
                <w:b/>
                <w:sz w:val="24"/>
                <w:szCs w:val="24"/>
              </w:rPr>
            </w:pPr>
          </w:p>
        </w:tc>
      </w:tr>
    </w:tbl>
    <w:p w:rsidR="00520AE7" w:rsidRDefault="00520AE7" w:rsidP="00DF7696">
      <w:pPr>
        <w:rPr>
          <w:b/>
          <w:sz w:val="24"/>
          <w:szCs w:val="24"/>
        </w:rPr>
      </w:pPr>
      <w:bookmarkStart w:id="0" w:name="_GoBack"/>
      <w:bookmarkEnd w:id="0"/>
    </w:p>
    <w:p w:rsidR="00520AE7" w:rsidRDefault="00520AE7" w:rsidP="00DF7696">
      <w:pPr>
        <w:rPr>
          <w:b/>
          <w:sz w:val="24"/>
          <w:szCs w:val="24"/>
        </w:rPr>
      </w:pPr>
    </w:p>
    <w:tbl>
      <w:tblPr>
        <w:tblStyle w:val="TableGrid"/>
        <w:tblW w:w="0" w:type="auto"/>
        <w:tblLook w:val="04A0" w:firstRow="1" w:lastRow="0" w:firstColumn="1" w:lastColumn="0" w:noHBand="0" w:noVBand="1"/>
      </w:tblPr>
      <w:tblGrid>
        <w:gridCol w:w="985"/>
        <w:gridCol w:w="4049"/>
        <w:gridCol w:w="1351"/>
        <w:gridCol w:w="3600"/>
        <w:gridCol w:w="85"/>
      </w:tblGrid>
      <w:tr w:rsidR="00DF7696" w:rsidTr="00DC4814">
        <w:tc>
          <w:tcPr>
            <w:tcW w:w="985" w:type="dxa"/>
          </w:tcPr>
          <w:p w:rsidR="00DF7696" w:rsidRDefault="00DF7696" w:rsidP="001C45D4">
            <w:pPr>
              <w:rPr>
                <w:b/>
                <w:sz w:val="24"/>
                <w:szCs w:val="24"/>
              </w:rPr>
            </w:pPr>
            <w:r>
              <w:rPr>
                <w:b/>
                <w:sz w:val="24"/>
                <w:szCs w:val="24"/>
              </w:rPr>
              <w:t>Date:</w:t>
            </w:r>
          </w:p>
        </w:tc>
        <w:tc>
          <w:tcPr>
            <w:tcW w:w="4049" w:type="dxa"/>
          </w:tcPr>
          <w:p w:rsidR="00DF7696" w:rsidRDefault="00924820" w:rsidP="00D6290E">
            <w:pPr>
              <w:rPr>
                <w:b/>
                <w:sz w:val="24"/>
                <w:szCs w:val="24"/>
              </w:rPr>
            </w:pPr>
            <w:r>
              <w:rPr>
                <w:b/>
                <w:sz w:val="24"/>
                <w:szCs w:val="24"/>
              </w:rPr>
              <w:t>06-07</w:t>
            </w:r>
            <w:r w:rsidR="00DC4814">
              <w:rPr>
                <w:b/>
                <w:sz w:val="24"/>
                <w:szCs w:val="24"/>
              </w:rPr>
              <w:t>-2020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DC4814" w:rsidP="001C45D4">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DC4814">
        <w:tc>
          <w:tcPr>
            <w:tcW w:w="985" w:type="dxa"/>
          </w:tcPr>
          <w:p w:rsidR="00DF7696" w:rsidRDefault="00DF7696" w:rsidP="001C45D4">
            <w:pPr>
              <w:rPr>
                <w:b/>
                <w:sz w:val="24"/>
                <w:szCs w:val="24"/>
              </w:rPr>
            </w:pPr>
            <w:r>
              <w:rPr>
                <w:b/>
                <w:sz w:val="24"/>
                <w:szCs w:val="24"/>
              </w:rPr>
              <w:t>Course:</w:t>
            </w:r>
          </w:p>
        </w:tc>
        <w:tc>
          <w:tcPr>
            <w:tcW w:w="4049" w:type="dxa"/>
          </w:tcPr>
          <w:p w:rsidR="00924820" w:rsidRDefault="00924820" w:rsidP="00924820">
            <w:pPr>
              <w:pStyle w:val="Default"/>
              <w:rPr>
                <w:sz w:val="23"/>
                <w:szCs w:val="23"/>
              </w:rPr>
            </w:pPr>
            <w:r>
              <w:rPr>
                <w:b/>
                <w:bCs/>
                <w:sz w:val="23"/>
                <w:szCs w:val="23"/>
              </w:rPr>
              <w:t xml:space="preserve">Cisco Certification Course: Introduction to </w:t>
            </w:r>
          </w:p>
          <w:p w:rsidR="00DF7696" w:rsidRDefault="00924820" w:rsidP="00924820">
            <w:pPr>
              <w:rPr>
                <w:b/>
                <w:sz w:val="24"/>
                <w:szCs w:val="24"/>
              </w:rPr>
            </w:pPr>
            <w:r>
              <w:rPr>
                <w:b/>
                <w:bCs/>
                <w:sz w:val="23"/>
                <w:szCs w:val="23"/>
              </w:rPr>
              <w:t xml:space="preserve">Internet of Things </w:t>
            </w: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C4814" w:rsidP="001C45D4">
            <w:pPr>
              <w:rPr>
                <w:b/>
                <w:sz w:val="24"/>
                <w:szCs w:val="24"/>
              </w:rPr>
            </w:pPr>
            <w:r>
              <w:rPr>
                <w:b/>
                <w:sz w:val="24"/>
                <w:szCs w:val="24"/>
              </w:rPr>
              <w:t>4al16ec002</w:t>
            </w:r>
          </w:p>
        </w:tc>
      </w:tr>
      <w:tr w:rsidR="00DF7696" w:rsidTr="00DC4814">
        <w:tc>
          <w:tcPr>
            <w:tcW w:w="985" w:type="dxa"/>
          </w:tcPr>
          <w:p w:rsidR="00DF7696" w:rsidRDefault="00DF7696" w:rsidP="001C45D4">
            <w:pPr>
              <w:rPr>
                <w:b/>
                <w:sz w:val="24"/>
                <w:szCs w:val="24"/>
              </w:rPr>
            </w:pPr>
            <w:r>
              <w:rPr>
                <w:b/>
                <w:sz w:val="24"/>
                <w:szCs w:val="24"/>
              </w:rPr>
              <w:t>Topic:</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C4814" w:rsidP="001C45D4">
            <w:pPr>
              <w:rPr>
                <w:b/>
                <w:sz w:val="24"/>
                <w:szCs w:val="24"/>
              </w:rPr>
            </w:pPr>
            <w:r>
              <w:rPr>
                <w:b/>
                <w:sz w:val="24"/>
                <w:szCs w:val="24"/>
              </w:rPr>
              <w:t>8</w:t>
            </w:r>
            <w:r w:rsidRPr="00DC4814">
              <w:rPr>
                <w:b/>
                <w:sz w:val="24"/>
                <w:szCs w:val="24"/>
                <w:vertAlign w:val="superscript"/>
              </w:rPr>
              <w:t>th</w:t>
            </w:r>
            <w:r>
              <w:rPr>
                <w:b/>
                <w:sz w:val="24"/>
                <w:szCs w:val="24"/>
              </w:rPr>
              <w:t>sem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10289C" w:rsidRDefault="00924820" w:rsidP="00924820">
            <w:pPr>
              <w:pStyle w:val="Default"/>
              <w:rPr>
                <w:sz w:val="23"/>
                <w:szCs w:val="23"/>
              </w:rPr>
            </w:pPr>
            <w:r w:rsidRPr="00924820">
              <w:rPr>
                <w:noProof/>
                <w:sz w:val="23"/>
                <w:szCs w:val="23"/>
                <w:lang w:eastAsia="en-IN"/>
              </w:rPr>
              <w:drawing>
                <wp:inline distT="0" distB="0" distL="0" distR="0">
                  <wp:extent cx="5819775" cy="3200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3200400"/>
                          </a:xfrm>
                          <a:prstGeom prst="rect">
                            <a:avLst/>
                          </a:prstGeom>
                          <a:noFill/>
                          <a:ln>
                            <a:noFill/>
                          </a:ln>
                        </pic:spPr>
                      </pic:pic>
                    </a:graphicData>
                  </a:graphic>
                </wp:inline>
              </w:drawing>
            </w:r>
          </w:p>
          <w:p w:rsidR="00924820" w:rsidRPr="00924820" w:rsidRDefault="00924820" w:rsidP="00924820">
            <w:pPr>
              <w:pStyle w:val="Default"/>
              <w:rPr>
                <w:sz w:val="23"/>
                <w:szCs w:val="23"/>
              </w:rPr>
            </w:pPr>
            <w:r w:rsidRPr="00924820">
              <w:rPr>
                <w:noProof/>
                <w:sz w:val="23"/>
                <w:szCs w:val="23"/>
                <w:lang w:eastAsia="en-IN"/>
              </w:rPr>
              <w:drawing>
                <wp:inline distT="0" distB="0" distL="0" distR="0">
                  <wp:extent cx="60864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133725"/>
                          </a:xfrm>
                          <a:prstGeom prst="rect">
                            <a:avLst/>
                          </a:prstGeom>
                          <a:noFill/>
                          <a:ln>
                            <a:noFill/>
                          </a:ln>
                        </pic:spPr>
                      </pic:pic>
                    </a:graphicData>
                  </a:graphic>
                </wp:inline>
              </w:drawing>
            </w: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sz w:val="26"/>
                <w:szCs w:val="26"/>
              </w:rPr>
              <w:t>The Internet of Things (</w:t>
            </w:r>
            <w:proofErr w:type="spellStart"/>
            <w:r w:rsidRPr="00924820">
              <w:rPr>
                <w:rFonts w:asciiTheme="minorHAnsi" w:hAnsiTheme="minorHAnsi" w:cstheme="minorHAnsi"/>
                <w:sz w:val="26"/>
                <w:szCs w:val="26"/>
              </w:rPr>
              <w:t>IoT</w:t>
            </w:r>
            <w:proofErr w:type="spellEnd"/>
            <w:r w:rsidRPr="00924820">
              <w:rPr>
                <w:rFonts w:asciiTheme="minorHAnsi" w:hAnsiTheme="minorHAnsi" w:cstheme="minorHAnsi"/>
                <w:sz w:val="26"/>
                <w:szCs w:val="26"/>
              </w:rPr>
              <w:t xml:space="preserve">) is a system of interrelated computing devices, mechanical and digital machines, objects, animals or people that are provided with unique identifiers and the ability to transfer data over a network without requiring human-to-human or human-to-computer interaction. An internet connection is a wonderful thing, it give us all sorts of benefits that just weren’t possible before. If you’re old enough, think of your cell phone before it was a smartphone. You could call and you could text, sure, but now you can read any book, watch any movie, or listen to any song all in the palm of your hand. </w:t>
            </w: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sz w:val="26"/>
                <w:szCs w:val="26"/>
              </w:rPr>
              <w:t>The point is that connecting things to the internet yields many amazing benefits. We’ve all seen these benefits with our smartphones, laptops, and tablets, but this is true for everything else too. And yes, we do mean everything.</w:t>
            </w: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sz w:val="26"/>
                <w:szCs w:val="26"/>
              </w:rPr>
              <w:t xml:space="preserve"> </w:t>
            </w: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sz w:val="26"/>
                <w:szCs w:val="26"/>
              </w:rPr>
              <w:t xml:space="preserve">The Internet of Things is actually a pretty simple concept, it means taking all the physical places and things in the world and connecting them to the internet. </w:t>
            </w:r>
          </w:p>
          <w:p w:rsidR="00924820" w:rsidRPr="00924820" w:rsidRDefault="00924820" w:rsidP="00924820">
            <w:pPr>
              <w:pStyle w:val="Default"/>
              <w:jc w:val="both"/>
              <w:rPr>
                <w:rFonts w:asciiTheme="minorHAnsi" w:hAnsiTheme="minorHAnsi" w:cstheme="minorHAnsi"/>
                <w:sz w:val="26"/>
                <w:szCs w:val="26"/>
              </w:rPr>
            </w:pP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sz w:val="26"/>
                <w:szCs w:val="26"/>
              </w:rPr>
              <w:t xml:space="preserve">Confusion arises not because the concept is so narrow and tightly defined, but rather because it’s so broad and loosely defined. It can be hard to nail down the concept in your head when there are so many examples and possibilities in </w:t>
            </w:r>
            <w:proofErr w:type="spellStart"/>
            <w:r w:rsidRPr="00924820">
              <w:rPr>
                <w:rFonts w:asciiTheme="minorHAnsi" w:hAnsiTheme="minorHAnsi" w:cstheme="minorHAnsi"/>
                <w:sz w:val="26"/>
                <w:szCs w:val="26"/>
              </w:rPr>
              <w:t>IoT</w:t>
            </w:r>
            <w:proofErr w:type="spellEnd"/>
            <w:r w:rsidRPr="00924820">
              <w:rPr>
                <w:rFonts w:asciiTheme="minorHAnsi" w:hAnsiTheme="minorHAnsi" w:cstheme="minorHAnsi"/>
                <w:sz w:val="26"/>
                <w:szCs w:val="26"/>
              </w:rPr>
              <w:t xml:space="preserve">. </w:t>
            </w:r>
          </w:p>
          <w:p w:rsidR="0010289C" w:rsidRPr="00924820" w:rsidRDefault="00924820" w:rsidP="00924820">
            <w:pPr>
              <w:jc w:val="both"/>
              <w:rPr>
                <w:rFonts w:cstheme="minorHAnsi"/>
                <w:b/>
                <w:noProof/>
                <w:sz w:val="26"/>
                <w:szCs w:val="26"/>
                <w:lang w:val="en-IN" w:eastAsia="en-IN"/>
              </w:rPr>
            </w:pPr>
            <w:r w:rsidRPr="00924820">
              <w:rPr>
                <w:rFonts w:cstheme="minorHAnsi"/>
                <w:sz w:val="26"/>
                <w:szCs w:val="26"/>
              </w:rPr>
              <w:t xml:space="preserve">The Internet of Things </w:t>
            </w:r>
            <w:r w:rsidRPr="00924820">
              <w:rPr>
                <w:rFonts w:cstheme="minorHAnsi"/>
                <w:sz w:val="26"/>
                <w:szCs w:val="26"/>
              </w:rPr>
              <w:t xml:space="preserve">may be a hot topic in </w:t>
            </w:r>
            <w:r w:rsidRPr="00924820">
              <w:rPr>
                <w:rFonts w:cstheme="minorHAnsi"/>
                <w:sz w:val="26"/>
                <w:szCs w:val="26"/>
              </w:rPr>
              <w:t>the industry but it’s not a new concept. In the early 2000’s, Kevin Ashton was laying the groundwork for what would become the Internet of Things (</w:t>
            </w:r>
            <w:proofErr w:type="spellStart"/>
            <w:r w:rsidRPr="00924820">
              <w:rPr>
                <w:rFonts w:cstheme="minorHAnsi"/>
                <w:sz w:val="26"/>
                <w:szCs w:val="26"/>
              </w:rPr>
              <w:t>IoT</w:t>
            </w:r>
            <w:proofErr w:type="spellEnd"/>
            <w:r w:rsidRPr="00924820">
              <w:rPr>
                <w:rFonts w:cstheme="minorHAnsi"/>
                <w:sz w:val="26"/>
                <w:szCs w:val="26"/>
              </w:rPr>
              <w:t>) at MIT’s AutoID lab. Ashton was one of the pioneers who conceived this notion as he searched for ways that Proctor &amp; Gamble could improve its business by linking RFID information to the Internet. The concept was simple but powerful. If all objects in daily life were equipped with identifiers and wireless connectivity, these objects could be communicate with each other and be managed by computers. In a 1999 article for the RFID Journal Ashton wrote: “If we had computers that knew everything there was to know about things—using data they gathered without any help from us -- we would be able to track and count everything, and greatly reduce waste, loss and cost. We would know when things needed replacing, repairing or recalling, and whether they were fresh or past their best. We need to empower computers with their own means of gathering information, so they can see, hear and smell the world for themselves, in all its random glory. RFID and sensor technology enable computers to observe, identify and understand the world—without the</w:t>
            </w:r>
          </w:p>
          <w:p w:rsidR="00C53432" w:rsidRPr="00924820" w:rsidRDefault="00C53432" w:rsidP="00924820">
            <w:pPr>
              <w:jc w:val="both"/>
              <w:rPr>
                <w:rFonts w:cstheme="minorHAnsi"/>
                <w:b/>
                <w:noProof/>
                <w:sz w:val="26"/>
                <w:szCs w:val="26"/>
                <w:lang w:val="en-IN" w:eastAsia="en-IN"/>
              </w:rPr>
            </w:pP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b/>
                <w:bCs/>
                <w:sz w:val="26"/>
                <w:szCs w:val="26"/>
              </w:rPr>
              <w:t>Connect both inanimate and living things</w:t>
            </w:r>
            <w:r w:rsidRPr="00924820">
              <w:rPr>
                <w:rFonts w:asciiTheme="minorHAnsi" w:hAnsiTheme="minorHAnsi" w:cstheme="minorHAnsi"/>
                <w:sz w:val="26"/>
                <w:szCs w:val="26"/>
              </w:rPr>
              <w:t xml:space="preserve">. </w:t>
            </w:r>
          </w:p>
          <w:p w:rsidR="00C53432" w:rsidRPr="00924820" w:rsidRDefault="00924820" w:rsidP="00924820">
            <w:pPr>
              <w:jc w:val="both"/>
              <w:rPr>
                <w:rFonts w:cstheme="minorHAnsi"/>
                <w:sz w:val="26"/>
                <w:szCs w:val="26"/>
              </w:rPr>
            </w:pPr>
            <w:r w:rsidRPr="00924820">
              <w:rPr>
                <w:rFonts w:cstheme="minorHAnsi"/>
                <w:sz w:val="26"/>
                <w:szCs w:val="26"/>
              </w:rPr>
              <w:t xml:space="preserve">Early trials and deployments of Internet of Things networks began with connecting industrial equipment. Today, the vision of </w:t>
            </w:r>
            <w:proofErr w:type="spellStart"/>
            <w:r w:rsidRPr="00924820">
              <w:rPr>
                <w:rFonts w:cstheme="minorHAnsi"/>
                <w:sz w:val="26"/>
                <w:szCs w:val="26"/>
              </w:rPr>
              <w:t>IoT</w:t>
            </w:r>
            <w:proofErr w:type="spellEnd"/>
            <w:r w:rsidRPr="00924820">
              <w:rPr>
                <w:rFonts w:cstheme="minorHAnsi"/>
                <w:sz w:val="26"/>
                <w:szCs w:val="26"/>
              </w:rPr>
              <w:t xml:space="preserve"> has expanded to connect everything from industrial equipment to everyday objects. The types of items range from gas turbines to automobiles to utility meters. It can also include living organisms such as plants, farm animals and people. For example, the Cow Tracking Project in Essex uses data collected from radio positioning tags to monitor cows for illness and track behavior in the herd. Wearable computing and digital health devices, such as Nike+ Fuel band and Fitbit, are examples of how people are connecting </w:t>
            </w:r>
            <w:r w:rsidRPr="00924820">
              <w:rPr>
                <w:rFonts w:cstheme="minorHAnsi"/>
                <w:sz w:val="26"/>
                <w:szCs w:val="26"/>
              </w:rPr>
              <w:lastRenderedPageBreak/>
              <w:t xml:space="preserve">in the Internet of Things landscape. Cisco has expanded the definition of </w:t>
            </w:r>
            <w:proofErr w:type="spellStart"/>
            <w:r w:rsidRPr="00924820">
              <w:rPr>
                <w:rFonts w:cstheme="minorHAnsi"/>
                <w:sz w:val="26"/>
                <w:szCs w:val="26"/>
              </w:rPr>
              <w:t>IoT</w:t>
            </w:r>
            <w:proofErr w:type="spellEnd"/>
            <w:r w:rsidRPr="00924820">
              <w:rPr>
                <w:rFonts w:cstheme="minorHAnsi"/>
                <w:sz w:val="26"/>
                <w:szCs w:val="26"/>
              </w:rPr>
              <w:t xml:space="preserve"> to the Internet of Everything (IoE), which includes people, places, objects and things. Basically anything you can attach a sensor and connectivity to can participate in the new connected ecosystems.</w:t>
            </w:r>
          </w:p>
          <w:p w:rsidR="00924820" w:rsidRPr="00924820" w:rsidRDefault="00924820" w:rsidP="00924820">
            <w:pPr>
              <w:jc w:val="both"/>
              <w:rPr>
                <w:rFonts w:cstheme="minorHAnsi"/>
                <w:sz w:val="26"/>
                <w:szCs w:val="26"/>
              </w:rPr>
            </w:pP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b/>
                <w:bCs/>
                <w:sz w:val="26"/>
                <w:szCs w:val="26"/>
              </w:rPr>
              <w:t>Use sensors for data collection</w:t>
            </w:r>
            <w:r w:rsidRPr="00924820">
              <w:rPr>
                <w:rFonts w:asciiTheme="minorHAnsi" w:hAnsiTheme="minorHAnsi" w:cstheme="minorHAnsi"/>
                <w:sz w:val="26"/>
                <w:szCs w:val="26"/>
              </w:rPr>
              <w:t xml:space="preserve">. </w:t>
            </w:r>
          </w:p>
          <w:p w:rsidR="00924820" w:rsidRPr="00924820" w:rsidRDefault="00924820" w:rsidP="00924820">
            <w:pPr>
              <w:jc w:val="both"/>
              <w:rPr>
                <w:rFonts w:cstheme="minorHAnsi"/>
                <w:b/>
                <w:noProof/>
                <w:sz w:val="26"/>
                <w:szCs w:val="26"/>
                <w:lang w:val="en-IN" w:eastAsia="en-IN"/>
              </w:rPr>
            </w:pPr>
            <w:r w:rsidRPr="00924820">
              <w:rPr>
                <w:rFonts w:cstheme="minorHAnsi"/>
                <w:sz w:val="26"/>
                <w:szCs w:val="26"/>
              </w:rPr>
              <w:t xml:space="preserve">The physical objects that are being connected will possess one or more sensors. Each sensor will monitor a specific condition such as location, vibration, motion and temperature. In </w:t>
            </w:r>
            <w:proofErr w:type="spellStart"/>
            <w:r w:rsidRPr="00924820">
              <w:rPr>
                <w:rFonts w:cstheme="minorHAnsi"/>
                <w:sz w:val="26"/>
                <w:szCs w:val="26"/>
              </w:rPr>
              <w:t>IoT</w:t>
            </w:r>
            <w:proofErr w:type="spellEnd"/>
            <w:r w:rsidRPr="00924820">
              <w:rPr>
                <w:rFonts w:cstheme="minorHAnsi"/>
                <w:sz w:val="26"/>
                <w:szCs w:val="26"/>
              </w:rPr>
              <w:t>, these sensors will connect to each other and to systems that can understand or present information from the sensor’s data feeds. These sensors will provide new information to a company’s systems and to people.</w:t>
            </w:r>
          </w:p>
          <w:p w:rsidR="00C53432" w:rsidRPr="00924820" w:rsidRDefault="00C53432" w:rsidP="00924820">
            <w:pPr>
              <w:jc w:val="both"/>
              <w:rPr>
                <w:rFonts w:cstheme="minorHAnsi"/>
                <w:b/>
                <w:noProof/>
                <w:sz w:val="26"/>
                <w:szCs w:val="26"/>
                <w:lang w:val="en-IN" w:eastAsia="en-IN"/>
              </w:rPr>
            </w:pPr>
          </w:p>
          <w:p w:rsidR="00C53432" w:rsidRPr="00924820" w:rsidRDefault="00C53432" w:rsidP="00924820">
            <w:pPr>
              <w:jc w:val="both"/>
              <w:rPr>
                <w:rFonts w:cstheme="minorHAnsi"/>
                <w:b/>
                <w:noProof/>
                <w:sz w:val="26"/>
                <w:szCs w:val="26"/>
                <w:lang w:val="en-IN" w:eastAsia="en-IN"/>
              </w:rPr>
            </w:pPr>
          </w:p>
          <w:p w:rsidR="00924820" w:rsidRPr="00924820" w:rsidRDefault="00924820" w:rsidP="00924820">
            <w:pPr>
              <w:pStyle w:val="Default"/>
              <w:jc w:val="both"/>
              <w:rPr>
                <w:rFonts w:asciiTheme="minorHAnsi" w:hAnsiTheme="minorHAnsi" w:cstheme="minorHAnsi"/>
                <w:sz w:val="26"/>
                <w:szCs w:val="26"/>
              </w:rPr>
            </w:pPr>
            <w:r w:rsidRPr="00924820">
              <w:rPr>
                <w:rFonts w:asciiTheme="minorHAnsi" w:hAnsiTheme="minorHAnsi" w:cstheme="minorHAnsi"/>
                <w:b/>
                <w:bCs/>
                <w:sz w:val="26"/>
                <w:szCs w:val="26"/>
              </w:rPr>
              <w:t xml:space="preserve">Change what types of item communicate over an IP Network. </w:t>
            </w:r>
          </w:p>
          <w:p w:rsidR="00924820" w:rsidRPr="00924820" w:rsidRDefault="00924820" w:rsidP="00924820">
            <w:pPr>
              <w:jc w:val="both"/>
              <w:rPr>
                <w:rFonts w:cstheme="minorHAnsi"/>
                <w:b/>
                <w:noProof/>
                <w:sz w:val="26"/>
                <w:szCs w:val="26"/>
                <w:lang w:val="en-IN" w:eastAsia="en-IN"/>
              </w:rPr>
            </w:pPr>
            <w:r w:rsidRPr="00924820">
              <w:rPr>
                <w:rFonts w:cstheme="minorHAnsi"/>
                <w:sz w:val="26"/>
                <w:szCs w:val="26"/>
              </w:rPr>
              <w:t xml:space="preserve">In the past, people communicated with people and with machines. Imagine if all of your equipment had the ability to communicate. What would it tell you? </w:t>
            </w:r>
            <w:proofErr w:type="spellStart"/>
            <w:r w:rsidRPr="00924820">
              <w:rPr>
                <w:rFonts w:cstheme="minorHAnsi"/>
                <w:sz w:val="26"/>
                <w:szCs w:val="26"/>
              </w:rPr>
              <w:t>IoT</w:t>
            </w:r>
            <w:proofErr w:type="spellEnd"/>
            <w:r w:rsidRPr="00924820">
              <w:rPr>
                <w:rFonts w:cstheme="minorHAnsi"/>
                <w:sz w:val="26"/>
                <w:szCs w:val="26"/>
              </w:rPr>
              <w:t>-enabled objects will share information about their condition and the surrounding environment with people, software systems and other machines. This information can be shared in real time or collected and shared at defined intervals. Going forward, everything will have a digital identity and connectivity, which means you can identify, track and communicate with objects.</w:t>
            </w:r>
          </w:p>
          <w:p w:rsidR="00C53432" w:rsidRPr="00924820" w:rsidRDefault="00C53432" w:rsidP="00924820">
            <w:pPr>
              <w:jc w:val="both"/>
              <w:rPr>
                <w:rFonts w:cstheme="minorHAnsi"/>
                <w:b/>
                <w:noProof/>
                <w:sz w:val="26"/>
                <w:szCs w:val="26"/>
                <w:lang w:val="en-IN" w:eastAsia="en-IN"/>
              </w:rPr>
            </w:pPr>
          </w:p>
          <w:p w:rsidR="00C53432" w:rsidRPr="00924820" w:rsidRDefault="00C53432" w:rsidP="00924820">
            <w:pPr>
              <w:jc w:val="both"/>
              <w:rPr>
                <w:rFonts w:cstheme="minorHAnsi"/>
                <w:b/>
                <w:noProof/>
                <w:sz w:val="26"/>
                <w:szCs w:val="26"/>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sz w:val="24"/>
                <w:szCs w:val="24"/>
              </w:rPr>
            </w:pPr>
          </w:p>
          <w:p w:rsidR="0010289C" w:rsidRDefault="0010289C" w:rsidP="001C45D4">
            <w:pPr>
              <w:rPr>
                <w:b/>
                <w:sz w:val="24"/>
                <w:szCs w:val="24"/>
              </w:rPr>
            </w:pPr>
          </w:p>
          <w:p w:rsidR="00DF7696" w:rsidRDefault="00DF7696" w:rsidP="001C45D4">
            <w:pPr>
              <w:rPr>
                <w:b/>
                <w:sz w:val="24"/>
                <w:szCs w:val="24"/>
              </w:rPr>
            </w:pPr>
          </w:p>
        </w:tc>
      </w:tr>
      <w:tr w:rsidR="00DF7696" w:rsidTr="00DF7696">
        <w:trPr>
          <w:gridAfter w:val="1"/>
          <w:wAfter w:w="80" w:type="dxa"/>
          <w:trHeight w:val="9170"/>
        </w:trPr>
        <w:tc>
          <w:tcPr>
            <w:tcW w:w="9985" w:type="dxa"/>
            <w:gridSpan w:val="4"/>
          </w:tcPr>
          <w:p w:rsidR="00520AE7" w:rsidRPr="00520AE7" w:rsidRDefault="00520AE7" w:rsidP="00520AE7">
            <w:pPr>
              <w:pStyle w:val="Heading2"/>
              <w:shd w:val="clear" w:color="auto" w:fill="FFFFFF"/>
              <w:spacing w:line="360" w:lineRule="auto"/>
              <w:jc w:val="both"/>
              <w:outlineLvl w:val="1"/>
              <w:rPr>
                <w:rFonts w:asciiTheme="minorHAnsi" w:hAnsiTheme="minorHAnsi" w:cstheme="minorHAnsi"/>
                <w:color w:val="auto"/>
              </w:rPr>
            </w:pPr>
            <w:r w:rsidRPr="00520AE7">
              <w:rPr>
                <w:rFonts w:asciiTheme="minorHAnsi" w:hAnsiTheme="minorHAnsi" w:cstheme="minorHAnsi"/>
                <w:bCs/>
                <w:color w:val="auto"/>
              </w:rPr>
              <w:lastRenderedPageBreak/>
              <w:t>Introduction to MySQL </w:t>
            </w:r>
            <w:r w:rsidRPr="00520AE7">
              <w:rPr>
                <w:rStyle w:val="HTMLCode"/>
                <w:rFonts w:asciiTheme="minorHAnsi" w:eastAsiaTheme="majorEastAsia" w:hAnsiTheme="minorHAnsi" w:cstheme="minorHAnsi"/>
                <w:bCs/>
                <w:color w:val="auto"/>
                <w:sz w:val="26"/>
                <w:szCs w:val="26"/>
              </w:rPr>
              <w:t>LOOP</w:t>
            </w:r>
            <w:r w:rsidRPr="00520AE7">
              <w:rPr>
                <w:rFonts w:asciiTheme="minorHAnsi" w:hAnsiTheme="minorHAnsi" w:cstheme="minorHAnsi"/>
                <w:bCs/>
                <w:color w:val="auto"/>
              </w:rPr>
              <w:t> statement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statement allows you to execute one or more statements repeatedly.</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Here is the basic syntax of 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statement:</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w:t>
            </w:r>
            <w:proofErr w:type="spellStart"/>
            <w:r w:rsidRPr="00520AE7">
              <w:rPr>
                <w:rStyle w:val="HTMLCode"/>
                <w:rFonts w:asciiTheme="minorHAnsi" w:hAnsiTheme="minorHAnsi" w:cstheme="minorHAnsi"/>
                <w:sz w:val="26"/>
                <w:szCs w:val="26"/>
                <w:shd w:val="clear" w:color="auto" w:fill="F8F8F8"/>
              </w:rPr>
              <w:t>begin_label</w:t>
            </w:r>
            <w:proofErr w:type="spellEnd"/>
            <w:r w:rsidRPr="00520AE7">
              <w:rPr>
                <w:rStyle w:val="HTMLCode"/>
                <w:rFonts w:asciiTheme="minorHAnsi" w:hAnsiTheme="minorHAnsi" w:cstheme="minorHAnsi"/>
                <w:sz w:val="26"/>
                <w:szCs w:val="26"/>
                <w:shd w:val="clear" w:color="auto" w:fill="F8F8F8"/>
              </w:rPr>
              <w:t>:] LOOP</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proofErr w:type="spellStart"/>
            <w:r w:rsidRPr="00520AE7">
              <w:rPr>
                <w:rStyle w:val="HTMLCode"/>
                <w:rFonts w:asciiTheme="minorHAnsi" w:hAnsiTheme="minorHAnsi" w:cstheme="minorHAnsi"/>
                <w:sz w:val="26"/>
                <w:szCs w:val="26"/>
                <w:shd w:val="clear" w:color="auto" w:fill="F8F8F8"/>
              </w:rPr>
              <w:t>statement_list</w:t>
            </w:r>
            <w:proofErr w:type="spellEnd"/>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ljs-keyword"/>
                <w:rFonts w:asciiTheme="minorHAnsi" w:hAnsiTheme="minorHAnsi" w:cstheme="minorHAnsi"/>
                <w:bCs/>
                <w:sz w:val="26"/>
                <w:szCs w:val="26"/>
                <w:shd w:val="clear" w:color="auto" w:fill="F8F8F8"/>
              </w:rPr>
              <w:t>END</w:t>
            </w: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LOOP</w:t>
            </w:r>
            <w:r w:rsidRPr="00520AE7">
              <w:rPr>
                <w:rStyle w:val="HTMLCode"/>
                <w:rFonts w:asciiTheme="minorHAnsi" w:hAnsiTheme="minorHAnsi" w:cstheme="minorHAnsi"/>
                <w:sz w:val="26"/>
                <w:szCs w:val="26"/>
                <w:shd w:val="clear" w:color="auto" w:fill="F8F8F8"/>
              </w:rPr>
              <w:t xml:space="preserve"> [</w:t>
            </w:r>
            <w:proofErr w:type="spellStart"/>
            <w:r w:rsidRPr="00520AE7">
              <w:rPr>
                <w:rStyle w:val="HTMLCode"/>
                <w:rFonts w:asciiTheme="minorHAnsi" w:hAnsiTheme="minorHAnsi" w:cstheme="minorHAnsi"/>
                <w:sz w:val="26"/>
                <w:szCs w:val="26"/>
                <w:shd w:val="clear" w:color="auto" w:fill="F8F8F8"/>
              </w:rPr>
              <w:t>end_label</w:t>
            </w:r>
            <w:proofErr w:type="spellEnd"/>
            <w:r w:rsidRPr="00520AE7">
              <w:rPr>
                <w:rStyle w:val="HTMLCode"/>
                <w:rFonts w:asciiTheme="minorHAnsi" w:hAnsiTheme="minorHAnsi" w:cstheme="minorHAnsi"/>
                <w:sz w:val="26"/>
                <w:szCs w:val="26"/>
                <w:shd w:val="clear" w:color="auto" w:fill="F8F8F8"/>
              </w:rPr>
              <w: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can have optional labels at the beginning and end of the block.</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executes the </w:t>
            </w:r>
            <w:proofErr w:type="spellStart"/>
            <w:r w:rsidRPr="00520AE7">
              <w:rPr>
                <w:rStyle w:val="HTMLCode"/>
                <w:rFonts w:asciiTheme="minorHAnsi" w:hAnsiTheme="minorHAnsi" w:cstheme="minorHAnsi"/>
                <w:sz w:val="26"/>
                <w:szCs w:val="26"/>
                <w:bdr w:val="none" w:sz="0" w:space="0" w:color="auto" w:frame="1"/>
                <w:shd w:val="clear" w:color="auto" w:fill="FFF6EA"/>
              </w:rPr>
              <w:t>statement_list</w:t>
            </w:r>
            <w:proofErr w:type="spellEnd"/>
            <w:r w:rsidRPr="00520AE7">
              <w:rPr>
                <w:rFonts w:asciiTheme="minorHAnsi" w:hAnsiTheme="minorHAnsi" w:cstheme="minorHAnsi"/>
                <w:sz w:val="26"/>
                <w:szCs w:val="26"/>
              </w:rPr>
              <w:t> repeatedly. The </w:t>
            </w:r>
            <w:proofErr w:type="spellStart"/>
            <w:r w:rsidRPr="00520AE7">
              <w:rPr>
                <w:rStyle w:val="HTMLCode"/>
                <w:rFonts w:asciiTheme="minorHAnsi" w:hAnsiTheme="minorHAnsi" w:cstheme="minorHAnsi"/>
                <w:sz w:val="26"/>
                <w:szCs w:val="26"/>
                <w:bdr w:val="none" w:sz="0" w:space="0" w:color="auto" w:frame="1"/>
                <w:shd w:val="clear" w:color="auto" w:fill="FFF6EA"/>
              </w:rPr>
              <w:t>statement_list</w:t>
            </w:r>
            <w:proofErr w:type="spellEnd"/>
            <w:r w:rsidRPr="00520AE7">
              <w:rPr>
                <w:rFonts w:asciiTheme="minorHAnsi" w:hAnsiTheme="minorHAnsi" w:cstheme="minorHAnsi"/>
                <w:sz w:val="26"/>
                <w:szCs w:val="26"/>
              </w:rPr>
              <w:t> may have one or more statements, each terminated by a semicolon (;) statement delimiter.</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Typically, you terminate the loop when a condition is satisfied by using the </w:t>
            </w:r>
            <w:hyperlink r:id="rId11" w:history="1">
              <w:r w:rsidRPr="00520AE7">
                <w:rPr>
                  <w:rStyle w:val="Hyperlink"/>
                  <w:rFonts w:asciiTheme="minorHAnsi" w:hAnsiTheme="minorHAnsi" w:cstheme="minorHAnsi"/>
                  <w:color w:val="auto"/>
                  <w:sz w:val="26"/>
                  <w:szCs w:val="26"/>
                  <w:bdr w:val="none" w:sz="0" w:space="0" w:color="auto" w:frame="1"/>
                </w:rPr>
                <w:t>LEAVE</w:t>
              </w:r>
            </w:hyperlink>
            <w:r w:rsidRPr="00520AE7">
              <w:rPr>
                <w:rFonts w:asciiTheme="minorHAnsi" w:hAnsiTheme="minorHAnsi" w:cstheme="minorHAnsi"/>
                <w:sz w:val="26"/>
                <w:szCs w:val="26"/>
              </w:rPr>
              <w:t> statement.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This is the typical syntax of 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statement used with </w:t>
            </w:r>
            <w:r w:rsidRPr="00520AE7">
              <w:rPr>
                <w:rStyle w:val="HTMLCode"/>
                <w:rFonts w:asciiTheme="minorHAnsi" w:hAnsiTheme="minorHAnsi" w:cstheme="minorHAnsi"/>
                <w:sz w:val="26"/>
                <w:szCs w:val="26"/>
                <w:bdr w:val="none" w:sz="0" w:space="0" w:color="auto" w:frame="1"/>
                <w:shd w:val="clear" w:color="auto" w:fill="FFF6EA"/>
              </w:rPr>
              <w:t>LEAVE</w:t>
            </w:r>
            <w:r w:rsidRPr="00520AE7">
              <w:rPr>
                <w:rFonts w:asciiTheme="minorHAnsi" w:hAnsiTheme="minorHAnsi" w:cstheme="minorHAnsi"/>
                <w:sz w:val="26"/>
                <w:szCs w:val="26"/>
              </w:rPr>
              <w:t> statement:</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[label]: LOOP</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r w:rsidRPr="00520AE7">
              <w:rPr>
                <w:rStyle w:val="hljs-comment"/>
                <w:rFonts w:asciiTheme="minorHAnsi" w:hAnsiTheme="minorHAnsi" w:cstheme="minorHAnsi"/>
                <w:i/>
                <w:iCs/>
                <w:sz w:val="26"/>
                <w:szCs w:val="26"/>
                <w:shd w:val="clear" w:color="auto" w:fill="F8F8F8"/>
              </w:rPr>
              <w:t>-- terminate the loop</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IF condition THEN</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LEAVE [label];</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END</w:t>
            </w: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IF</w:t>
            </w:r>
            <w:r w:rsidRPr="00520AE7">
              <w:rPr>
                <w:rStyle w:val="HTMLCode"/>
                <w:rFonts w:asciiTheme="minorHAnsi" w:hAnsiTheme="minorHAnsi" w:cstheme="minorHAnsi"/>
                <w:sz w:val="26"/>
                <w:szCs w:val="26"/>
                <w:shd w:val="clear" w:color="auto" w:fill="F8F8F8"/>
              </w:rPr>
              <w:t>;</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ljs-keyword"/>
                <w:rFonts w:asciiTheme="minorHAnsi" w:hAnsiTheme="minorHAnsi" w:cstheme="minorHAnsi"/>
                <w:bCs/>
                <w:sz w:val="26"/>
                <w:szCs w:val="26"/>
                <w:shd w:val="clear" w:color="auto" w:fill="F8F8F8"/>
              </w:rPr>
              <w:t>END</w:t>
            </w: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LOOP</w:t>
            </w:r>
            <w:r w:rsidRPr="00520AE7">
              <w:rPr>
                <w:rStyle w:val="HTMLCode"/>
                <w:rFonts w:asciiTheme="minorHAnsi" w:hAnsiTheme="minorHAnsi" w:cstheme="minorHAnsi"/>
                <w:sz w:val="26"/>
                <w:szCs w:val="26"/>
                <w:shd w:val="clear" w:color="auto" w:fill="F8F8F8"/>
              </w:rPr>
              <w: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LEAVE</w:t>
            </w:r>
            <w:r w:rsidRPr="00520AE7">
              <w:rPr>
                <w:rFonts w:asciiTheme="minorHAnsi" w:hAnsiTheme="minorHAnsi" w:cstheme="minorHAnsi"/>
                <w:sz w:val="26"/>
                <w:szCs w:val="26"/>
              </w:rPr>
              <w:t> statement immediately exits the loop. It works like the </w:t>
            </w:r>
            <w:r w:rsidRPr="00520AE7">
              <w:rPr>
                <w:rStyle w:val="HTMLCode"/>
                <w:rFonts w:asciiTheme="minorHAnsi" w:hAnsiTheme="minorHAnsi" w:cstheme="minorHAnsi"/>
                <w:sz w:val="26"/>
                <w:szCs w:val="26"/>
                <w:bdr w:val="none" w:sz="0" w:space="0" w:color="auto" w:frame="1"/>
                <w:shd w:val="clear" w:color="auto" w:fill="FFF6EA"/>
              </w:rPr>
              <w:t>break</w:t>
            </w:r>
            <w:r w:rsidRPr="00520AE7">
              <w:rPr>
                <w:rFonts w:asciiTheme="minorHAnsi" w:hAnsiTheme="minorHAnsi" w:cstheme="minorHAnsi"/>
                <w:sz w:val="26"/>
                <w:szCs w:val="26"/>
              </w:rPr>
              <w:t> statement in other programming languages like PHP, C/C++, and Java.</w:t>
            </w:r>
          </w:p>
          <w:p w:rsid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In addition to the </w:t>
            </w:r>
            <w:r w:rsidRPr="00520AE7">
              <w:rPr>
                <w:rStyle w:val="HTMLCode"/>
                <w:rFonts w:asciiTheme="minorHAnsi" w:hAnsiTheme="minorHAnsi" w:cstheme="minorHAnsi"/>
                <w:sz w:val="26"/>
                <w:szCs w:val="26"/>
                <w:bdr w:val="none" w:sz="0" w:space="0" w:color="auto" w:frame="1"/>
                <w:shd w:val="clear" w:color="auto" w:fill="FFF6EA"/>
              </w:rPr>
              <w:t>LEAVE</w:t>
            </w:r>
            <w:r w:rsidRPr="00520AE7">
              <w:rPr>
                <w:rFonts w:asciiTheme="minorHAnsi" w:hAnsiTheme="minorHAnsi" w:cstheme="minorHAnsi"/>
                <w:sz w:val="26"/>
                <w:szCs w:val="26"/>
              </w:rPr>
              <w:t> statement, you can use the </w:t>
            </w:r>
            <w:r w:rsidRPr="00520AE7">
              <w:rPr>
                <w:rStyle w:val="HTMLCode"/>
                <w:rFonts w:asciiTheme="minorHAnsi" w:hAnsiTheme="minorHAnsi" w:cstheme="minorHAnsi"/>
                <w:sz w:val="26"/>
                <w:szCs w:val="26"/>
                <w:bdr w:val="none" w:sz="0" w:space="0" w:color="auto" w:frame="1"/>
                <w:shd w:val="clear" w:color="auto" w:fill="FFF6EA"/>
              </w:rPr>
              <w:t>ITERATE</w:t>
            </w:r>
            <w:r w:rsidRPr="00520AE7">
              <w:rPr>
                <w:rFonts w:asciiTheme="minorHAnsi" w:hAnsiTheme="minorHAnsi" w:cstheme="minorHAnsi"/>
                <w:sz w:val="26"/>
                <w:szCs w:val="26"/>
              </w:rPr>
              <w:t> statement to skip the current loop iteration and start a new iteration. The </w:t>
            </w:r>
            <w:r w:rsidRPr="00520AE7">
              <w:rPr>
                <w:rStyle w:val="HTMLCode"/>
                <w:rFonts w:asciiTheme="minorHAnsi" w:hAnsiTheme="minorHAnsi" w:cstheme="minorHAnsi"/>
                <w:sz w:val="26"/>
                <w:szCs w:val="26"/>
                <w:bdr w:val="none" w:sz="0" w:space="0" w:color="auto" w:frame="1"/>
                <w:shd w:val="clear" w:color="auto" w:fill="FFF6EA"/>
              </w:rPr>
              <w:t>ITERATE</w:t>
            </w:r>
            <w:r w:rsidRPr="00520AE7">
              <w:rPr>
                <w:rFonts w:asciiTheme="minorHAnsi" w:hAnsiTheme="minorHAnsi" w:cstheme="minorHAnsi"/>
                <w:sz w:val="26"/>
                <w:szCs w:val="26"/>
              </w:rPr>
              <w:t> is similar to the </w:t>
            </w:r>
            <w:r w:rsidRPr="00520AE7">
              <w:rPr>
                <w:rStyle w:val="HTMLCode"/>
                <w:rFonts w:asciiTheme="minorHAnsi" w:hAnsiTheme="minorHAnsi" w:cstheme="minorHAnsi"/>
                <w:sz w:val="26"/>
                <w:szCs w:val="26"/>
                <w:bdr w:val="none" w:sz="0" w:space="0" w:color="auto" w:frame="1"/>
                <w:shd w:val="clear" w:color="auto" w:fill="FFF6EA"/>
              </w:rPr>
              <w:t>continue</w:t>
            </w:r>
            <w:r w:rsidRPr="00520AE7">
              <w:rPr>
                <w:rFonts w:asciiTheme="minorHAnsi" w:hAnsiTheme="minorHAnsi" w:cstheme="minorHAnsi"/>
                <w:sz w:val="26"/>
                <w:szCs w:val="26"/>
              </w:rPr>
              <w:t> statement in PHP, C/C++, and Java.</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loop is a loop statement that executes a block of code repeatedly as long as a condition is true.</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Here is the basic syntax of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statement:</w:t>
            </w:r>
          </w:p>
          <w:p w:rsidR="00C53432" w:rsidRPr="00C53432" w:rsidRDefault="00C53432" w:rsidP="00C53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6"/>
                <w:szCs w:val="26"/>
                <w:shd w:val="clear" w:color="auto" w:fill="F8F8F8"/>
                <w:lang w:val="en-IN" w:eastAsia="en-IN"/>
              </w:rPr>
            </w:pPr>
            <w:r w:rsidRPr="00C53432">
              <w:rPr>
                <w:rFonts w:eastAsia="Times New Roman" w:cstheme="minorHAnsi"/>
                <w:sz w:val="26"/>
                <w:szCs w:val="26"/>
                <w:shd w:val="clear" w:color="auto" w:fill="F8F8F8"/>
                <w:lang w:val="en-IN" w:eastAsia="en-IN"/>
              </w:rPr>
              <w:t>[</w:t>
            </w:r>
            <w:proofErr w:type="spellStart"/>
            <w:r w:rsidRPr="00C53432">
              <w:rPr>
                <w:rFonts w:eastAsia="Times New Roman" w:cstheme="minorHAnsi"/>
                <w:sz w:val="26"/>
                <w:szCs w:val="26"/>
                <w:shd w:val="clear" w:color="auto" w:fill="F8F8F8"/>
                <w:lang w:val="en-IN" w:eastAsia="en-IN"/>
              </w:rPr>
              <w:t>begin_label</w:t>
            </w:r>
            <w:proofErr w:type="spellEnd"/>
            <w:r w:rsidRPr="00C53432">
              <w:rPr>
                <w:rFonts w:eastAsia="Times New Roman" w:cstheme="minorHAnsi"/>
                <w:sz w:val="26"/>
                <w:szCs w:val="26"/>
                <w:shd w:val="clear" w:color="auto" w:fill="F8F8F8"/>
                <w:lang w:val="en-IN" w:eastAsia="en-IN"/>
              </w:rPr>
              <w:t xml:space="preserve">:] WHILE </w:t>
            </w:r>
            <w:proofErr w:type="spellStart"/>
            <w:r w:rsidRPr="00C53432">
              <w:rPr>
                <w:rFonts w:eastAsia="Times New Roman" w:cstheme="minorHAnsi"/>
                <w:sz w:val="26"/>
                <w:szCs w:val="26"/>
                <w:shd w:val="clear" w:color="auto" w:fill="F8F8F8"/>
                <w:lang w:val="en-IN" w:eastAsia="en-IN"/>
              </w:rPr>
              <w:t>search_condition</w:t>
            </w:r>
            <w:proofErr w:type="spellEnd"/>
            <w:r w:rsidRPr="00C53432">
              <w:rPr>
                <w:rFonts w:eastAsia="Times New Roman" w:cstheme="minorHAnsi"/>
                <w:sz w:val="26"/>
                <w:szCs w:val="26"/>
                <w:shd w:val="clear" w:color="auto" w:fill="F8F8F8"/>
                <w:lang w:val="en-IN" w:eastAsia="en-IN"/>
              </w:rPr>
              <w:t xml:space="preserve"> </w:t>
            </w:r>
            <w:r w:rsidRPr="00C53432">
              <w:rPr>
                <w:rFonts w:eastAsia="Times New Roman" w:cstheme="minorHAnsi"/>
                <w:bCs/>
                <w:sz w:val="26"/>
                <w:szCs w:val="26"/>
                <w:shd w:val="clear" w:color="auto" w:fill="F8F8F8"/>
                <w:lang w:val="en-IN" w:eastAsia="en-IN"/>
              </w:rPr>
              <w:t>DO</w:t>
            </w:r>
          </w:p>
          <w:p w:rsidR="00C53432" w:rsidRPr="00C53432" w:rsidRDefault="00C53432" w:rsidP="00C53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6"/>
                <w:szCs w:val="26"/>
                <w:shd w:val="clear" w:color="auto" w:fill="F8F8F8"/>
                <w:lang w:val="en-IN" w:eastAsia="en-IN"/>
              </w:rPr>
            </w:pPr>
            <w:r w:rsidRPr="00C53432">
              <w:rPr>
                <w:rFonts w:eastAsia="Times New Roman" w:cstheme="minorHAnsi"/>
                <w:sz w:val="26"/>
                <w:szCs w:val="26"/>
                <w:shd w:val="clear" w:color="auto" w:fill="F8F8F8"/>
                <w:lang w:val="en-IN" w:eastAsia="en-IN"/>
              </w:rPr>
              <w:lastRenderedPageBreak/>
              <w:t xml:space="preserve">    </w:t>
            </w:r>
            <w:proofErr w:type="spellStart"/>
            <w:r w:rsidRPr="00C53432">
              <w:rPr>
                <w:rFonts w:eastAsia="Times New Roman" w:cstheme="minorHAnsi"/>
                <w:sz w:val="26"/>
                <w:szCs w:val="26"/>
                <w:shd w:val="clear" w:color="auto" w:fill="F8F8F8"/>
                <w:lang w:val="en-IN" w:eastAsia="en-IN"/>
              </w:rPr>
              <w:t>statement_list</w:t>
            </w:r>
            <w:proofErr w:type="spellEnd"/>
          </w:p>
          <w:p w:rsidR="00C53432" w:rsidRPr="00C53432" w:rsidRDefault="00C53432" w:rsidP="00C53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6"/>
                <w:szCs w:val="26"/>
                <w:shd w:val="clear" w:color="auto" w:fill="F8F8F8"/>
                <w:lang w:val="en-IN" w:eastAsia="en-IN"/>
              </w:rPr>
            </w:pPr>
            <w:r w:rsidRPr="00C53432">
              <w:rPr>
                <w:rFonts w:eastAsia="Times New Roman" w:cstheme="minorHAnsi"/>
                <w:bCs/>
                <w:sz w:val="26"/>
                <w:szCs w:val="26"/>
                <w:shd w:val="clear" w:color="auto" w:fill="F8F8F8"/>
                <w:lang w:val="en-IN" w:eastAsia="en-IN"/>
              </w:rPr>
              <w:t>END</w:t>
            </w:r>
            <w:r w:rsidRPr="00C53432">
              <w:rPr>
                <w:rFonts w:eastAsia="Times New Roman" w:cstheme="minorHAnsi"/>
                <w:sz w:val="26"/>
                <w:szCs w:val="26"/>
                <w:shd w:val="clear" w:color="auto" w:fill="F8F8F8"/>
                <w:lang w:val="en-IN" w:eastAsia="en-IN"/>
              </w:rPr>
              <w:t xml:space="preserve"> </w:t>
            </w:r>
            <w:r w:rsidRPr="00C53432">
              <w:rPr>
                <w:rFonts w:eastAsia="Times New Roman" w:cstheme="minorHAnsi"/>
                <w:bCs/>
                <w:sz w:val="26"/>
                <w:szCs w:val="26"/>
                <w:shd w:val="clear" w:color="auto" w:fill="F8F8F8"/>
                <w:lang w:val="en-IN" w:eastAsia="en-IN"/>
              </w:rPr>
              <w:t>WHILE</w:t>
            </w:r>
            <w:r w:rsidRPr="00C53432">
              <w:rPr>
                <w:rFonts w:eastAsia="Times New Roman" w:cstheme="minorHAnsi"/>
                <w:sz w:val="26"/>
                <w:szCs w:val="26"/>
                <w:shd w:val="clear" w:color="auto" w:fill="F8F8F8"/>
                <w:lang w:val="en-IN" w:eastAsia="en-IN"/>
              </w:rPr>
              <w:t xml:space="preserve"> [</w:t>
            </w:r>
            <w:proofErr w:type="spellStart"/>
            <w:r w:rsidRPr="00C53432">
              <w:rPr>
                <w:rFonts w:eastAsia="Times New Roman" w:cstheme="minorHAnsi"/>
                <w:sz w:val="26"/>
                <w:szCs w:val="26"/>
                <w:shd w:val="clear" w:color="auto" w:fill="F8F8F8"/>
                <w:lang w:val="en-IN" w:eastAsia="en-IN"/>
              </w:rPr>
              <w:t>end_label</w:t>
            </w:r>
            <w:proofErr w:type="spellEnd"/>
            <w:r w:rsidRPr="00C53432">
              <w:rPr>
                <w:rFonts w:eastAsia="Times New Roman" w:cstheme="minorHAnsi"/>
                <w:sz w:val="26"/>
                <w:szCs w:val="26"/>
                <w:shd w:val="clear" w:color="auto" w:fill="F8F8F8"/>
                <w:lang w:val="en-IN" w:eastAsia="en-IN"/>
              </w:rPr>
              <w:t>]</w:t>
            </w:r>
          </w:p>
          <w:p w:rsidR="00C53432" w:rsidRPr="00C53432" w:rsidRDefault="00C53432" w:rsidP="00C53432">
            <w:pPr>
              <w:shd w:val="clear" w:color="auto" w:fill="FFFFFF"/>
              <w:spacing w:after="390"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In this syntax:</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First, specify a search condition after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keyword.</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checks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at the beginning of each iteration.</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If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evaluates to </w:t>
            </w:r>
            <w:r w:rsidRPr="00C53432">
              <w:rPr>
                <w:rFonts w:eastAsia="Times New Roman" w:cstheme="minorHAnsi"/>
                <w:sz w:val="26"/>
                <w:szCs w:val="26"/>
                <w:bdr w:val="none" w:sz="0" w:space="0" w:color="auto" w:frame="1"/>
                <w:shd w:val="clear" w:color="auto" w:fill="FFF6EA"/>
                <w:lang w:val="en-IN" w:eastAsia="en-IN"/>
              </w:rPr>
              <w:t>TRUE</w:t>
            </w:r>
            <w:r w:rsidRPr="00C53432">
              <w:rPr>
                <w:rFonts w:eastAsia="Times New Roman" w:cstheme="minorHAnsi"/>
                <w:sz w:val="26"/>
                <w:szCs w:val="26"/>
                <w:lang w:val="en-IN" w:eastAsia="en-IN"/>
              </w:rPr>
              <w:t>,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executes the </w:t>
            </w:r>
            <w:proofErr w:type="spellStart"/>
            <w:r w:rsidRPr="00C53432">
              <w:rPr>
                <w:rFonts w:eastAsia="Times New Roman" w:cstheme="minorHAnsi"/>
                <w:sz w:val="26"/>
                <w:szCs w:val="26"/>
                <w:bdr w:val="none" w:sz="0" w:space="0" w:color="auto" w:frame="1"/>
                <w:shd w:val="clear" w:color="auto" w:fill="FFF6EA"/>
                <w:lang w:val="en-IN" w:eastAsia="en-IN"/>
              </w:rPr>
              <w:t>statement_list</w:t>
            </w:r>
            <w:proofErr w:type="spellEnd"/>
            <w:r w:rsidRPr="00C53432">
              <w:rPr>
                <w:rFonts w:eastAsia="Times New Roman" w:cstheme="minorHAnsi"/>
                <w:sz w:val="26"/>
                <w:szCs w:val="26"/>
                <w:lang w:val="en-IN" w:eastAsia="en-IN"/>
              </w:rPr>
              <w:t> as long as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is </w:t>
            </w:r>
            <w:r w:rsidRPr="00C53432">
              <w:rPr>
                <w:rFonts w:eastAsia="Times New Roman" w:cstheme="minorHAnsi"/>
                <w:sz w:val="26"/>
                <w:szCs w:val="26"/>
                <w:bdr w:val="none" w:sz="0" w:space="0" w:color="auto" w:frame="1"/>
                <w:shd w:val="clear" w:color="auto" w:fill="FFF6EA"/>
                <w:lang w:val="en-IN" w:eastAsia="en-IN"/>
              </w:rPr>
              <w:t>TRUE</w:t>
            </w:r>
            <w:r w:rsidRPr="00C53432">
              <w:rPr>
                <w:rFonts w:eastAsia="Times New Roman" w:cstheme="minorHAnsi"/>
                <w:sz w:val="26"/>
                <w:szCs w:val="26"/>
                <w:lang w:val="en-IN" w:eastAsia="en-IN"/>
              </w:rPr>
              <w:t>.</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xml:space="preserve"> loop is called a </w:t>
            </w:r>
            <w:proofErr w:type="spellStart"/>
            <w:r w:rsidRPr="00C53432">
              <w:rPr>
                <w:rFonts w:eastAsia="Times New Roman" w:cstheme="minorHAnsi"/>
                <w:sz w:val="26"/>
                <w:szCs w:val="26"/>
                <w:lang w:val="en-IN" w:eastAsia="en-IN"/>
              </w:rPr>
              <w:t>pretest</w:t>
            </w:r>
            <w:proofErr w:type="spellEnd"/>
            <w:r w:rsidRPr="00C53432">
              <w:rPr>
                <w:rFonts w:eastAsia="Times New Roman" w:cstheme="minorHAnsi"/>
                <w:sz w:val="26"/>
                <w:szCs w:val="26"/>
                <w:lang w:val="en-IN" w:eastAsia="en-IN"/>
              </w:rPr>
              <w:t xml:space="preserve"> loop because it checks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before the </w:t>
            </w:r>
            <w:proofErr w:type="spellStart"/>
            <w:r w:rsidRPr="00C53432">
              <w:rPr>
                <w:rFonts w:eastAsia="Times New Roman" w:cstheme="minorHAnsi"/>
                <w:sz w:val="26"/>
                <w:szCs w:val="26"/>
                <w:bdr w:val="none" w:sz="0" w:space="0" w:color="auto" w:frame="1"/>
                <w:shd w:val="clear" w:color="auto" w:fill="FFF6EA"/>
                <w:lang w:val="en-IN" w:eastAsia="en-IN"/>
              </w:rPr>
              <w:t>statement_list</w:t>
            </w:r>
            <w:proofErr w:type="spellEnd"/>
            <w:r w:rsidRPr="00C53432">
              <w:rPr>
                <w:rFonts w:eastAsia="Times New Roman" w:cstheme="minorHAnsi"/>
                <w:sz w:val="26"/>
                <w:szCs w:val="26"/>
                <w:lang w:val="en-IN" w:eastAsia="en-IN"/>
              </w:rPr>
              <w:t> executes.</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Second, specify one or more statements that will execute between the </w:t>
            </w:r>
            <w:r w:rsidRPr="00C53432">
              <w:rPr>
                <w:rFonts w:eastAsia="Times New Roman" w:cstheme="minorHAnsi"/>
                <w:sz w:val="26"/>
                <w:szCs w:val="26"/>
                <w:bdr w:val="none" w:sz="0" w:space="0" w:color="auto" w:frame="1"/>
                <w:shd w:val="clear" w:color="auto" w:fill="FFF6EA"/>
                <w:lang w:val="en-IN" w:eastAsia="en-IN"/>
              </w:rPr>
              <w:t>DO</w:t>
            </w:r>
            <w:r w:rsidRPr="00C53432">
              <w:rPr>
                <w:rFonts w:eastAsia="Times New Roman" w:cstheme="minorHAnsi"/>
                <w:sz w:val="26"/>
                <w:szCs w:val="26"/>
                <w:lang w:val="en-IN" w:eastAsia="en-IN"/>
              </w:rPr>
              <w:t> and </w:t>
            </w:r>
            <w:r w:rsidRPr="00C53432">
              <w:rPr>
                <w:rFonts w:eastAsia="Times New Roman" w:cstheme="minorHAnsi"/>
                <w:sz w:val="26"/>
                <w:szCs w:val="26"/>
                <w:bdr w:val="none" w:sz="0" w:space="0" w:color="auto" w:frame="1"/>
                <w:shd w:val="clear" w:color="auto" w:fill="FFF6EA"/>
                <w:lang w:val="en-IN" w:eastAsia="en-IN"/>
              </w:rPr>
              <w:t>END WHILE</w:t>
            </w:r>
            <w:r w:rsidRPr="00C53432">
              <w:rPr>
                <w:rFonts w:eastAsia="Times New Roman" w:cstheme="minorHAnsi"/>
                <w:sz w:val="26"/>
                <w:szCs w:val="26"/>
                <w:lang w:val="en-IN" w:eastAsia="en-IN"/>
              </w:rPr>
              <w:t> keywords.</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Third, specify optional labels for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statement at the beginning and end of the loop construct.</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following flowchart illustrates the MySQL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loop statement:</w:t>
            </w:r>
          </w:p>
          <w:p w:rsidR="00C53432" w:rsidRPr="00C53432" w:rsidRDefault="00C53432" w:rsidP="00C53432">
            <w:pPr>
              <w:pStyle w:val="NormalWeb"/>
              <w:shd w:val="clear" w:color="auto" w:fill="FFFFFF"/>
              <w:spacing w:before="0" w:beforeAutospacing="0" w:after="0" w:afterAutospacing="0" w:line="360" w:lineRule="auto"/>
              <w:jc w:val="both"/>
              <w:rPr>
                <w:rFonts w:asciiTheme="minorHAnsi" w:hAnsiTheme="minorHAnsi" w:cstheme="minorHAnsi"/>
                <w:sz w:val="26"/>
                <w:szCs w:val="26"/>
              </w:rPr>
            </w:pPr>
          </w:p>
          <w:p w:rsidR="00DF7696" w:rsidRDefault="00DF7696" w:rsidP="00520AE7">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D1DED4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350F6F"/>
    <w:multiLevelType w:val="multilevel"/>
    <w:tmpl w:val="80B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2150C"/>
    <w:multiLevelType w:val="multilevel"/>
    <w:tmpl w:val="2014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F045A"/>
    <w:multiLevelType w:val="multilevel"/>
    <w:tmpl w:val="26D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13E58"/>
    <w:multiLevelType w:val="multilevel"/>
    <w:tmpl w:val="00507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81383"/>
    <w:multiLevelType w:val="multilevel"/>
    <w:tmpl w:val="83C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94BC2"/>
    <w:multiLevelType w:val="multilevel"/>
    <w:tmpl w:val="3B4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54C12"/>
    <w:multiLevelType w:val="multilevel"/>
    <w:tmpl w:val="0B72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64971"/>
    <w:multiLevelType w:val="multilevel"/>
    <w:tmpl w:val="50E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E1BC0"/>
    <w:multiLevelType w:val="multilevel"/>
    <w:tmpl w:val="B7F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F7F69"/>
    <w:multiLevelType w:val="multilevel"/>
    <w:tmpl w:val="6B4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44792"/>
    <w:multiLevelType w:val="multilevel"/>
    <w:tmpl w:val="DBE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7D3C8F"/>
    <w:multiLevelType w:val="multilevel"/>
    <w:tmpl w:val="F78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248C6"/>
    <w:multiLevelType w:val="multilevel"/>
    <w:tmpl w:val="360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03844"/>
    <w:multiLevelType w:val="multilevel"/>
    <w:tmpl w:val="9E4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4419D4"/>
    <w:multiLevelType w:val="multilevel"/>
    <w:tmpl w:val="2C5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D703B"/>
    <w:multiLevelType w:val="multilevel"/>
    <w:tmpl w:val="C91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CC65C1"/>
    <w:multiLevelType w:val="multilevel"/>
    <w:tmpl w:val="CF8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83560"/>
    <w:multiLevelType w:val="multilevel"/>
    <w:tmpl w:val="E09A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95468"/>
    <w:multiLevelType w:val="multilevel"/>
    <w:tmpl w:val="A368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10D6A"/>
    <w:multiLevelType w:val="multilevel"/>
    <w:tmpl w:val="9F9A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5000F"/>
    <w:multiLevelType w:val="multilevel"/>
    <w:tmpl w:val="D24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5427B"/>
    <w:multiLevelType w:val="multilevel"/>
    <w:tmpl w:val="4AC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66258"/>
    <w:multiLevelType w:val="multilevel"/>
    <w:tmpl w:val="48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DB7F7B"/>
    <w:multiLevelType w:val="hybridMultilevel"/>
    <w:tmpl w:val="0E0E9BD8"/>
    <w:lvl w:ilvl="0" w:tplc="1E9E0A6C">
      <w:numFmt w:val="bullet"/>
      <w:lvlText w:val="–"/>
      <w:lvlJc w:val="left"/>
      <w:pPr>
        <w:ind w:left="100" w:hanging="197"/>
      </w:pPr>
      <w:rPr>
        <w:rFonts w:ascii="Cambria" w:eastAsia="Cambria" w:hAnsi="Cambria" w:cs="Cambria" w:hint="default"/>
        <w:w w:val="100"/>
        <w:sz w:val="24"/>
        <w:szCs w:val="24"/>
        <w:lang w:val="en-US" w:eastAsia="en-US" w:bidi="en-US"/>
      </w:rPr>
    </w:lvl>
    <w:lvl w:ilvl="1" w:tplc="46FEDD64">
      <w:numFmt w:val="bullet"/>
      <w:lvlText w:val=""/>
      <w:lvlJc w:val="left"/>
      <w:pPr>
        <w:ind w:left="821" w:hanging="361"/>
      </w:pPr>
      <w:rPr>
        <w:rFonts w:ascii="Symbol" w:eastAsia="Symbol" w:hAnsi="Symbol" w:cs="Symbol" w:hint="default"/>
        <w:w w:val="100"/>
        <w:sz w:val="20"/>
        <w:szCs w:val="20"/>
        <w:lang w:val="en-US" w:eastAsia="en-US" w:bidi="en-US"/>
      </w:rPr>
    </w:lvl>
    <w:lvl w:ilvl="2" w:tplc="04020568">
      <w:numFmt w:val="bullet"/>
      <w:lvlText w:val="•"/>
      <w:lvlJc w:val="left"/>
      <w:pPr>
        <w:ind w:left="1864" w:hanging="361"/>
      </w:pPr>
      <w:rPr>
        <w:rFonts w:hint="default"/>
        <w:lang w:val="en-US" w:eastAsia="en-US" w:bidi="en-US"/>
      </w:rPr>
    </w:lvl>
    <w:lvl w:ilvl="3" w:tplc="D16E101A">
      <w:numFmt w:val="bullet"/>
      <w:lvlText w:val="•"/>
      <w:lvlJc w:val="left"/>
      <w:pPr>
        <w:ind w:left="2908" w:hanging="361"/>
      </w:pPr>
      <w:rPr>
        <w:rFonts w:hint="default"/>
        <w:lang w:val="en-US" w:eastAsia="en-US" w:bidi="en-US"/>
      </w:rPr>
    </w:lvl>
    <w:lvl w:ilvl="4" w:tplc="112AC444">
      <w:numFmt w:val="bullet"/>
      <w:lvlText w:val="•"/>
      <w:lvlJc w:val="left"/>
      <w:pPr>
        <w:ind w:left="3953" w:hanging="361"/>
      </w:pPr>
      <w:rPr>
        <w:rFonts w:hint="default"/>
        <w:lang w:val="en-US" w:eastAsia="en-US" w:bidi="en-US"/>
      </w:rPr>
    </w:lvl>
    <w:lvl w:ilvl="5" w:tplc="0A3E25B4">
      <w:numFmt w:val="bullet"/>
      <w:lvlText w:val="•"/>
      <w:lvlJc w:val="left"/>
      <w:pPr>
        <w:ind w:left="4997" w:hanging="361"/>
      </w:pPr>
      <w:rPr>
        <w:rFonts w:hint="default"/>
        <w:lang w:val="en-US" w:eastAsia="en-US" w:bidi="en-US"/>
      </w:rPr>
    </w:lvl>
    <w:lvl w:ilvl="6" w:tplc="D5E8E12C">
      <w:numFmt w:val="bullet"/>
      <w:lvlText w:val="•"/>
      <w:lvlJc w:val="left"/>
      <w:pPr>
        <w:ind w:left="6042" w:hanging="361"/>
      </w:pPr>
      <w:rPr>
        <w:rFonts w:hint="default"/>
        <w:lang w:val="en-US" w:eastAsia="en-US" w:bidi="en-US"/>
      </w:rPr>
    </w:lvl>
    <w:lvl w:ilvl="7" w:tplc="FC18CFEA">
      <w:numFmt w:val="bullet"/>
      <w:lvlText w:val="•"/>
      <w:lvlJc w:val="left"/>
      <w:pPr>
        <w:ind w:left="7086" w:hanging="361"/>
      </w:pPr>
      <w:rPr>
        <w:rFonts w:hint="default"/>
        <w:lang w:val="en-US" w:eastAsia="en-US" w:bidi="en-US"/>
      </w:rPr>
    </w:lvl>
    <w:lvl w:ilvl="8" w:tplc="E9DC3D00">
      <w:numFmt w:val="bullet"/>
      <w:lvlText w:val="•"/>
      <w:lvlJc w:val="left"/>
      <w:pPr>
        <w:ind w:left="8131" w:hanging="361"/>
      </w:pPr>
      <w:rPr>
        <w:rFonts w:hint="default"/>
        <w:lang w:val="en-US" w:eastAsia="en-US" w:bidi="en-US"/>
      </w:rPr>
    </w:lvl>
  </w:abstractNum>
  <w:abstractNum w:abstractNumId="25" w15:restartNumberingAfterBreak="0">
    <w:nsid w:val="70775D83"/>
    <w:multiLevelType w:val="multilevel"/>
    <w:tmpl w:val="5DD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4699B"/>
    <w:multiLevelType w:val="multilevel"/>
    <w:tmpl w:val="470E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430D4"/>
    <w:multiLevelType w:val="multilevel"/>
    <w:tmpl w:val="0746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BB7809"/>
    <w:multiLevelType w:val="multilevel"/>
    <w:tmpl w:val="898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13"/>
  </w:num>
  <w:num w:numId="4">
    <w:abstractNumId w:val="11"/>
  </w:num>
  <w:num w:numId="5">
    <w:abstractNumId w:val="18"/>
  </w:num>
  <w:num w:numId="6">
    <w:abstractNumId w:val="21"/>
  </w:num>
  <w:num w:numId="7">
    <w:abstractNumId w:val="25"/>
  </w:num>
  <w:num w:numId="8">
    <w:abstractNumId w:val="16"/>
  </w:num>
  <w:num w:numId="9">
    <w:abstractNumId w:val="26"/>
  </w:num>
  <w:num w:numId="10">
    <w:abstractNumId w:val="1"/>
  </w:num>
  <w:num w:numId="11">
    <w:abstractNumId w:val="19"/>
  </w:num>
  <w:num w:numId="12">
    <w:abstractNumId w:val="2"/>
  </w:num>
  <w:num w:numId="13">
    <w:abstractNumId w:val="3"/>
  </w:num>
  <w:num w:numId="14">
    <w:abstractNumId w:val="8"/>
  </w:num>
  <w:num w:numId="15">
    <w:abstractNumId w:val="14"/>
  </w:num>
  <w:num w:numId="16">
    <w:abstractNumId w:val="28"/>
  </w:num>
  <w:num w:numId="17">
    <w:abstractNumId w:val="23"/>
  </w:num>
  <w:num w:numId="18">
    <w:abstractNumId w:val="22"/>
  </w:num>
  <w:num w:numId="19">
    <w:abstractNumId w:val="6"/>
  </w:num>
  <w:num w:numId="20">
    <w:abstractNumId w:val="20"/>
  </w:num>
  <w:num w:numId="21">
    <w:abstractNumId w:val="5"/>
  </w:num>
  <w:num w:numId="22">
    <w:abstractNumId w:val="7"/>
  </w:num>
  <w:num w:numId="23">
    <w:abstractNumId w:val="27"/>
  </w:num>
  <w:num w:numId="24">
    <w:abstractNumId w:val="9"/>
  </w:num>
  <w:num w:numId="25">
    <w:abstractNumId w:val="24"/>
  </w:num>
  <w:num w:numId="26">
    <w:abstractNumId w:val="4"/>
  </w:num>
  <w:num w:numId="27">
    <w:abstractNumId w:val="0"/>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74B4"/>
    <w:rsid w:val="00043305"/>
    <w:rsid w:val="00075CA7"/>
    <w:rsid w:val="0010289C"/>
    <w:rsid w:val="00133B89"/>
    <w:rsid w:val="00211386"/>
    <w:rsid w:val="00263B24"/>
    <w:rsid w:val="002E678F"/>
    <w:rsid w:val="00313B93"/>
    <w:rsid w:val="003822D4"/>
    <w:rsid w:val="003D4D98"/>
    <w:rsid w:val="004C48C5"/>
    <w:rsid w:val="004C531E"/>
    <w:rsid w:val="00502F90"/>
    <w:rsid w:val="00520AE7"/>
    <w:rsid w:val="00555936"/>
    <w:rsid w:val="005D4939"/>
    <w:rsid w:val="005F0DE9"/>
    <w:rsid w:val="00641F7D"/>
    <w:rsid w:val="006753EC"/>
    <w:rsid w:val="006C28BC"/>
    <w:rsid w:val="006E3213"/>
    <w:rsid w:val="007040C9"/>
    <w:rsid w:val="00767443"/>
    <w:rsid w:val="007702AD"/>
    <w:rsid w:val="00801FFB"/>
    <w:rsid w:val="00836570"/>
    <w:rsid w:val="00896B9B"/>
    <w:rsid w:val="008A78F1"/>
    <w:rsid w:val="008D357B"/>
    <w:rsid w:val="009055EF"/>
    <w:rsid w:val="00924820"/>
    <w:rsid w:val="00924DE7"/>
    <w:rsid w:val="00971F85"/>
    <w:rsid w:val="00A63AD3"/>
    <w:rsid w:val="00A87F51"/>
    <w:rsid w:val="00AB605A"/>
    <w:rsid w:val="00AC2590"/>
    <w:rsid w:val="00AF2688"/>
    <w:rsid w:val="00B31AF0"/>
    <w:rsid w:val="00B810C2"/>
    <w:rsid w:val="00C53432"/>
    <w:rsid w:val="00C7132E"/>
    <w:rsid w:val="00C813F8"/>
    <w:rsid w:val="00CA665A"/>
    <w:rsid w:val="00CA6F57"/>
    <w:rsid w:val="00CA7E2A"/>
    <w:rsid w:val="00CB2D9C"/>
    <w:rsid w:val="00D372E5"/>
    <w:rsid w:val="00D6290E"/>
    <w:rsid w:val="00DB2E58"/>
    <w:rsid w:val="00DC4814"/>
    <w:rsid w:val="00DF177B"/>
    <w:rsid w:val="00DF7696"/>
    <w:rsid w:val="00E00F08"/>
    <w:rsid w:val="00EE1742"/>
    <w:rsid w:val="00EE3977"/>
    <w:rsid w:val="00F211E9"/>
    <w:rsid w:val="00F65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FE05-8E3A-41DA-AC88-942F602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C5"/>
  </w:style>
  <w:style w:type="paragraph" w:styleId="Heading1">
    <w:name w:val="heading 1"/>
    <w:basedOn w:val="Normal"/>
    <w:next w:val="Normal"/>
    <w:link w:val="Heading1Char"/>
    <w:uiPriority w:val="9"/>
    <w:qFormat/>
    <w:rsid w:val="00C71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1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32E"/>
    <w:pPr>
      <w:spacing w:line="240" w:lineRule="auto"/>
      <w:outlineLvl w:val="2"/>
    </w:pPr>
    <w:rPr>
      <w:rFonts w:ascii="Times New Roman" w:eastAsia="Times New Roman" w:hAnsi="Times New Roman" w:cs="Times New Roman"/>
      <w:b/>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7F51"/>
    <w:rPr>
      <w:color w:val="0000FF"/>
      <w:u w:val="single"/>
    </w:rPr>
  </w:style>
  <w:style w:type="character" w:customStyle="1" w:styleId="mwe-math-mathml-inline">
    <w:name w:val="mwe-math-mathml-inline"/>
    <w:basedOn w:val="DefaultParagraphFont"/>
    <w:rsid w:val="00A87F51"/>
  </w:style>
  <w:style w:type="paragraph" w:styleId="NormalWeb">
    <w:name w:val="Normal (Web)"/>
    <w:basedOn w:val="Normal"/>
    <w:uiPriority w:val="99"/>
    <w:unhideWhenUsed/>
    <w:rsid w:val="00A87F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equation">
    <w:name w:val="inlineequation"/>
    <w:basedOn w:val="DefaultParagraphFont"/>
    <w:rsid w:val="00DB2E58"/>
  </w:style>
  <w:style w:type="paragraph" w:styleId="HTMLPreformatted">
    <w:name w:val="HTML Preformatted"/>
    <w:basedOn w:val="Normal"/>
    <w:link w:val="HTMLPreformattedChar"/>
    <w:uiPriority w:val="99"/>
    <w:unhideWhenUsed/>
    <w:rsid w:val="00B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1AF0"/>
    <w:rPr>
      <w:rFonts w:ascii="Courier New" w:eastAsia="Times New Roman" w:hAnsi="Courier New" w:cs="Courier New"/>
      <w:sz w:val="20"/>
      <w:szCs w:val="20"/>
      <w:lang w:val="en-IN" w:eastAsia="en-IN"/>
    </w:rPr>
  </w:style>
  <w:style w:type="character" w:customStyle="1" w:styleId="kwd">
    <w:name w:val="kwd"/>
    <w:basedOn w:val="DefaultParagraphFont"/>
    <w:rsid w:val="00B31AF0"/>
  </w:style>
  <w:style w:type="character" w:customStyle="1" w:styleId="pln">
    <w:name w:val="pln"/>
    <w:basedOn w:val="DefaultParagraphFont"/>
    <w:rsid w:val="00B31AF0"/>
  </w:style>
  <w:style w:type="character" w:customStyle="1" w:styleId="pun">
    <w:name w:val="pun"/>
    <w:basedOn w:val="DefaultParagraphFont"/>
    <w:rsid w:val="00B31AF0"/>
  </w:style>
  <w:style w:type="character" w:customStyle="1" w:styleId="lit">
    <w:name w:val="lit"/>
    <w:basedOn w:val="DefaultParagraphFont"/>
    <w:rsid w:val="00B31AF0"/>
  </w:style>
  <w:style w:type="character" w:styleId="Emphasis">
    <w:name w:val="Emphasis"/>
    <w:basedOn w:val="DefaultParagraphFont"/>
    <w:uiPriority w:val="20"/>
    <w:qFormat/>
    <w:rsid w:val="00B31AF0"/>
    <w:rPr>
      <w:i/>
      <w:iCs/>
    </w:rPr>
  </w:style>
  <w:style w:type="character" w:styleId="HTMLCode">
    <w:name w:val="HTML Code"/>
    <w:basedOn w:val="DefaultParagraphFont"/>
    <w:uiPriority w:val="99"/>
    <w:semiHidden/>
    <w:unhideWhenUsed/>
    <w:rsid w:val="00B31AF0"/>
    <w:rPr>
      <w:rFonts w:ascii="Courier New" w:eastAsia="Times New Roman" w:hAnsi="Courier New" w:cs="Courier New"/>
      <w:sz w:val="20"/>
      <w:szCs w:val="20"/>
    </w:rPr>
  </w:style>
  <w:style w:type="character" w:styleId="Strong">
    <w:name w:val="Strong"/>
    <w:basedOn w:val="DefaultParagraphFont"/>
    <w:uiPriority w:val="22"/>
    <w:qFormat/>
    <w:rsid w:val="00B31AF0"/>
    <w:rPr>
      <w:b/>
      <w:bCs/>
    </w:rPr>
  </w:style>
  <w:style w:type="character" w:customStyle="1" w:styleId="str">
    <w:name w:val="str"/>
    <w:basedOn w:val="DefaultParagraphFont"/>
    <w:rsid w:val="00B31AF0"/>
  </w:style>
  <w:style w:type="character" w:customStyle="1" w:styleId="mi">
    <w:name w:val="mi"/>
    <w:basedOn w:val="DefaultParagraphFont"/>
    <w:rsid w:val="00CA6F57"/>
  </w:style>
  <w:style w:type="character" w:customStyle="1" w:styleId="mo">
    <w:name w:val="mo"/>
    <w:basedOn w:val="DefaultParagraphFont"/>
    <w:rsid w:val="00CA6F57"/>
  </w:style>
  <w:style w:type="character" w:customStyle="1" w:styleId="mjxassistivemathml">
    <w:name w:val="mjx_assistive_mathml"/>
    <w:basedOn w:val="DefaultParagraphFont"/>
    <w:rsid w:val="00CA6F57"/>
  </w:style>
  <w:style w:type="paragraph" w:styleId="BalloonText">
    <w:name w:val="Balloon Text"/>
    <w:basedOn w:val="Normal"/>
    <w:link w:val="BalloonTextChar"/>
    <w:uiPriority w:val="99"/>
    <w:semiHidden/>
    <w:unhideWhenUsed/>
    <w:rsid w:val="0007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A7"/>
    <w:rPr>
      <w:rFonts w:ascii="Tahoma" w:hAnsi="Tahoma" w:cs="Tahoma"/>
      <w:sz w:val="16"/>
      <w:szCs w:val="16"/>
    </w:rPr>
  </w:style>
  <w:style w:type="character" w:customStyle="1" w:styleId="seosummary">
    <w:name w:val="seosummary"/>
    <w:basedOn w:val="DefaultParagraphFont"/>
    <w:rsid w:val="00075CA7"/>
  </w:style>
  <w:style w:type="character" w:customStyle="1" w:styleId="hljs-comment">
    <w:name w:val="hljs-comment"/>
    <w:basedOn w:val="DefaultParagraphFont"/>
    <w:rsid w:val="00075CA7"/>
  </w:style>
  <w:style w:type="character" w:customStyle="1" w:styleId="typ">
    <w:name w:val="typ"/>
    <w:basedOn w:val="DefaultParagraphFont"/>
    <w:rsid w:val="00F6591F"/>
  </w:style>
  <w:style w:type="character" w:customStyle="1" w:styleId="line">
    <w:name w:val="line"/>
    <w:basedOn w:val="DefaultParagraphFont"/>
    <w:rsid w:val="00555936"/>
  </w:style>
  <w:style w:type="character" w:customStyle="1" w:styleId="hljs-title">
    <w:name w:val="hljs-title"/>
    <w:basedOn w:val="DefaultParagraphFont"/>
    <w:rsid w:val="00555936"/>
  </w:style>
  <w:style w:type="character" w:customStyle="1" w:styleId="hljs-constant">
    <w:name w:val="hljs-constant"/>
    <w:basedOn w:val="DefaultParagraphFont"/>
    <w:rsid w:val="00555936"/>
  </w:style>
  <w:style w:type="paragraph" w:styleId="BodyText">
    <w:name w:val="Body Text"/>
    <w:basedOn w:val="Normal"/>
    <w:link w:val="BodyTextChar"/>
    <w:uiPriority w:val="1"/>
    <w:qFormat/>
    <w:rsid w:val="005F0DE9"/>
    <w:pPr>
      <w:widowControl w:val="0"/>
      <w:autoSpaceDE w:val="0"/>
      <w:autoSpaceDN w:val="0"/>
      <w:spacing w:after="0" w:line="240" w:lineRule="auto"/>
    </w:pPr>
    <w:rPr>
      <w:rFonts w:ascii="Cambria" w:eastAsia="Cambria" w:hAnsi="Cambria" w:cs="Cambria"/>
      <w:sz w:val="24"/>
      <w:szCs w:val="24"/>
      <w:lang w:bidi="en-US"/>
    </w:rPr>
  </w:style>
  <w:style w:type="character" w:customStyle="1" w:styleId="BodyTextChar">
    <w:name w:val="Body Text Char"/>
    <w:basedOn w:val="DefaultParagraphFont"/>
    <w:link w:val="BodyText"/>
    <w:uiPriority w:val="1"/>
    <w:rsid w:val="005F0DE9"/>
    <w:rPr>
      <w:rFonts w:ascii="Cambria" w:eastAsia="Cambria" w:hAnsi="Cambria" w:cs="Cambria"/>
      <w:sz w:val="24"/>
      <w:szCs w:val="24"/>
      <w:lang w:bidi="en-US"/>
    </w:rPr>
  </w:style>
  <w:style w:type="paragraph" w:styleId="ListParagraph">
    <w:name w:val="List Paragraph"/>
    <w:basedOn w:val="Normal"/>
    <w:uiPriority w:val="1"/>
    <w:qFormat/>
    <w:rsid w:val="005F0DE9"/>
    <w:pPr>
      <w:widowControl w:val="0"/>
      <w:autoSpaceDE w:val="0"/>
      <w:autoSpaceDN w:val="0"/>
      <w:spacing w:before="141" w:after="0" w:line="240" w:lineRule="auto"/>
      <w:ind w:left="821" w:hanging="361"/>
    </w:pPr>
    <w:rPr>
      <w:rFonts w:ascii="Cambria" w:eastAsia="Cambria" w:hAnsi="Cambria" w:cs="Cambria"/>
      <w:lang w:bidi="en-US"/>
    </w:rPr>
  </w:style>
  <w:style w:type="character" w:customStyle="1" w:styleId="Heading3Char">
    <w:name w:val="Heading 3 Char"/>
    <w:basedOn w:val="DefaultParagraphFont"/>
    <w:link w:val="Heading3"/>
    <w:uiPriority w:val="9"/>
    <w:rsid w:val="00C7132E"/>
    <w:rPr>
      <w:rFonts w:ascii="Times New Roman" w:eastAsia="Times New Roman" w:hAnsi="Times New Roman" w:cs="Times New Roman"/>
      <w:b/>
      <w:sz w:val="27"/>
      <w:szCs w:val="27"/>
      <w:lang w:eastAsia="en-IN"/>
    </w:rPr>
  </w:style>
  <w:style w:type="character" w:customStyle="1" w:styleId="Heading1Char">
    <w:name w:val="Heading 1 Char"/>
    <w:basedOn w:val="DefaultParagraphFont"/>
    <w:link w:val="Heading1"/>
    <w:uiPriority w:val="9"/>
    <w:rsid w:val="00C713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7132E"/>
    <w:rPr>
      <w:rFonts w:asciiTheme="majorHAnsi" w:eastAsiaTheme="majorEastAsia" w:hAnsiTheme="majorHAnsi" w:cstheme="majorBidi"/>
      <w:color w:val="2E74B5" w:themeColor="accent1" w:themeShade="BF"/>
      <w:sz w:val="26"/>
      <w:szCs w:val="26"/>
    </w:rPr>
  </w:style>
  <w:style w:type="character" w:customStyle="1" w:styleId="ntxt">
    <w:name w:val="ntxt"/>
    <w:basedOn w:val="DefaultParagraphFont"/>
    <w:rsid w:val="00D372E5"/>
  </w:style>
  <w:style w:type="character" w:customStyle="1" w:styleId="mtxt">
    <w:name w:val="mtxt"/>
    <w:basedOn w:val="DefaultParagraphFont"/>
    <w:rsid w:val="00D372E5"/>
  </w:style>
  <w:style w:type="paragraph" w:customStyle="1" w:styleId="text-center">
    <w:name w:val="text-center"/>
    <w:basedOn w:val="Normal"/>
    <w:rsid w:val="00D372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keyword">
    <w:name w:val="hljs-keyword"/>
    <w:basedOn w:val="DefaultParagraphFont"/>
    <w:rsid w:val="00520AE7"/>
  </w:style>
  <w:style w:type="paragraph" w:customStyle="1" w:styleId="Default">
    <w:name w:val="Default"/>
    <w:rsid w:val="006C28BC"/>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163">
      <w:bodyDiv w:val="1"/>
      <w:marLeft w:val="0"/>
      <w:marRight w:val="0"/>
      <w:marTop w:val="0"/>
      <w:marBottom w:val="0"/>
      <w:divBdr>
        <w:top w:val="none" w:sz="0" w:space="0" w:color="auto"/>
        <w:left w:val="none" w:sz="0" w:space="0" w:color="auto"/>
        <w:bottom w:val="none" w:sz="0" w:space="0" w:color="auto"/>
        <w:right w:val="none" w:sz="0" w:space="0" w:color="auto"/>
      </w:divBdr>
      <w:divsChild>
        <w:div w:id="1803034703">
          <w:marLeft w:val="0"/>
          <w:marRight w:val="0"/>
          <w:marTop w:val="0"/>
          <w:marBottom w:val="0"/>
          <w:divBdr>
            <w:top w:val="none" w:sz="0" w:space="0" w:color="auto"/>
            <w:left w:val="none" w:sz="0" w:space="0" w:color="auto"/>
            <w:bottom w:val="none" w:sz="0" w:space="0" w:color="auto"/>
            <w:right w:val="none" w:sz="0" w:space="0" w:color="auto"/>
          </w:divBdr>
          <w:divsChild>
            <w:div w:id="658538494">
              <w:marLeft w:val="0"/>
              <w:marRight w:val="0"/>
              <w:marTop w:val="0"/>
              <w:marBottom w:val="0"/>
              <w:divBdr>
                <w:top w:val="none" w:sz="0" w:space="0" w:color="auto"/>
                <w:left w:val="none" w:sz="0" w:space="0" w:color="auto"/>
                <w:bottom w:val="none" w:sz="0" w:space="0" w:color="auto"/>
                <w:right w:val="none" w:sz="0" w:space="0" w:color="auto"/>
              </w:divBdr>
            </w:div>
          </w:divsChild>
        </w:div>
        <w:div w:id="815682662">
          <w:marLeft w:val="0"/>
          <w:marRight w:val="0"/>
          <w:marTop w:val="0"/>
          <w:marBottom w:val="0"/>
          <w:divBdr>
            <w:top w:val="none" w:sz="0" w:space="0" w:color="auto"/>
            <w:left w:val="none" w:sz="0" w:space="0" w:color="auto"/>
            <w:bottom w:val="none" w:sz="0" w:space="0" w:color="auto"/>
            <w:right w:val="none" w:sz="0" w:space="0" w:color="auto"/>
          </w:divBdr>
          <w:divsChild>
            <w:div w:id="1394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73">
      <w:bodyDiv w:val="1"/>
      <w:marLeft w:val="0"/>
      <w:marRight w:val="0"/>
      <w:marTop w:val="0"/>
      <w:marBottom w:val="0"/>
      <w:divBdr>
        <w:top w:val="none" w:sz="0" w:space="0" w:color="auto"/>
        <w:left w:val="none" w:sz="0" w:space="0" w:color="auto"/>
        <w:bottom w:val="none" w:sz="0" w:space="0" w:color="auto"/>
        <w:right w:val="none" w:sz="0" w:space="0" w:color="auto"/>
      </w:divBdr>
    </w:div>
    <w:div w:id="202787799">
      <w:bodyDiv w:val="1"/>
      <w:marLeft w:val="0"/>
      <w:marRight w:val="0"/>
      <w:marTop w:val="0"/>
      <w:marBottom w:val="0"/>
      <w:divBdr>
        <w:top w:val="none" w:sz="0" w:space="0" w:color="auto"/>
        <w:left w:val="none" w:sz="0" w:space="0" w:color="auto"/>
        <w:bottom w:val="none" w:sz="0" w:space="0" w:color="auto"/>
        <w:right w:val="none" w:sz="0" w:space="0" w:color="auto"/>
      </w:divBdr>
      <w:divsChild>
        <w:div w:id="1724059811">
          <w:marLeft w:val="0"/>
          <w:marRight w:val="0"/>
          <w:marTop w:val="0"/>
          <w:marBottom w:val="0"/>
          <w:divBdr>
            <w:top w:val="none" w:sz="0" w:space="0" w:color="auto"/>
            <w:left w:val="none" w:sz="0" w:space="0" w:color="auto"/>
            <w:bottom w:val="none" w:sz="0" w:space="0" w:color="auto"/>
            <w:right w:val="none" w:sz="0" w:space="0" w:color="auto"/>
          </w:divBdr>
          <w:divsChild>
            <w:div w:id="1226720734">
              <w:marLeft w:val="0"/>
              <w:marRight w:val="0"/>
              <w:marTop w:val="0"/>
              <w:marBottom w:val="0"/>
              <w:divBdr>
                <w:top w:val="none" w:sz="0" w:space="0" w:color="auto"/>
                <w:left w:val="none" w:sz="0" w:space="0" w:color="auto"/>
                <w:bottom w:val="none" w:sz="0" w:space="0" w:color="auto"/>
                <w:right w:val="none" w:sz="0" w:space="0" w:color="auto"/>
              </w:divBdr>
            </w:div>
          </w:divsChild>
        </w:div>
        <w:div w:id="978997617">
          <w:marLeft w:val="0"/>
          <w:marRight w:val="0"/>
          <w:marTop w:val="0"/>
          <w:marBottom w:val="0"/>
          <w:divBdr>
            <w:top w:val="none" w:sz="0" w:space="0" w:color="auto"/>
            <w:left w:val="none" w:sz="0" w:space="0" w:color="auto"/>
            <w:bottom w:val="none" w:sz="0" w:space="0" w:color="auto"/>
            <w:right w:val="none" w:sz="0" w:space="0" w:color="auto"/>
          </w:divBdr>
          <w:divsChild>
            <w:div w:id="198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021">
      <w:bodyDiv w:val="1"/>
      <w:marLeft w:val="0"/>
      <w:marRight w:val="0"/>
      <w:marTop w:val="0"/>
      <w:marBottom w:val="0"/>
      <w:divBdr>
        <w:top w:val="none" w:sz="0" w:space="0" w:color="auto"/>
        <w:left w:val="none" w:sz="0" w:space="0" w:color="auto"/>
        <w:bottom w:val="none" w:sz="0" w:space="0" w:color="auto"/>
        <w:right w:val="none" w:sz="0" w:space="0" w:color="auto"/>
      </w:divBdr>
    </w:div>
    <w:div w:id="269095921">
      <w:bodyDiv w:val="1"/>
      <w:marLeft w:val="0"/>
      <w:marRight w:val="0"/>
      <w:marTop w:val="0"/>
      <w:marBottom w:val="0"/>
      <w:divBdr>
        <w:top w:val="none" w:sz="0" w:space="0" w:color="auto"/>
        <w:left w:val="none" w:sz="0" w:space="0" w:color="auto"/>
        <w:bottom w:val="none" w:sz="0" w:space="0" w:color="auto"/>
        <w:right w:val="none" w:sz="0" w:space="0" w:color="auto"/>
      </w:divBdr>
    </w:div>
    <w:div w:id="328411262">
      <w:bodyDiv w:val="1"/>
      <w:marLeft w:val="0"/>
      <w:marRight w:val="0"/>
      <w:marTop w:val="0"/>
      <w:marBottom w:val="0"/>
      <w:divBdr>
        <w:top w:val="none" w:sz="0" w:space="0" w:color="auto"/>
        <w:left w:val="none" w:sz="0" w:space="0" w:color="auto"/>
        <w:bottom w:val="none" w:sz="0" w:space="0" w:color="auto"/>
        <w:right w:val="none" w:sz="0" w:space="0" w:color="auto"/>
      </w:divBdr>
    </w:div>
    <w:div w:id="422068843">
      <w:bodyDiv w:val="1"/>
      <w:marLeft w:val="0"/>
      <w:marRight w:val="0"/>
      <w:marTop w:val="0"/>
      <w:marBottom w:val="0"/>
      <w:divBdr>
        <w:top w:val="none" w:sz="0" w:space="0" w:color="auto"/>
        <w:left w:val="none" w:sz="0" w:space="0" w:color="auto"/>
        <w:bottom w:val="none" w:sz="0" w:space="0" w:color="auto"/>
        <w:right w:val="none" w:sz="0" w:space="0" w:color="auto"/>
      </w:divBdr>
    </w:div>
    <w:div w:id="502168636">
      <w:bodyDiv w:val="1"/>
      <w:marLeft w:val="0"/>
      <w:marRight w:val="0"/>
      <w:marTop w:val="0"/>
      <w:marBottom w:val="0"/>
      <w:divBdr>
        <w:top w:val="none" w:sz="0" w:space="0" w:color="auto"/>
        <w:left w:val="none" w:sz="0" w:space="0" w:color="auto"/>
        <w:bottom w:val="none" w:sz="0" w:space="0" w:color="auto"/>
        <w:right w:val="none" w:sz="0" w:space="0" w:color="auto"/>
      </w:divBdr>
    </w:div>
    <w:div w:id="508524636">
      <w:bodyDiv w:val="1"/>
      <w:marLeft w:val="0"/>
      <w:marRight w:val="0"/>
      <w:marTop w:val="0"/>
      <w:marBottom w:val="0"/>
      <w:divBdr>
        <w:top w:val="none" w:sz="0" w:space="0" w:color="auto"/>
        <w:left w:val="none" w:sz="0" w:space="0" w:color="auto"/>
        <w:bottom w:val="none" w:sz="0" w:space="0" w:color="auto"/>
        <w:right w:val="none" w:sz="0" w:space="0" w:color="auto"/>
      </w:divBdr>
    </w:div>
    <w:div w:id="549850144">
      <w:bodyDiv w:val="1"/>
      <w:marLeft w:val="0"/>
      <w:marRight w:val="0"/>
      <w:marTop w:val="0"/>
      <w:marBottom w:val="0"/>
      <w:divBdr>
        <w:top w:val="none" w:sz="0" w:space="0" w:color="auto"/>
        <w:left w:val="none" w:sz="0" w:space="0" w:color="auto"/>
        <w:bottom w:val="none" w:sz="0" w:space="0" w:color="auto"/>
        <w:right w:val="none" w:sz="0" w:space="0" w:color="auto"/>
      </w:divBdr>
      <w:divsChild>
        <w:div w:id="1941176680">
          <w:marLeft w:val="0"/>
          <w:marRight w:val="0"/>
          <w:marTop w:val="0"/>
          <w:marBottom w:val="0"/>
          <w:divBdr>
            <w:top w:val="none" w:sz="0" w:space="0" w:color="auto"/>
            <w:left w:val="none" w:sz="0" w:space="0" w:color="auto"/>
            <w:bottom w:val="none" w:sz="0" w:space="0" w:color="auto"/>
            <w:right w:val="none" w:sz="0" w:space="0" w:color="auto"/>
          </w:divBdr>
          <w:divsChild>
            <w:div w:id="1232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8158">
      <w:bodyDiv w:val="1"/>
      <w:marLeft w:val="0"/>
      <w:marRight w:val="0"/>
      <w:marTop w:val="0"/>
      <w:marBottom w:val="0"/>
      <w:divBdr>
        <w:top w:val="none" w:sz="0" w:space="0" w:color="auto"/>
        <w:left w:val="none" w:sz="0" w:space="0" w:color="auto"/>
        <w:bottom w:val="none" w:sz="0" w:space="0" w:color="auto"/>
        <w:right w:val="none" w:sz="0" w:space="0" w:color="auto"/>
      </w:divBdr>
    </w:div>
    <w:div w:id="730269408">
      <w:bodyDiv w:val="1"/>
      <w:marLeft w:val="0"/>
      <w:marRight w:val="0"/>
      <w:marTop w:val="0"/>
      <w:marBottom w:val="0"/>
      <w:divBdr>
        <w:top w:val="none" w:sz="0" w:space="0" w:color="auto"/>
        <w:left w:val="none" w:sz="0" w:space="0" w:color="auto"/>
        <w:bottom w:val="none" w:sz="0" w:space="0" w:color="auto"/>
        <w:right w:val="none" w:sz="0" w:space="0" w:color="auto"/>
      </w:divBdr>
    </w:div>
    <w:div w:id="869994869">
      <w:bodyDiv w:val="1"/>
      <w:marLeft w:val="0"/>
      <w:marRight w:val="0"/>
      <w:marTop w:val="0"/>
      <w:marBottom w:val="0"/>
      <w:divBdr>
        <w:top w:val="none" w:sz="0" w:space="0" w:color="auto"/>
        <w:left w:val="none" w:sz="0" w:space="0" w:color="auto"/>
        <w:bottom w:val="none" w:sz="0" w:space="0" w:color="auto"/>
        <w:right w:val="none" w:sz="0" w:space="0" w:color="auto"/>
      </w:divBdr>
    </w:div>
    <w:div w:id="983849617">
      <w:bodyDiv w:val="1"/>
      <w:marLeft w:val="0"/>
      <w:marRight w:val="0"/>
      <w:marTop w:val="0"/>
      <w:marBottom w:val="0"/>
      <w:divBdr>
        <w:top w:val="none" w:sz="0" w:space="0" w:color="auto"/>
        <w:left w:val="none" w:sz="0" w:space="0" w:color="auto"/>
        <w:bottom w:val="none" w:sz="0" w:space="0" w:color="auto"/>
        <w:right w:val="none" w:sz="0" w:space="0" w:color="auto"/>
      </w:divBdr>
    </w:div>
    <w:div w:id="994987664">
      <w:bodyDiv w:val="1"/>
      <w:marLeft w:val="0"/>
      <w:marRight w:val="0"/>
      <w:marTop w:val="0"/>
      <w:marBottom w:val="0"/>
      <w:divBdr>
        <w:top w:val="none" w:sz="0" w:space="0" w:color="auto"/>
        <w:left w:val="none" w:sz="0" w:space="0" w:color="auto"/>
        <w:bottom w:val="none" w:sz="0" w:space="0" w:color="auto"/>
        <w:right w:val="none" w:sz="0" w:space="0" w:color="auto"/>
      </w:divBdr>
      <w:divsChild>
        <w:div w:id="2146043318">
          <w:marLeft w:val="0"/>
          <w:marRight w:val="0"/>
          <w:marTop w:val="0"/>
          <w:marBottom w:val="0"/>
          <w:divBdr>
            <w:top w:val="none" w:sz="0" w:space="0" w:color="auto"/>
            <w:left w:val="none" w:sz="0" w:space="0" w:color="auto"/>
            <w:bottom w:val="none" w:sz="0" w:space="0" w:color="auto"/>
            <w:right w:val="none" w:sz="0" w:space="0" w:color="auto"/>
          </w:divBdr>
          <w:divsChild>
            <w:div w:id="1766992952">
              <w:marLeft w:val="0"/>
              <w:marRight w:val="0"/>
              <w:marTop w:val="0"/>
              <w:marBottom w:val="0"/>
              <w:divBdr>
                <w:top w:val="none" w:sz="0" w:space="0" w:color="auto"/>
                <w:left w:val="none" w:sz="0" w:space="0" w:color="auto"/>
                <w:bottom w:val="none" w:sz="0" w:space="0" w:color="auto"/>
                <w:right w:val="none" w:sz="0" w:space="0" w:color="auto"/>
              </w:divBdr>
            </w:div>
          </w:divsChild>
        </w:div>
        <w:div w:id="520322217">
          <w:marLeft w:val="0"/>
          <w:marRight w:val="0"/>
          <w:marTop w:val="0"/>
          <w:marBottom w:val="0"/>
          <w:divBdr>
            <w:top w:val="none" w:sz="0" w:space="0" w:color="auto"/>
            <w:left w:val="none" w:sz="0" w:space="0" w:color="auto"/>
            <w:bottom w:val="none" w:sz="0" w:space="0" w:color="auto"/>
            <w:right w:val="none" w:sz="0" w:space="0" w:color="auto"/>
          </w:divBdr>
          <w:divsChild>
            <w:div w:id="635724791">
              <w:marLeft w:val="0"/>
              <w:marRight w:val="0"/>
              <w:marTop w:val="0"/>
              <w:marBottom w:val="0"/>
              <w:divBdr>
                <w:top w:val="none" w:sz="0" w:space="0" w:color="auto"/>
                <w:left w:val="none" w:sz="0" w:space="0" w:color="auto"/>
                <w:bottom w:val="none" w:sz="0" w:space="0" w:color="auto"/>
                <w:right w:val="none" w:sz="0" w:space="0" w:color="auto"/>
              </w:divBdr>
            </w:div>
          </w:divsChild>
        </w:div>
        <w:div w:id="910890839">
          <w:marLeft w:val="0"/>
          <w:marRight w:val="0"/>
          <w:marTop w:val="0"/>
          <w:marBottom w:val="0"/>
          <w:divBdr>
            <w:top w:val="none" w:sz="0" w:space="0" w:color="auto"/>
            <w:left w:val="none" w:sz="0" w:space="0" w:color="auto"/>
            <w:bottom w:val="none" w:sz="0" w:space="0" w:color="auto"/>
            <w:right w:val="none" w:sz="0" w:space="0" w:color="auto"/>
          </w:divBdr>
          <w:divsChild>
            <w:div w:id="67001121">
              <w:marLeft w:val="0"/>
              <w:marRight w:val="0"/>
              <w:marTop w:val="0"/>
              <w:marBottom w:val="0"/>
              <w:divBdr>
                <w:top w:val="none" w:sz="0" w:space="0" w:color="auto"/>
                <w:left w:val="none" w:sz="0" w:space="0" w:color="auto"/>
                <w:bottom w:val="none" w:sz="0" w:space="0" w:color="auto"/>
                <w:right w:val="none" w:sz="0" w:space="0" w:color="auto"/>
              </w:divBdr>
            </w:div>
          </w:divsChild>
        </w:div>
        <w:div w:id="920138714">
          <w:marLeft w:val="0"/>
          <w:marRight w:val="0"/>
          <w:marTop w:val="0"/>
          <w:marBottom w:val="0"/>
          <w:divBdr>
            <w:top w:val="none" w:sz="0" w:space="0" w:color="auto"/>
            <w:left w:val="none" w:sz="0" w:space="0" w:color="auto"/>
            <w:bottom w:val="none" w:sz="0" w:space="0" w:color="auto"/>
            <w:right w:val="none" w:sz="0" w:space="0" w:color="auto"/>
          </w:divBdr>
          <w:divsChild>
            <w:div w:id="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524">
      <w:bodyDiv w:val="1"/>
      <w:marLeft w:val="0"/>
      <w:marRight w:val="0"/>
      <w:marTop w:val="0"/>
      <w:marBottom w:val="0"/>
      <w:divBdr>
        <w:top w:val="none" w:sz="0" w:space="0" w:color="auto"/>
        <w:left w:val="none" w:sz="0" w:space="0" w:color="auto"/>
        <w:bottom w:val="none" w:sz="0" w:space="0" w:color="auto"/>
        <w:right w:val="none" w:sz="0" w:space="0" w:color="auto"/>
      </w:divBdr>
    </w:div>
    <w:div w:id="1040671562">
      <w:bodyDiv w:val="1"/>
      <w:marLeft w:val="0"/>
      <w:marRight w:val="0"/>
      <w:marTop w:val="0"/>
      <w:marBottom w:val="0"/>
      <w:divBdr>
        <w:top w:val="none" w:sz="0" w:space="0" w:color="auto"/>
        <w:left w:val="none" w:sz="0" w:space="0" w:color="auto"/>
        <w:bottom w:val="none" w:sz="0" w:space="0" w:color="auto"/>
        <w:right w:val="none" w:sz="0" w:space="0" w:color="auto"/>
      </w:divBdr>
      <w:divsChild>
        <w:div w:id="1446195307">
          <w:marLeft w:val="0"/>
          <w:marRight w:val="0"/>
          <w:marTop w:val="0"/>
          <w:marBottom w:val="0"/>
          <w:divBdr>
            <w:top w:val="none" w:sz="0" w:space="0" w:color="auto"/>
            <w:left w:val="none" w:sz="0" w:space="0" w:color="auto"/>
            <w:bottom w:val="none" w:sz="0" w:space="0" w:color="auto"/>
            <w:right w:val="none" w:sz="0" w:space="0" w:color="auto"/>
          </w:divBdr>
          <w:divsChild>
            <w:div w:id="200484846">
              <w:marLeft w:val="0"/>
              <w:marRight w:val="0"/>
              <w:marTop w:val="0"/>
              <w:marBottom w:val="0"/>
              <w:divBdr>
                <w:top w:val="none" w:sz="0" w:space="0" w:color="auto"/>
                <w:left w:val="none" w:sz="0" w:space="0" w:color="auto"/>
                <w:bottom w:val="none" w:sz="0" w:space="0" w:color="auto"/>
                <w:right w:val="none" w:sz="0" w:space="0" w:color="auto"/>
              </w:divBdr>
            </w:div>
          </w:divsChild>
        </w:div>
        <w:div w:id="1619725368">
          <w:marLeft w:val="0"/>
          <w:marRight w:val="0"/>
          <w:marTop w:val="0"/>
          <w:marBottom w:val="0"/>
          <w:divBdr>
            <w:top w:val="none" w:sz="0" w:space="0" w:color="auto"/>
            <w:left w:val="none" w:sz="0" w:space="0" w:color="auto"/>
            <w:bottom w:val="none" w:sz="0" w:space="0" w:color="auto"/>
            <w:right w:val="none" w:sz="0" w:space="0" w:color="auto"/>
          </w:divBdr>
          <w:divsChild>
            <w:div w:id="6496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779">
      <w:bodyDiv w:val="1"/>
      <w:marLeft w:val="0"/>
      <w:marRight w:val="0"/>
      <w:marTop w:val="0"/>
      <w:marBottom w:val="0"/>
      <w:divBdr>
        <w:top w:val="none" w:sz="0" w:space="0" w:color="auto"/>
        <w:left w:val="none" w:sz="0" w:space="0" w:color="auto"/>
        <w:bottom w:val="none" w:sz="0" w:space="0" w:color="auto"/>
        <w:right w:val="none" w:sz="0" w:space="0" w:color="auto"/>
      </w:divBdr>
      <w:divsChild>
        <w:div w:id="868566718">
          <w:marLeft w:val="0"/>
          <w:marRight w:val="0"/>
          <w:marTop w:val="0"/>
          <w:marBottom w:val="0"/>
          <w:divBdr>
            <w:top w:val="none" w:sz="0" w:space="0" w:color="auto"/>
            <w:left w:val="none" w:sz="0" w:space="0" w:color="auto"/>
            <w:bottom w:val="none" w:sz="0" w:space="0" w:color="auto"/>
            <w:right w:val="none" w:sz="0" w:space="0" w:color="auto"/>
          </w:divBdr>
          <w:divsChild>
            <w:div w:id="2137215316">
              <w:marLeft w:val="0"/>
              <w:marRight w:val="0"/>
              <w:marTop w:val="0"/>
              <w:marBottom w:val="0"/>
              <w:divBdr>
                <w:top w:val="none" w:sz="0" w:space="0" w:color="auto"/>
                <w:left w:val="none" w:sz="0" w:space="0" w:color="auto"/>
                <w:bottom w:val="none" w:sz="0" w:space="0" w:color="auto"/>
                <w:right w:val="none" w:sz="0" w:space="0" w:color="auto"/>
              </w:divBdr>
            </w:div>
          </w:divsChild>
        </w:div>
        <w:div w:id="1908833808">
          <w:marLeft w:val="0"/>
          <w:marRight w:val="0"/>
          <w:marTop w:val="0"/>
          <w:marBottom w:val="0"/>
          <w:divBdr>
            <w:top w:val="none" w:sz="0" w:space="0" w:color="auto"/>
            <w:left w:val="none" w:sz="0" w:space="0" w:color="auto"/>
            <w:bottom w:val="none" w:sz="0" w:space="0" w:color="auto"/>
            <w:right w:val="none" w:sz="0" w:space="0" w:color="auto"/>
          </w:divBdr>
          <w:divsChild>
            <w:div w:id="411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9368">
      <w:bodyDiv w:val="1"/>
      <w:marLeft w:val="0"/>
      <w:marRight w:val="0"/>
      <w:marTop w:val="0"/>
      <w:marBottom w:val="0"/>
      <w:divBdr>
        <w:top w:val="none" w:sz="0" w:space="0" w:color="auto"/>
        <w:left w:val="none" w:sz="0" w:space="0" w:color="auto"/>
        <w:bottom w:val="none" w:sz="0" w:space="0" w:color="auto"/>
        <w:right w:val="none" w:sz="0" w:space="0" w:color="auto"/>
      </w:divBdr>
    </w:div>
    <w:div w:id="1237982739">
      <w:bodyDiv w:val="1"/>
      <w:marLeft w:val="0"/>
      <w:marRight w:val="0"/>
      <w:marTop w:val="0"/>
      <w:marBottom w:val="0"/>
      <w:divBdr>
        <w:top w:val="none" w:sz="0" w:space="0" w:color="auto"/>
        <w:left w:val="none" w:sz="0" w:space="0" w:color="auto"/>
        <w:bottom w:val="none" w:sz="0" w:space="0" w:color="auto"/>
        <w:right w:val="none" w:sz="0" w:space="0" w:color="auto"/>
      </w:divBdr>
    </w:div>
    <w:div w:id="1250508513">
      <w:bodyDiv w:val="1"/>
      <w:marLeft w:val="0"/>
      <w:marRight w:val="0"/>
      <w:marTop w:val="0"/>
      <w:marBottom w:val="0"/>
      <w:divBdr>
        <w:top w:val="none" w:sz="0" w:space="0" w:color="auto"/>
        <w:left w:val="none" w:sz="0" w:space="0" w:color="auto"/>
        <w:bottom w:val="none" w:sz="0" w:space="0" w:color="auto"/>
        <w:right w:val="none" w:sz="0" w:space="0" w:color="auto"/>
      </w:divBdr>
    </w:div>
    <w:div w:id="1340083301">
      <w:bodyDiv w:val="1"/>
      <w:marLeft w:val="0"/>
      <w:marRight w:val="0"/>
      <w:marTop w:val="0"/>
      <w:marBottom w:val="0"/>
      <w:divBdr>
        <w:top w:val="none" w:sz="0" w:space="0" w:color="auto"/>
        <w:left w:val="none" w:sz="0" w:space="0" w:color="auto"/>
        <w:bottom w:val="none" w:sz="0" w:space="0" w:color="auto"/>
        <w:right w:val="none" w:sz="0" w:space="0" w:color="auto"/>
      </w:divBdr>
    </w:div>
    <w:div w:id="1357776119">
      <w:bodyDiv w:val="1"/>
      <w:marLeft w:val="0"/>
      <w:marRight w:val="0"/>
      <w:marTop w:val="0"/>
      <w:marBottom w:val="0"/>
      <w:divBdr>
        <w:top w:val="none" w:sz="0" w:space="0" w:color="auto"/>
        <w:left w:val="none" w:sz="0" w:space="0" w:color="auto"/>
        <w:bottom w:val="none" w:sz="0" w:space="0" w:color="auto"/>
        <w:right w:val="none" w:sz="0" w:space="0" w:color="auto"/>
      </w:divBdr>
    </w:div>
    <w:div w:id="1413352062">
      <w:bodyDiv w:val="1"/>
      <w:marLeft w:val="0"/>
      <w:marRight w:val="0"/>
      <w:marTop w:val="0"/>
      <w:marBottom w:val="0"/>
      <w:divBdr>
        <w:top w:val="none" w:sz="0" w:space="0" w:color="auto"/>
        <w:left w:val="none" w:sz="0" w:space="0" w:color="auto"/>
        <w:bottom w:val="none" w:sz="0" w:space="0" w:color="auto"/>
        <w:right w:val="none" w:sz="0" w:space="0" w:color="auto"/>
      </w:divBdr>
    </w:div>
    <w:div w:id="1445731923">
      <w:bodyDiv w:val="1"/>
      <w:marLeft w:val="0"/>
      <w:marRight w:val="0"/>
      <w:marTop w:val="0"/>
      <w:marBottom w:val="0"/>
      <w:divBdr>
        <w:top w:val="none" w:sz="0" w:space="0" w:color="auto"/>
        <w:left w:val="none" w:sz="0" w:space="0" w:color="auto"/>
        <w:bottom w:val="none" w:sz="0" w:space="0" w:color="auto"/>
        <w:right w:val="none" w:sz="0" w:space="0" w:color="auto"/>
      </w:divBdr>
    </w:div>
    <w:div w:id="1567647952">
      <w:bodyDiv w:val="1"/>
      <w:marLeft w:val="0"/>
      <w:marRight w:val="0"/>
      <w:marTop w:val="0"/>
      <w:marBottom w:val="0"/>
      <w:divBdr>
        <w:top w:val="none" w:sz="0" w:space="0" w:color="auto"/>
        <w:left w:val="none" w:sz="0" w:space="0" w:color="auto"/>
        <w:bottom w:val="none" w:sz="0" w:space="0" w:color="auto"/>
        <w:right w:val="none" w:sz="0" w:space="0" w:color="auto"/>
      </w:divBdr>
      <w:divsChild>
        <w:div w:id="140541780">
          <w:marLeft w:val="0"/>
          <w:marRight w:val="0"/>
          <w:marTop w:val="0"/>
          <w:marBottom w:val="0"/>
          <w:divBdr>
            <w:top w:val="none" w:sz="0" w:space="0" w:color="auto"/>
            <w:left w:val="none" w:sz="0" w:space="0" w:color="auto"/>
            <w:bottom w:val="none" w:sz="0" w:space="0" w:color="auto"/>
            <w:right w:val="none" w:sz="0" w:space="0" w:color="auto"/>
          </w:divBdr>
        </w:div>
      </w:divsChild>
    </w:div>
    <w:div w:id="1610702424">
      <w:bodyDiv w:val="1"/>
      <w:marLeft w:val="0"/>
      <w:marRight w:val="0"/>
      <w:marTop w:val="0"/>
      <w:marBottom w:val="0"/>
      <w:divBdr>
        <w:top w:val="none" w:sz="0" w:space="0" w:color="auto"/>
        <w:left w:val="none" w:sz="0" w:space="0" w:color="auto"/>
        <w:bottom w:val="none" w:sz="0" w:space="0" w:color="auto"/>
        <w:right w:val="none" w:sz="0" w:space="0" w:color="auto"/>
      </w:divBdr>
    </w:div>
    <w:div w:id="1624077614">
      <w:bodyDiv w:val="1"/>
      <w:marLeft w:val="0"/>
      <w:marRight w:val="0"/>
      <w:marTop w:val="0"/>
      <w:marBottom w:val="0"/>
      <w:divBdr>
        <w:top w:val="none" w:sz="0" w:space="0" w:color="auto"/>
        <w:left w:val="none" w:sz="0" w:space="0" w:color="auto"/>
        <w:bottom w:val="none" w:sz="0" w:space="0" w:color="auto"/>
        <w:right w:val="none" w:sz="0" w:space="0" w:color="auto"/>
      </w:divBdr>
      <w:divsChild>
        <w:div w:id="604309367">
          <w:marLeft w:val="0"/>
          <w:marRight w:val="0"/>
          <w:marTop w:val="0"/>
          <w:marBottom w:val="0"/>
          <w:divBdr>
            <w:top w:val="none" w:sz="0" w:space="0" w:color="auto"/>
            <w:left w:val="none" w:sz="0" w:space="0" w:color="auto"/>
            <w:bottom w:val="none" w:sz="0" w:space="0" w:color="auto"/>
            <w:right w:val="none" w:sz="0" w:space="0" w:color="auto"/>
          </w:divBdr>
        </w:div>
      </w:divsChild>
    </w:div>
    <w:div w:id="1765302980">
      <w:bodyDiv w:val="1"/>
      <w:marLeft w:val="0"/>
      <w:marRight w:val="0"/>
      <w:marTop w:val="0"/>
      <w:marBottom w:val="0"/>
      <w:divBdr>
        <w:top w:val="none" w:sz="0" w:space="0" w:color="auto"/>
        <w:left w:val="none" w:sz="0" w:space="0" w:color="auto"/>
        <w:bottom w:val="none" w:sz="0" w:space="0" w:color="auto"/>
        <w:right w:val="none" w:sz="0" w:space="0" w:color="auto"/>
      </w:divBdr>
    </w:div>
    <w:div w:id="1888568037">
      <w:bodyDiv w:val="1"/>
      <w:marLeft w:val="0"/>
      <w:marRight w:val="0"/>
      <w:marTop w:val="0"/>
      <w:marBottom w:val="0"/>
      <w:divBdr>
        <w:top w:val="none" w:sz="0" w:space="0" w:color="auto"/>
        <w:left w:val="none" w:sz="0" w:space="0" w:color="auto"/>
        <w:bottom w:val="none" w:sz="0" w:space="0" w:color="auto"/>
        <w:right w:val="none" w:sz="0" w:space="0" w:color="auto"/>
      </w:divBdr>
    </w:div>
    <w:div w:id="1906839612">
      <w:bodyDiv w:val="1"/>
      <w:marLeft w:val="0"/>
      <w:marRight w:val="0"/>
      <w:marTop w:val="0"/>
      <w:marBottom w:val="0"/>
      <w:divBdr>
        <w:top w:val="none" w:sz="0" w:space="0" w:color="auto"/>
        <w:left w:val="none" w:sz="0" w:space="0" w:color="auto"/>
        <w:bottom w:val="none" w:sz="0" w:space="0" w:color="auto"/>
        <w:right w:val="none" w:sz="0" w:space="0" w:color="auto"/>
      </w:divBdr>
    </w:div>
    <w:div w:id="2040660851">
      <w:bodyDiv w:val="1"/>
      <w:marLeft w:val="0"/>
      <w:marRight w:val="0"/>
      <w:marTop w:val="0"/>
      <w:marBottom w:val="0"/>
      <w:divBdr>
        <w:top w:val="none" w:sz="0" w:space="0" w:color="auto"/>
        <w:left w:val="none" w:sz="0" w:space="0" w:color="auto"/>
        <w:bottom w:val="none" w:sz="0" w:space="0" w:color="auto"/>
        <w:right w:val="none" w:sz="0" w:space="0" w:color="auto"/>
      </w:divBdr>
    </w:div>
    <w:div w:id="2064979913">
      <w:bodyDiv w:val="1"/>
      <w:marLeft w:val="0"/>
      <w:marRight w:val="0"/>
      <w:marTop w:val="0"/>
      <w:marBottom w:val="0"/>
      <w:divBdr>
        <w:top w:val="none" w:sz="0" w:space="0" w:color="auto"/>
        <w:left w:val="none" w:sz="0" w:space="0" w:color="auto"/>
        <w:bottom w:val="none" w:sz="0" w:space="0" w:color="auto"/>
        <w:right w:val="none" w:sz="0" w:space="0" w:color="auto"/>
      </w:divBdr>
    </w:div>
    <w:div w:id="2068259864">
      <w:bodyDiv w:val="1"/>
      <w:marLeft w:val="0"/>
      <w:marRight w:val="0"/>
      <w:marTop w:val="0"/>
      <w:marBottom w:val="0"/>
      <w:divBdr>
        <w:top w:val="none" w:sz="0" w:space="0" w:color="auto"/>
        <w:left w:val="none" w:sz="0" w:space="0" w:color="auto"/>
        <w:bottom w:val="none" w:sz="0" w:space="0" w:color="auto"/>
        <w:right w:val="none" w:sz="0" w:space="0" w:color="auto"/>
      </w:divBdr>
    </w:div>
    <w:div w:id="2076464755">
      <w:bodyDiv w:val="1"/>
      <w:marLeft w:val="0"/>
      <w:marRight w:val="0"/>
      <w:marTop w:val="0"/>
      <w:marBottom w:val="0"/>
      <w:divBdr>
        <w:top w:val="none" w:sz="0" w:space="0" w:color="auto"/>
        <w:left w:val="none" w:sz="0" w:space="0" w:color="auto"/>
        <w:bottom w:val="none" w:sz="0" w:space="0" w:color="auto"/>
        <w:right w:val="none" w:sz="0" w:space="0" w:color="auto"/>
      </w:divBdr>
    </w:div>
    <w:div w:id="2108500662">
      <w:bodyDiv w:val="1"/>
      <w:marLeft w:val="0"/>
      <w:marRight w:val="0"/>
      <w:marTop w:val="0"/>
      <w:marBottom w:val="0"/>
      <w:divBdr>
        <w:top w:val="none" w:sz="0" w:space="0" w:color="auto"/>
        <w:left w:val="none" w:sz="0" w:space="0" w:color="auto"/>
        <w:bottom w:val="none" w:sz="0" w:space="0" w:color="auto"/>
        <w:right w:val="none" w:sz="0" w:space="0" w:color="auto"/>
      </w:divBdr>
      <w:divsChild>
        <w:div w:id="1118065576">
          <w:marLeft w:val="0"/>
          <w:marRight w:val="0"/>
          <w:marTop w:val="0"/>
          <w:marBottom w:val="0"/>
          <w:divBdr>
            <w:top w:val="none" w:sz="0" w:space="0" w:color="auto"/>
            <w:left w:val="none" w:sz="0" w:space="0" w:color="auto"/>
            <w:bottom w:val="none" w:sz="0" w:space="0" w:color="auto"/>
            <w:right w:val="none" w:sz="0" w:space="0" w:color="auto"/>
          </w:divBdr>
          <w:divsChild>
            <w:div w:id="355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mysqltutorial.org/mysql-stored-procedure/mysql-leave/" TargetMode="Externa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9</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23</cp:revision>
  <dcterms:created xsi:type="dcterms:W3CDTF">2020-05-27T12:44:00Z</dcterms:created>
  <dcterms:modified xsi:type="dcterms:W3CDTF">2020-07-07T03:58:00Z</dcterms:modified>
</cp:coreProperties>
</file>