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2"/>
        <w:gridCol w:w="1336"/>
        <w:gridCol w:w="3510"/>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42B4E15C" w:rsidR="00DF7696" w:rsidRDefault="006B2E15" w:rsidP="00DF7696">
            <w:pPr>
              <w:rPr>
                <w:b/>
                <w:sz w:val="24"/>
                <w:szCs w:val="24"/>
              </w:rPr>
            </w:pPr>
            <w:r>
              <w:rPr>
                <w:b/>
                <w:sz w:val="24"/>
                <w:szCs w:val="24"/>
              </w:rPr>
              <w:t>2</w:t>
            </w:r>
            <w:r w:rsidR="00537627">
              <w:rPr>
                <w:b/>
                <w:sz w:val="24"/>
                <w:szCs w:val="24"/>
              </w:rPr>
              <w:t>8</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F647539" w:rsidR="00DF7696" w:rsidRDefault="006B2E15" w:rsidP="00DF7696">
            <w:pPr>
              <w:rPr>
                <w:b/>
                <w:sz w:val="24"/>
                <w:szCs w:val="24"/>
              </w:rPr>
            </w:pPr>
            <w:r>
              <w:rPr>
                <w:b/>
                <w:sz w:val="24"/>
                <w:szCs w:val="24"/>
              </w:rPr>
              <w:t>CHESMI B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7CDC282" w:rsidR="00DF7696" w:rsidRDefault="006B2E15" w:rsidP="00DF7696">
            <w:pPr>
              <w:rPr>
                <w:b/>
                <w:sz w:val="24"/>
                <w:szCs w:val="24"/>
              </w:rPr>
            </w:pPr>
            <w:r>
              <w:rPr>
                <w:b/>
                <w:sz w:val="24"/>
                <w:szCs w:val="24"/>
              </w:rPr>
              <w:t>4AL16EC100</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05EF2BCC" w:rsidR="00DF7696" w:rsidRDefault="00537627" w:rsidP="00DF7696">
            <w:pPr>
              <w:rPr>
                <w:b/>
                <w:sz w:val="24"/>
                <w:szCs w:val="24"/>
              </w:rPr>
            </w:pPr>
            <w:r>
              <w:rPr>
                <w:b/>
                <w:sz w:val="24"/>
                <w:szCs w:val="24"/>
              </w:rPr>
              <w:t xml:space="preserve">Boolean equations for digital circuits, combinational circuits, design of 7 segment </w:t>
            </w:r>
            <w:proofErr w:type="spellStart"/>
            <w:r>
              <w:rPr>
                <w:b/>
                <w:sz w:val="24"/>
                <w:szCs w:val="24"/>
              </w:rPr>
              <w:t>decorders</w:t>
            </w:r>
            <w:proofErr w:type="spellEnd"/>
            <w:r>
              <w:rPr>
                <w:b/>
                <w:sz w:val="24"/>
                <w:szCs w:val="24"/>
              </w:rPr>
              <w:t xml:space="preserve"> with common anode display.</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1AFC3C5D" w:rsidR="004C531E" w:rsidRDefault="0021361E" w:rsidP="00DF7696">
            <w:pPr>
              <w:rPr>
                <w:b/>
                <w:sz w:val="24"/>
                <w:szCs w:val="24"/>
              </w:rPr>
            </w:pPr>
            <w:proofErr w:type="spellStart"/>
            <w:r>
              <w:rPr>
                <w:b/>
                <w:sz w:val="24"/>
                <w:szCs w:val="24"/>
              </w:rPr>
              <w:t>c</w:t>
            </w:r>
            <w:r w:rsidR="006B2E15">
              <w:rPr>
                <w:b/>
                <w:sz w:val="24"/>
                <w:szCs w:val="24"/>
              </w:rPr>
              <w:t>hesmibr</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25B6409E" w14:textId="403B8827" w:rsidR="0021361E" w:rsidRDefault="0021361E" w:rsidP="00DF7696">
            <w:pPr>
              <w:rPr>
                <w:b/>
                <w:sz w:val="24"/>
                <w:szCs w:val="24"/>
              </w:rPr>
            </w:pPr>
            <w:r>
              <w:rPr>
                <w:b/>
                <w:noProof/>
                <w:sz w:val="24"/>
                <w:szCs w:val="24"/>
              </w:rPr>
              <w:drawing>
                <wp:inline distT="0" distB="0" distL="0" distR="0" wp14:anchorId="46E30A0C" wp14:editId="0A669615">
                  <wp:extent cx="60579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0).png"/>
                          <pic:cNvPicPr/>
                        </pic:nvPicPr>
                        <pic:blipFill rotWithShape="1">
                          <a:blip r:embed="rId5" cstate="print">
                            <a:extLst>
                              <a:ext uri="{28A0092B-C50C-407E-A947-70E740481C1C}">
                                <a14:useLocalDpi xmlns:a14="http://schemas.microsoft.com/office/drawing/2010/main" val="0"/>
                              </a:ext>
                            </a:extLst>
                          </a:blip>
                          <a:srcRect l="7738" t="23916" r="45357" b="24232"/>
                          <a:stretch/>
                        </pic:blipFill>
                        <pic:spPr bwMode="auto">
                          <a:xfrm>
                            <a:off x="0" y="0"/>
                            <a:ext cx="6057900" cy="2590800"/>
                          </a:xfrm>
                          <a:prstGeom prst="rect">
                            <a:avLst/>
                          </a:prstGeom>
                          <a:ln>
                            <a:noFill/>
                          </a:ln>
                          <a:extLst>
                            <a:ext uri="{53640926-AAD7-44D8-BBD7-CCE9431645EC}">
                              <a14:shadowObscured xmlns:a14="http://schemas.microsoft.com/office/drawing/2010/main"/>
                            </a:ext>
                          </a:extLst>
                        </pic:spPr>
                      </pic:pic>
                    </a:graphicData>
                  </a:graphic>
                </wp:inline>
              </w:drawing>
            </w:r>
          </w:p>
          <w:p w14:paraId="48BDEEDF" w14:textId="3981C3B1" w:rsidR="0021361E" w:rsidRDefault="0021361E" w:rsidP="00DF7696">
            <w:pPr>
              <w:rPr>
                <w:b/>
                <w:sz w:val="24"/>
                <w:szCs w:val="24"/>
              </w:rPr>
            </w:pPr>
          </w:p>
          <w:p w14:paraId="423D3F9B" w14:textId="42BE0323" w:rsidR="0021361E" w:rsidRDefault="0021361E" w:rsidP="00DF7696">
            <w:pPr>
              <w:rPr>
                <w:b/>
                <w:sz w:val="24"/>
                <w:szCs w:val="24"/>
              </w:rPr>
            </w:pPr>
          </w:p>
          <w:p w14:paraId="0E8B29CA" w14:textId="1C833EDC" w:rsidR="0021361E" w:rsidRDefault="0021361E" w:rsidP="00DF7696">
            <w:pPr>
              <w:rPr>
                <w:b/>
                <w:sz w:val="24"/>
                <w:szCs w:val="24"/>
              </w:rPr>
            </w:pPr>
            <w:r>
              <w:rPr>
                <w:b/>
                <w:noProof/>
                <w:sz w:val="24"/>
                <w:szCs w:val="24"/>
              </w:rPr>
              <w:drawing>
                <wp:inline distT="0" distB="0" distL="0" distR="0" wp14:anchorId="720F440D" wp14:editId="57DE90DF">
                  <wp:extent cx="606552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png"/>
                          <pic:cNvPicPr/>
                        </pic:nvPicPr>
                        <pic:blipFill rotWithShape="1">
                          <a:blip r:embed="rId6" cstate="print">
                            <a:extLst>
                              <a:ext uri="{28A0092B-C50C-407E-A947-70E740481C1C}">
                                <a14:useLocalDpi xmlns:a14="http://schemas.microsoft.com/office/drawing/2010/main" val="0"/>
                              </a:ext>
                            </a:extLst>
                          </a:blip>
                          <a:srcRect l="10715" t="23281" r="48690" b="23385"/>
                          <a:stretch/>
                        </pic:blipFill>
                        <pic:spPr bwMode="auto">
                          <a:xfrm>
                            <a:off x="0" y="0"/>
                            <a:ext cx="6065520" cy="2613660"/>
                          </a:xfrm>
                          <a:prstGeom prst="rect">
                            <a:avLst/>
                          </a:prstGeom>
                          <a:ln>
                            <a:noFill/>
                          </a:ln>
                          <a:extLst>
                            <a:ext uri="{53640926-AAD7-44D8-BBD7-CCE9431645EC}">
                              <a14:shadowObscured xmlns:a14="http://schemas.microsoft.com/office/drawing/2010/main"/>
                            </a:ext>
                          </a:extLst>
                        </pic:spPr>
                      </pic:pic>
                    </a:graphicData>
                  </a:graphic>
                </wp:inline>
              </w:drawing>
            </w:r>
          </w:p>
          <w:p w14:paraId="18FCDFCA" w14:textId="3821F9C3" w:rsidR="0021361E" w:rsidRDefault="0021361E" w:rsidP="00DF7696">
            <w:pPr>
              <w:rPr>
                <w:b/>
                <w:sz w:val="24"/>
                <w:szCs w:val="24"/>
              </w:rPr>
            </w:pPr>
          </w:p>
          <w:p w14:paraId="4EE7F71F" w14:textId="340030BC" w:rsidR="0021361E" w:rsidRDefault="0021361E" w:rsidP="00DF7696">
            <w:pPr>
              <w:rPr>
                <w:b/>
                <w:sz w:val="24"/>
                <w:szCs w:val="24"/>
              </w:rPr>
            </w:pPr>
          </w:p>
          <w:p w14:paraId="065A7949" w14:textId="77777777" w:rsidR="0021361E" w:rsidRDefault="0021361E" w:rsidP="00DF7696">
            <w:pPr>
              <w:rPr>
                <w:b/>
                <w:sz w:val="24"/>
                <w:szCs w:val="24"/>
              </w:rPr>
            </w:pPr>
          </w:p>
          <w:p w14:paraId="5A0722A7" w14:textId="0A5F2286" w:rsidR="00074FFF" w:rsidRDefault="00EE5B82" w:rsidP="00DF7696">
            <w:pPr>
              <w:rPr>
                <w:b/>
                <w:sz w:val="24"/>
                <w:szCs w:val="24"/>
              </w:rPr>
            </w:pPr>
            <w:r>
              <w:rPr>
                <w:b/>
                <w:noProof/>
                <w:sz w:val="24"/>
                <w:szCs w:val="24"/>
              </w:rPr>
              <w:drawing>
                <wp:inline distT="0" distB="0" distL="0" distR="0" wp14:anchorId="28C62F84" wp14:editId="176503D6">
                  <wp:extent cx="5996940" cy="3162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png"/>
                          <pic:cNvPicPr/>
                        </pic:nvPicPr>
                        <pic:blipFill rotWithShape="1">
                          <a:blip r:embed="rId7" cstate="print">
                            <a:extLst>
                              <a:ext uri="{28A0092B-C50C-407E-A947-70E740481C1C}">
                                <a14:useLocalDpi xmlns:a14="http://schemas.microsoft.com/office/drawing/2010/main" val="0"/>
                              </a:ext>
                            </a:extLst>
                          </a:blip>
                          <a:srcRect l="6666" t="8677" r="9643"/>
                          <a:stretch/>
                        </pic:blipFill>
                        <pic:spPr bwMode="auto">
                          <a:xfrm>
                            <a:off x="0" y="0"/>
                            <a:ext cx="5996940" cy="31623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5992E2AF" w14:textId="6387126A"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Boolean Algebra is an algebra, which deals with binary numbers &amp; binary variables. Hence, it is also called as Binary Algebra or logical Algebra. A mathematician, named George Boole had developed this algebra in 1854. The variables used in this algebra are also called as Boolean variables.</w:t>
            </w:r>
            <w:r>
              <w:rPr>
                <w:sz w:val="28"/>
                <w:szCs w:val="28"/>
              </w:rPr>
              <w:t xml:space="preserve"> </w:t>
            </w:r>
            <w:r w:rsidR="00EE5B82" w:rsidRPr="0021361E">
              <w:rPr>
                <w:sz w:val="28"/>
                <w:szCs w:val="28"/>
              </w:rPr>
              <w:t>The range of voltages corresponding to Logic ‘High’ is represented with ‘1’ and the range of voltages corresponding to logic ‘Low’ is represented with ‘0’.</w:t>
            </w:r>
          </w:p>
          <w:p w14:paraId="730F4816" w14:textId="77777777" w:rsidR="00EE5B82" w:rsidRPr="0021361E" w:rsidRDefault="00EE5B82" w:rsidP="0021361E">
            <w:pPr>
              <w:pStyle w:val="Heading2"/>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Postulates and Basic Laws of Boolean Algebra</w:t>
            </w:r>
          </w:p>
          <w:p w14:paraId="2C4D5F24"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In this section, let us discuss about the Boolean postulates and basic laws that are used in Boolean algebra. These are useful in minimizing Boolean functions.</w:t>
            </w:r>
          </w:p>
          <w:p w14:paraId="2F47B854"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Boolean Postulates</w:t>
            </w:r>
          </w:p>
          <w:p w14:paraId="6D773698" w14:textId="18FA5E4C" w:rsidR="00EE5B82" w:rsidRPr="0021361E" w:rsidRDefault="0021361E" w:rsidP="0021361E">
            <w:pPr>
              <w:pStyle w:val="NormalWeb"/>
              <w:spacing w:before="0" w:beforeAutospacing="0" w:after="0" w:afterAutospacing="0" w:line="360" w:lineRule="auto"/>
              <w:ind w:left="48" w:right="48"/>
              <w:jc w:val="both"/>
              <w:rPr>
                <w:sz w:val="28"/>
                <w:szCs w:val="28"/>
              </w:rPr>
            </w:pPr>
            <w:r>
              <w:rPr>
                <w:sz w:val="28"/>
                <w:szCs w:val="28"/>
              </w:rPr>
              <w:t xml:space="preserve">          </w:t>
            </w:r>
            <w:r w:rsidR="00EE5B82" w:rsidRPr="0021361E">
              <w:rPr>
                <w:sz w:val="28"/>
                <w:szCs w:val="28"/>
              </w:rPr>
              <w:t>Consider the binary numbers 0 and 1, Boolean variable </w:t>
            </w:r>
            <w:r w:rsidR="00EE5B82" w:rsidRPr="0021361E">
              <w:rPr>
                <w:rStyle w:val="mi"/>
                <w:sz w:val="28"/>
                <w:szCs w:val="28"/>
                <w:bdr w:val="none" w:sz="0" w:space="0" w:color="auto" w:frame="1"/>
                <w:shd w:val="clear" w:color="auto" w:fill="FFFFFF"/>
              </w:rPr>
              <w:t>x</w:t>
            </w:r>
            <w:r w:rsidR="00EE5B82" w:rsidRPr="0021361E">
              <w:rPr>
                <w:rStyle w:val="mjxassistivemathml"/>
                <w:sz w:val="28"/>
                <w:szCs w:val="28"/>
                <w:bdr w:val="none" w:sz="0" w:space="0" w:color="auto" w:frame="1"/>
              </w:rPr>
              <w:t>x</w:t>
            </w:r>
            <w:r w:rsidR="00EE5B82" w:rsidRPr="0021361E">
              <w:rPr>
                <w:sz w:val="28"/>
                <w:szCs w:val="28"/>
              </w:rPr>
              <w:t> and its complement </w:t>
            </w:r>
            <w:proofErr w:type="spellStart"/>
            <w:r w:rsidR="00EE5B82" w:rsidRPr="0021361E">
              <w:rPr>
                <w:rStyle w:val="mi"/>
                <w:sz w:val="28"/>
                <w:szCs w:val="28"/>
                <w:bdr w:val="none" w:sz="0" w:space="0" w:color="auto" w:frame="1"/>
                <w:shd w:val="clear" w:color="auto" w:fill="FFFFFF"/>
              </w:rPr>
              <w:t>x</w:t>
            </w:r>
            <w:r w:rsidR="00EE5B82" w:rsidRPr="0021361E">
              <w:rPr>
                <w:rStyle w:val="mo"/>
                <w:sz w:val="28"/>
                <w:szCs w:val="28"/>
                <w:bdr w:val="none" w:sz="0" w:space="0" w:color="auto" w:frame="1"/>
                <w:shd w:val="clear" w:color="auto" w:fill="FFFFFF"/>
              </w:rPr>
              <w:t>′</w:t>
            </w:r>
            <w:r w:rsidR="00EE5B82" w:rsidRPr="0021361E">
              <w:rPr>
                <w:rStyle w:val="mjxassistivemathml"/>
                <w:sz w:val="28"/>
                <w:szCs w:val="28"/>
                <w:bdr w:val="none" w:sz="0" w:space="0" w:color="auto" w:frame="1"/>
              </w:rPr>
              <w:t>x</w:t>
            </w:r>
            <w:proofErr w:type="spellEnd"/>
            <w:r w:rsidR="00EE5B82" w:rsidRPr="0021361E">
              <w:rPr>
                <w:rStyle w:val="mjxassistivemathml"/>
                <w:sz w:val="28"/>
                <w:szCs w:val="28"/>
                <w:bdr w:val="none" w:sz="0" w:space="0" w:color="auto" w:frame="1"/>
              </w:rPr>
              <w:t>′</w:t>
            </w:r>
            <w:r w:rsidR="00EE5B82" w:rsidRPr="0021361E">
              <w:rPr>
                <w:sz w:val="28"/>
                <w:szCs w:val="28"/>
              </w:rPr>
              <w:t xml:space="preserve">. Either the Boolean variable or complement of it is known as literal. </w:t>
            </w:r>
            <w:r w:rsidR="00EE5B82" w:rsidRPr="0021361E">
              <w:rPr>
                <w:sz w:val="28"/>
                <w:szCs w:val="28"/>
              </w:rPr>
              <w:lastRenderedPageBreak/>
              <w:t>The four possible logical OR operations among these literals and binary numbers are shown below.</w:t>
            </w:r>
          </w:p>
          <w:p w14:paraId="11765B6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+ 0 = x</w:t>
            </w:r>
          </w:p>
          <w:p w14:paraId="049C835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+ 1 = 1</w:t>
            </w:r>
          </w:p>
          <w:p w14:paraId="03665D3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x = x</w:t>
            </w:r>
          </w:p>
          <w:p w14:paraId="0912056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x’ = 1</w:t>
            </w:r>
          </w:p>
          <w:p w14:paraId="136724A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Similarly, the four possible logical AND operations among those literals and binary numbers are shown below.</w:t>
            </w:r>
          </w:p>
          <w:p w14:paraId="76F4FBE4"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x.1 = x</w:t>
            </w:r>
          </w:p>
          <w:p w14:paraId="2F705E0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x.0 = 0</w:t>
            </w:r>
          </w:p>
          <w:p w14:paraId="04D30FBA"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x.x</w:t>
            </w:r>
            <w:proofErr w:type="spellEnd"/>
            <w:r w:rsidRPr="0021361E">
              <w:rPr>
                <w:sz w:val="28"/>
                <w:szCs w:val="28"/>
              </w:rPr>
              <w:t xml:space="preserve"> = x</w:t>
            </w:r>
          </w:p>
          <w:p w14:paraId="300F115D"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x.x</w:t>
            </w:r>
            <w:proofErr w:type="spellEnd"/>
            <w:r w:rsidRPr="0021361E">
              <w:rPr>
                <w:sz w:val="28"/>
                <w:szCs w:val="28"/>
              </w:rPr>
              <w:t>’ = 0</w:t>
            </w:r>
          </w:p>
          <w:p w14:paraId="4D19D881"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These are the simple Boolean postulates. We can verify these postulates easily, by substituting the Boolean variable with ‘0’ or ‘1’.</w:t>
            </w:r>
          </w:p>
          <w:p w14:paraId="750F48D9"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Basic Laws of Boolean Algebra</w:t>
            </w:r>
          </w:p>
          <w:p w14:paraId="666A9DAC"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Following are the three basic laws of Boolean Algebra.</w:t>
            </w:r>
          </w:p>
          <w:p w14:paraId="232FBE9B"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Commutative law</w:t>
            </w:r>
          </w:p>
          <w:p w14:paraId="79B00218"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Associative law</w:t>
            </w:r>
          </w:p>
          <w:p w14:paraId="704D3EFD" w14:textId="77777777" w:rsidR="00EE5B82" w:rsidRPr="0021361E" w:rsidRDefault="00EE5B82" w:rsidP="0021361E">
            <w:pPr>
              <w:numPr>
                <w:ilvl w:val="0"/>
                <w:numId w:val="18"/>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Distributive law</w:t>
            </w:r>
          </w:p>
          <w:p w14:paraId="5E765BE1"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Commutative Law</w:t>
            </w:r>
          </w:p>
          <w:p w14:paraId="7DAFBD32" w14:textId="7FFC99A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 xml:space="preserve">If any logical operation of two Boolean variables give the same result irrespective of the order of those two variables, then that logical operation is said to </w:t>
            </w:r>
            <w:r w:rsidR="00EE5B82" w:rsidRPr="0021361E">
              <w:rPr>
                <w:sz w:val="28"/>
                <w:szCs w:val="28"/>
              </w:rPr>
              <w:lastRenderedPageBreak/>
              <w:t>be Commutative. The logical OR &amp; logical AND operations of two Boolean variables x &amp; y are shown below</w:t>
            </w:r>
          </w:p>
          <w:p w14:paraId="59FA2E09"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x + y = y + x</w:t>
            </w:r>
          </w:p>
          <w:p w14:paraId="6DC4E74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x.y</w:t>
            </w:r>
            <w:proofErr w:type="spellEnd"/>
            <w:r w:rsidRPr="0021361E">
              <w:rPr>
                <w:sz w:val="28"/>
                <w:szCs w:val="28"/>
              </w:rPr>
              <w:t xml:space="preserve"> = </w:t>
            </w:r>
            <w:proofErr w:type="spellStart"/>
            <w:r w:rsidRPr="0021361E">
              <w:rPr>
                <w:sz w:val="28"/>
                <w:szCs w:val="28"/>
              </w:rPr>
              <w:t>y.x</w:t>
            </w:r>
            <w:proofErr w:type="spellEnd"/>
          </w:p>
          <w:p w14:paraId="35EAABF3"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symbol ‘+’ indicates logical OR operation. Similarly, the symbol ‘.’ indicates logical AND operation and it is optional to represent. Commutative law obeys for logical OR &amp; logical AND operations.</w:t>
            </w:r>
          </w:p>
          <w:p w14:paraId="06D352A3"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Associative Law</w:t>
            </w:r>
          </w:p>
          <w:p w14:paraId="7415E405" w14:textId="0453C112"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If a logical operation of any two Boolean variables is performed first and then the same operation is performed with the remaining variable gives the same result, then that logical operation is said to be Associative. The logical OR &amp; logical AND operations of three Boolean variables x, y &amp; z are shown below.</w:t>
            </w:r>
          </w:p>
          <w:p w14:paraId="06D9857D" w14:textId="77777777" w:rsidR="00EE5B82" w:rsidRPr="0021361E" w:rsidRDefault="00EE5B82" w:rsidP="0021361E">
            <w:pPr>
              <w:pStyle w:val="NormalWeb"/>
              <w:spacing w:before="0" w:beforeAutospacing="0" w:after="0" w:afterAutospacing="0" w:line="360" w:lineRule="auto"/>
              <w:ind w:left="48" w:right="48"/>
              <w:jc w:val="both"/>
              <w:rPr>
                <w:sz w:val="28"/>
                <w:szCs w:val="28"/>
              </w:rPr>
            </w:pPr>
            <w:r w:rsidRPr="0021361E">
              <w:rPr>
                <w:sz w:val="28"/>
                <w:szCs w:val="28"/>
              </w:rPr>
              <w:t>x + </w:t>
            </w:r>
            <w:proofErr w:type="spellStart"/>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 z</w:t>
            </w:r>
          </w:p>
          <w:p w14:paraId="61E2AEA7"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sz w:val="28"/>
                <w:szCs w:val="28"/>
              </w:rPr>
              <w:t>x.</w:t>
            </w:r>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r w:rsidRPr="0021361E">
              <w:rPr>
                <w:sz w:val="28"/>
                <w:szCs w:val="28"/>
              </w:rPr>
              <w:t>.z</w:t>
            </w:r>
            <w:proofErr w:type="spellEnd"/>
          </w:p>
          <w:p w14:paraId="505316E2"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Associative law obeys for logical OR &amp; logical AND operations.</w:t>
            </w:r>
          </w:p>
          <w:p w14:paraId="1EA1AA41"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Distributive Law</w:t>
            </w:r>
          </w:p>
          <w:p w14:paraId="3B0D4466" w14:textId="01D0DA1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If any logical operation can be distributed to all the terms present in the Boolean function, then that logical operation is said to be Distributive. The distribution of logical OR &amp; logical AND operations of three Boolean variables x, y &amp; z are shown below.</w:t>
            </w:r>
          </w:p>
          <w:p w14:paraId="0705CD28"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sz w:val="28"/>
                <w:szCs w:val="28"/>
              </w:rPr>
              <w:t>x.</w:t>
            </w:r>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xml:space="preserve"> = </w:t>
            </w:r>
            <w:proofErr w:type="spellStart"/>
            <w:r w:rsidRPr="0021361E">
              <w:rPr>
                <w:sz w:val="28"/>
                <w:szCs w:val="28"/>
              </w:rPr>
              <w:t>x.y</w:t>
            </w:r>
            <w:proofErr w:type="spellEnd"/>
            <w:r w:rsidRPr="0021361E">
              <w:rPr>
                <w:sz w:val="28"/>
                <w:szCs w:val="28"/>
              </w:rPr>
              <w:t xml:space="preserve"> + </w:t>
            </w:r>
            <w:proofErr w:type="spellStart"/>
            <w:r w:rsidRPr="0021361E">
              <w:rPr>
                <w:sz w:val="28"/>
                <w:szCs w:val="28"/>
              </w:rPr>
              <w:t>x.z</w:t>
            </w:r>
            <w:proofErr w:type="spellEnd"/>
          </w:p>
          <w:p w14:paraId="049C31AE" w14:textId="77777777" w:rsidR="00EE5B82" w:rsidRPr="0021361E" w:rsidRDefault="00EE5B82" w:rsidP="0021361E">
            <w:pPr>
              <w:pStyle w:val="NormalWeb"/>
              <w:spacing w:before="0" w:beforeAutospacing="0" w:after="0" w:afterAutospacing="0" w:line="360" w:lineRule="auto"/>
              <w:ind w:left="48" w:right="48"/>
              <w:jc w:val="both"/>
              <w:rPr>
                <w:sz w:val="28"/>
                <w:szCs w:val="28"/>
              </w:rPr>
            </w:pPr>
            <w:r w:rsidRPr="0021361E">
              <w:rPr>
                <w:sz w:val="28"/>
                <w:szCs w:val="28"/>
              </w:rPr>
              <w:t>x + </w:t>
            </w:r>
            <w:proofErr w:type="spellStart"/>
            <w:r w:rsidRPr="0021361E">
              <w:rPr>
                <w:rStyle w:val="mi"/>
                <w:sz w:val="28"/>
                <w:szCs w:val="28"/>
                <w:bdr w:val="none" w:sz="0" w:space="0" w:color="auto" w:frame="1"/>
                <w:shd w:val="clear" w:color="auto" w:fill="FFFFFF"/>
              </w:rPr>
              <w:t>y</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y.z</w:t>
            </w:r>
            <w:proofErr w:type="spellEnd"/>
            <w:r w:rsidRPr="0021361E">
              <w:rPr>
                <w:sz w:val="28"/>
                <w:szCs w:val="28"/>
              </w:rPr>
              <w:t> = </w:t>
            </w: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r w:rsidRPr="0021361E">
              <w:rPr>
                <w:sz w:val="28"/>
                <w:szCs w:val="28"/>
              </w:rPr>
              <w:t>.</w:t>
            </w:r>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z</w:t>
            </w:r>
            <w:r w:rsidRPr="0021361E">
              <w:rPr>
                <w:rStyle w:val="mjxassistivemathml"/>
                <w:sz w:val="28"/>
                <w:szCs w:val="28"/>
                <w:bdr w:val="none" w:sz="0" w:space="0" w:color="auto" w:frame="1"/>
              </w:rPr>
              <w:t>x+z</w:t>
            </w:r>
            <w:proofErr w:type="spellEnd"/>
          </w:p>
          <w:p w14:paraId="772A91E3"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Distributive law obeys for logical OR and logical AND operations.</w:t>
            </w:r>
          </w:p>
          <w:p w14:paraId="372B9BB7"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lastRenderedPageBreak/>
              <w:t>These are the Basic laws of Boolean algebra. We can verify these laws easily, by substituting the Boolean variables with ‘0’ or ‘1’.</w:t>
            </w:r>
          </w:p>
          <w:p w14:paraId="1F0184D6" w14:textId="77777777" w:rsidR="00EE5B82" w:rsidRPr="0021361E" w:rsidRDefault="00EE5B82" w:rsidP="0021361E">
            <w:pPr>
              <w:pStyle w:val="Heading2"/>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Theorems of Boolean Algebra</w:t>
            </w:r>
          </w:p>
          <w:p w14:paraId="1851D8EA"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following two theorems are used in Boolean algebra.</w:t>
            </w:r>
          </w:p>
          <w:p w14:paraId="16FB5450" w14:textId="77777777" w:rsidR="00EE5B82" w:rsidRPr="0021361E" w:rsidRDefault="00EE5B82" w:rsidP="0021361E">
            <w:pPr>
              <w:numPr>
                <w:ilvl w:val="0"/>
                <w:numId w:val="19"/>
              </w:numPr>
              <w:spacing w:before="100" w:beforeAutospacing="1" w:after="75" w:line="360" w:lineRule="auto"/>
              <w:jc w:val="both"/>
              <w:rPr>
                <w:rFonts w:ascii="Times New Roman" w:hAnsi="Times New Roman" w:cs="Times New Roman"/>
                <w:sz w:val="28"/>
                <w:szCs w:val="28"/>
              </w:rPr>
            </w:pPr>
            <w:r w:rsidRPr="0021361E">
              <w:rPr>
                <w:rFonts w:ascii="Times New Roman" w:hAnsi="Times New Roman" w:cs="Times New Roman"/>
                <w:sz w:val="28"/>
                <w:szCs w:val="28"/>
              </w:rPr>
              <w:t>Duality theorem</w:t>
            </w:r>
          </w:p>
          <w:p w14:paraId="42DE4998" w14:textId="77777777" w:rsidR="00EE5B82" w:rsidRPr="0021361E" w:rsidRDefault="00EE5B82" w:rsidP="0021361E">
            <w:pPr>
              <w:numPr>
                <w:ilvl w:val="0"/>
                <w:numId w:val="19"/>
              </w:numPr>
              <w:spacing w:before="100" w:beforeAutospacing="1" w:after="75" w:line="360" w:lineRule="auto"/>
              <w:jc w:val="both"/>
              <w:rPr>
                <w:rFonts w:ascii="Times New Roman" w:hAnsi="Times New Roman" w:cs="Times New Roman"/>
                <w:sz w:val="28"/>
                <w:szCs w:val="28"/>
              </w:rPr>
            </w:pPr>
            <w:proofErr w:type="spellStart"/>
            <w:r w:rsidRPr="0021361E">
              <w:rPr>
                <w:rFonts w:ascii="Times New Roman" w:hAnsi="Times New Roman" w:cs="Times New Roman"/>
                <w:sz w:val="28"/>
                <w:szCs w:val="28"/>
              </w:rPr>
              <w:t>DeMorgan’s</w:t>
            </w:r>
            <w:proofErr w:type="spellEnd"/>
            <w:r w:rsidRPr="0021361E">
              <w:rPr>
                <w:rFonts w:ascii="Times New Roman" w:hAnsi="Times New Roman" w:cs="Times New Roman"/>
                <w:sz w:val="28"/>
                <w:szCs w:val="28"/>
              </w:rPr>
              <w:t xml:space="preserve"> theorem</w:t>
            </w:r>
          </w:p>
          <w:p w14:paraId="64BA1F76"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Duality Theorem</w:t>
            </w:r>
          </w:p>
          <w:p w14:paraId="5355EA80" w14:textId="1BFB08A1"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This theorem states that the dual of the Boolean function is obtained by interchanging the logical AND operator with logical OR operator and zeros with ones. For every Boolean function, there will be a corresponding Dual function.</w:t>
            </w:r>
          </w:p>
          <w:p w14:paraId="53CE6236" w14:textId="77777777" w:rsidR="00EE5B82" w:rsidRPr="0021361E" w:rsidRDefault="00EE5B82" w:rsidP="0021361E">
            <w:pPr>
              <w:pStyle w:val="Heading3"/>
              <w:spacing w:line="360" w:lineRule="auto"/>
              <w:jc w:val="both"/>
              <w:rPr>
                <w:rFonts w:ascii="Times New Roman" w:hAnsi="Times New Roman" w:cs="Times New Roman"/>
                <w:b/>
                <w:bCs/>
                <w:color w:val="auto"/>
                <w:sz w:val="28"/>
                <w:szCs w:val="28"/>
              </w:rPr>
            </w:pPr>
            <w:proofErr w:type="spellStart"/>
            <w:r w:rsidRPr="0021361E">
              <w:rPr>
                <w:rFonts w:ascii="Times New Roman" w:hAnsi="Times New Roman" w:cs="Times New Roman"/>
                <w:b/>
                <w:bCs/>
                <w:color w:val="auto"/>
                <w:sz w:val="28"/>
                <w:szCs w:val="28"/>
              </w:rPr>
              <w:t>DeMorgan’s</w:t>
            </w:r>
            <w:proofErr w:type="spellEnd"/>
            <w:r w:rsidRPr="0021361E">
              <w:rPr>
                <w:rFonts w:ascii="Times New Roman" w:hAnsi="Times New Roman" w:cs="Times New Roman"/>
                <w:b/>
                <w:bCs/>
                <w:color w:val="auto"/>
                <w:sz w:val="28"/>
                <w:szCs w:val="28"/>
              </w:rPr>
              <w:t xml:space="preserve"> Theorem</w:t>
            </w:r>
          </w:p>
          <w:p w14:paraId="2F9A950C" w14:textId="13893988"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This theorem is useful in finding the complement of Boolean function. It states that the complement of logical OR of at least two Boolean variables is equal to the logical AND of each complemented variable.</w:t>
            </w:r>
          </w:p>
          <w:p w14:paraId="5854C89F"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proofErr w:type="spellStart"/>
            <w:r w:rsidRPr="0021361E">
              <w:rPr>
                <w:sz w:val="28"/>
                <w:szCs w:val="28"/>
              </w:rPr>
              <w:t>DeMorgan’s</w:t>
            </w:r>
            <w:proofErr w:type="spellEnd"/>
            <w:r w:rsidRPr="0021361E">
              <w:rPr>
                <w:sz w:val="28"/>
                <w:szCs w:val="28"/>
              </w:rPr>
              <w:t xml:space="preserve"> theorem with 2 Boolean variables x and y can be represented as</w:t>
            </w:r>
          </w:p>
          <w:p w14:paraId="47A15EBE"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xml:space="preserve">’ = </w:t>
            </w:r>
            <w:proofErr w:type="spellStart"/>
            <w:r w:rsidRPr="0021361E">
              <w:rPr>
                <w:sz w:val="28"/>
                <w:szCs w:val="28"/>
              </w:rPr>
              <w:t>x’.y</w:t>
            </w:r>
            <w:proofErr w:type="spellEnd"/>
            <w:r w:rsidRPr="0021361E">
              <w:rPr>
                <w:sz w:val="28"/>
                <w:szCs w:val="28"/>
              </w:rPr>
              <w:t>’</w:t>
            </w:r>
          </w:p>
          <w:p w14:paraId="14BC76D8"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The dual of the above Boolean function is</w:t>
            </w:r>
          </w:p>
          <w:p w14:paraId="1D27EB74" w14:textId="77777777" w:rsidR="00EE5B82" w:rsidRPr="0021361E" w:rsidRDefault="00EE5B82" w:rsidP="0021361E">
            <w:pPr>
              <w:pStyle w:val="NormalWeb"/>
              <w:spacing w:before="0" w:beforeAutospacing="0" w:after="0" w:afterAutospacing="0" w:line="360" w:lineRule="auto"/>
              <w:ind w:left="48" w:right="48"/>
              <w:jc w:val="both"/>
              <w:rPr>
                <w:sz w:val="28"/>
                <w:szCs w:val="28"/>
              </w:rPr>
            </w:pPr>
            <w:proofErr w:type="spellStart"/>
            <w:r w:rsidRPr="0021361E">
              <w:rPr>
                <w:rStyle w:val="mi"/>
                <w:sz w:val="28"/>
                <w:szCs w:val="28"/>
                <w:bdr w:val="none" w:sz="0" w:space="0" w:color="auto" w:frame="1"/>
                <w:shd w:val="clear" w:color="auto" w:fill="FFFFFF"/>
              </w:rPr>
              <w:t>x</w:t>
            </w:r>
            <w:r w:rsidRPr="0021361E">
              <w:rPr>
                <w:rStyle w:val="mo"/>
                <w:sz w:val="28"/>
                <w:szCs w:val="28"/>
                <w:bdr w:val="none" w:sz="0" w:space="0" w:color="auto" w:frame="1"/>
                <w:shd w:val="clear" w:color="auto" w:fill="FFFFFF"/>
              </w:rPr>
              <w:t>.</w:t>
            </w:r>
            <w:r w:rsidRPr="0021361E">
              <w:rPr>
                <w:rStyle w:val="mi"/>
                <w:sz w:val="28"/>
                <w:szCs w:val="28"/>
                <w:bdr w:val="none" w:sz="0" w:space="0" w:color="auto" w:frame="1"/>
                <w:shd w:val="clear" w:color="auto" w:fill="FFFFFF"/>
              </w:rPr>
              <w:t>y</w:t>
            </w:r>
            <w:r w:rsidRPr="0021361E">
              <w:rPr>
                <w:rStyle w:val="mjxassistivemathml"/>
                <w:sz w:val="28"/>
                <w:szCs w:val="28"/>
                <w:bdr w:val="none" w:sz="0" w:space="0" w:color="auto" w:frame="1"/>
              </w:rPr>
              <w:t>x.y</w:t>
            </w:r>
            <w:proofErr w:type="spellEnd"/>
            <w:r w:rsidRPr="0021361E">
              <w:rPr>
                <w:sz w:val="28"/>
                <w:szCs w:val="28"/>
              </w:rPr>
              <w:t>’ = x’ + y’</w:t>
            </w:r>
          </w:p>
          <w:p w14:paraId="1F807059" w14:textId="77777777" w:rsidR="00EE5B82" w:rsidRPr="0021361E" w:rsidRDefault="00EE5B82" w:rsidP="0021361E">
            <w:pPr>
              <w:pStyle w:val="NormalWeb"/>
              <w:spacing w:before="120" w:beforeAutospacing="0" w:after="144" w:afterAutospacing="0" w:line="360" w:lineRule="auto"/>
              <w:ind w:left="48" w:right="48"/>
              <w:jc w:val="both"/>
              <w:rPr>
                <w:sz w:val="28"/>
                <w:szCs w:val="28"/>
              </w:rPr>
            </w:pPr>
            <w:r w:rsidRPr="0021361E">
              <w:rPr>
                <w:sz w:val="28"/>
                <w:szCs w:val="28"/>
              </w:rPr>
              <w:t xml:space="preserve">Therefore, the complement of logical AND of two Boolean variables is equal to the logical OR of each complemented variable. Similarly, we can apply </w:t>
            </w:r>
            <w:proofErr w:type="spellStart"/>
            <w:r w:rsidRPr="0021361E">
              <w:rPr>
                <w:sz w:val="28"/>
                <w:szCs w:val="28"/>
              </w:rPr>
              <w:t>DeMorgan’s</w:t>
            </w:r>
            <w:proofErr w:type="spellEnd"/>
            <w:r w:rsidRPr="0021361E">
              <w:rPr>
                <w:sz w:val="28"/>
                <w:szCs w:val="28"/>
              </w:rPr>
              <w:t xml:space="preserve"> theorem for more than 2 Boolean variables also.</w:t>
            </w:r>
          </w:p>
          <w:p w14:paraId="0F47EEE2" w14:textId="77777777" w:rsidR="0021361E" w:rsidRDefault="0021361E" w:rsidP="0021361E">
            <w:pPr>
              <w:pStyle w:val="NormalWeb"/>
              <w:spacing w:before="120" w:beforeAutospacing="0" w:after="144" w:afterAutospacing="0" w:line="360" w:lineRule="auto"/>
              <w:ind w:left="48" w:right="48"/>
              <w:jc w:val="both"/>
              <w:rPr>
                <w:b/>
                <w:bCs/>
                <w:sz w:val="28"/>
                <w:szCs w:val="28"/>
              </w:rPr>
            </w:pPr>
          </w:p>
          <w:p w14:paraId="13B7886E" w14:textId="77777777" w:rsidR="0021361E" w:rsidRDefault="0021361E" w:rsidP="0021361E">
            <w:pPr>
              <w:pStyle w:val="NormalWeb"/>
              <w:spacing w:before="120" w:beforeAutospacing="0" w:after="144" w:afterAutospacing="0" w:line="360" w:lineRule="auto"/>
              <w:ind w:left="48" w:right="48"/>
              <w:jc w:val="both"/>
              <w:rPr>
                <w:b/>
                <w:bCs/>
                <w:sz w:val="28"/>
                <w:szCs w:val="28"/>
              </w:rPr>
            </w:pPr>
          </w:p>
          <w:p w14:paraId="330FD032" w14:textId="55A41B48" w:rsidR="00EE5B82" w:rsidRPr="0021361E" w:rsidRDefault="00EE5B82" w:rsidP="0021361E">
            <w:pPr>
              <w:pStyle w:val="NormalWeb"/>
              <w:spacing w:before="120" w:beforeAutospacing="0" w:after="144" w:afterAutospacing="0" w:line="360" w:lineRule="auto"/>
              <w:ind w:left="48" w:right="48"/>
              <w:jc w:val="both"/>
              <w:rPr>
                <w:b/>
                <w:bCs/>
                <w:sz w:val="28"/>
                <w:szCs w:val="28"/>
              </w:rPr>
            </w:pPr>
            <w:r w:rsidRPr="0021361E">
              <w:rPr>
                <w:b/>
                <w:bCs/>
                <w:sz w:val="28"/>
                <w:szCs w:val="28"/>
              </w:rPr>
              <w:lastRenderedPageBreak/>
              <w:t>COMBINATIONAL CIRCUIT:</w:t>
            </w:r>
          </w:p>
          <w:p w14:paraId="3A98C84F" w14:textId="23C33F42" w:rsidR="00EE5B82" w:rsidRPr="0021361E" w:rsidRDefault="0021361E" w:rsidP="0021361E">
            <w:pPr>
              <w:pStyle w:val="NormalWeb"/>
              <w:spacing w:before="120" w:beforeAutospacing="0" w:after="144" w:afterAutospacing="0" w:line="360" w:lineRule="auto"/>
              <w:ind w:left="48" w:right="48"/>
              <w:jc w:val="both"/>
              <w:rPr>
                <w:sz w:val="28"/>
                <w:szCs w:val="28"/>
              </w:rPr>
            </w:pPr>
            <w:r>
              <w:rPr>
                <w:sz w:val="28"/>
                <w:szCs w:val="28"/>
              </w:rPr>
              <w:t xml:space="preserve">        </w:t>
            </w:r>
            <w:r w:rsidR="00EE5B82" w:rsidRPr="0021361E">
              <w:rPr>
                <w:sz w:val="28"/>
                <w:szCs w:val="28"/>
              </w:rPr>
              <w:t>C</w:t>
            </w:r>
            <w:r w:rsidR="00EE5B82" w:rsidRPr="0021361E">
              <w:rPr>
                <w:sz w:val="28"/>
                <w:szCs w:val="28"/>
              </w:rPr>
              <w:t>ombinational circuit is a circuit in which we combine the different gates in the circuit, for example encoder, decoder, multiplexer and demultiplexer. Some of the characteristics of combinational circuits are following −</w:t>
            </w:r>
          </w:p>
          <w:p w14:paraId="12495AF0"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The output of combinational circuit at any instant of time, depends only on the levels present at input terminals.</w:t>
            </w:r>
          </w:p>
          <w:p w14:paraId="233273AB"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The combinational circuit do not use any memory. The previous state of input does not have any effect on the present state of the circuit.</w:t>
            </w:r>
          </w:p>
          <w:p w14:paraId="618C2FBA" w14:textId="77777777" w:rsidR="00EE5B82" w:rsidRPr="0021361E" w:rsidRDefault="00EE5B82" w:rsidP="0021361E">
            <w:pPr>
              <w:pStyle w:val="NormalWeb"/>
              <w:numPr>
                <w:ilvl w:val="0"/>
                <w:numId w:val="20"/>
              </w:numPr>
              <w:spacing w:before="120" w:beforeAutospacing="0" w:after="144" w:afterAutospacing="0" w:line="360" w:lineRule="auto"/>
              <w:ind w:left="768" w:right="48"/>
              <w:jc w:val="both"/>
              <w:rPr>
                <w:sz w:val="28"/>
                <w:szCs w:val="28"/>
              </w:rPr>
            </w:pPr>
            <w:r w:rsidRPr="0021361E">
              <w:rPr>
                <w:sz w:val="28"/>
                <w:szCs w:val="28"/>
              </w:rPr>
              <w:t>A combinational circuit can have an n number of inputs and m number of outputs.</w:t>
            </w:r>
          </w:p>
          <w:p w14:paraId="4A400713" w14:textId="77777777" w:rsidR="00EE5B82" w:rsidRPr="0021361E" w:rsidRDefault="00EE5B82" w:rsidP="0021361E">
            <w:pPr>
              <w:pStyle w:val="Heading3"/>
              <w:shd w:val="clear" w:color="auto" w:fill="FFFFFF"/>
              <w:spacing w:before="0" w:after="225" w:line="360" w:lineRule="auto"/>
              <w:jc w:val="both"/>
              <w:rPr>
                <w:rFonts w:ascii="Times New Roman" w:hAnsi="Times New Roman" w:cs="Times New Roman"/>
                <w:b/>
                <w:bCs/>
                <w:color w:val="auto"/>
                <w:sz w:val="28"/>
                <w:szCs w:val="28"/>
              </w:rPr>
            </w:pPr>
            <w:r w:rsidRPr="0021361E">
              <w:rPr>
                <w:rFonts w:ascii="Times New Roman" w:hAnsi="Times New Roman" w:cs="Times New Roman"/>
                <w:b/>
                <w:bCs/>
                <w:color w:val="auto"/>
                <w:sz w:val="28"/>
                <w:szCs w:val="28"/>
              </w:rPr>
              <w:t>Common Anode 7-Segment Display</w:t>
            </w:r>
          </w:p>
          <w:p w14:paraId="155C4D54" w14:textId="77777777" w:rsidR="00EE5B82"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​For common anode apply +5 volts to </w:t>
            </w:r>
            <w:proofErr w:type="spellStart"/>
            <w:r w:rsidRPr="0021361E">
              <w:rPr>
                <w:rFonts w:ascii="Times New Roman" w:hAnsi="Times New Roman" w:cs="Times New Roman"/>
                <w:sz w:val="28"/>
                <w:szCs w:val="28"/>
              </w:rPr>
              <w:t>vcc</w:t>
            </w:r>
            <w:proofErr w:type="spellEnd"/>
            <w:r w:rsidRPr="0021361E">
              <w:rPr>
                <w:rFonts w:ascii="Times New Roman" w:hAnsi="Times New Roman" w:cs="Times New Roman"/>
                <w:sz w:val="28"/>
                <w:szCs w:val="28"/>
              </w:rPr>
              <w:t xml:space="preserve"> pin in series to a 510 ohm-1k ohm resistor. This resistor is very important always include it </w:t>
            </w:r>
            <w:proofErr w:type="spellStart"/>
            <w:r w:rsidRPr="0021361E">
              <w:rPr>
                <w:rFonts w:ascii="Times New Roman" w:hAnsi="Times New Roman" w:cs="Times New Roman"/>
                <w:sz w:val="28"/>
                <w:szCs w:val="28"/>
              </w:rPr>
              <w:t>other wise</w:t>
            </w:r>
            <w:proofErr w:type="spellEnd"/>
            <w:r w:rsidRPr="0021361E">
              <w:rPr>
                <w:rFonts w:ascii="Times New Roman" w:hAnsi="Times New Roman" w:cs="Times New Roman"/>
                <w:sz w:val="28"/>
                <w:szCs w:val="28"/>
              </w:rPr>
              <w:t xml:space="preserve"> your seven segment display will be damaged by over current. Note both the </w:t>
            </w:r>
            <w:proofErr w:type="spellStart"/>
            <w:r w:rsidRPr="0021361E">
              <w:rPr>
                <w:rFonts w:ascii="Times New Roman" w:hAnsi="Times New Roman" w:cs="Times New Roman"/>
                <w:sz w:val="28"/>
                <w:szCs w:val="28"/>
              </w:rPr>
              <w:t>vcc</w:t>
            </w:r>
            <w:proofErr w:type="spellEnd"/>
            <w:r w:rsidRPr="0021361E">
              <w:rPr>
                <w:rFonts w:ascii="Times New Roman" w:hAnsi="Times New Roman" w:cs="Times New Roman"/>
                <w:sz w:val="28"/>
                <w:szCs w:val="28"/>
              </w:rPr>
              <w:t xml:space="preserve"> pins are short so apply +5 volts on only one pin and leave other empty.</w:t>
            </w:r>
          </w:p>
          <w:p w14:paraId="110F58CC" w14:textId="77777777" w:rsidR="00EE5B82"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Ground the </w:t>
            </w:r>
            <w:proofErr w:type="spellStart"/>
            <w:r w:rsidRPr="0021361E">
              <w:rPr>
                <w:rFonts w:ascii="Times New Roman" w:hAnsi="Times New Roman" w:cs="Times New Roman"/>
                <w:sz w:val="28"/>
                <w:szCs w:val="28"/>
              </w:rPr>
              <w:t>dp</w:t>
            </w:r>
            <w:proofErr w:type="spellEnd"/>
            <w:r w:rsidRPr="0021361E">
              <w:rPr>
                <w:rFonts w:ascii="Times New Roman" w:hAnsi="Times New Roman" w:cs="Times New Roman"/>
                <w:sz w:val="28"/>
                <w:szCs w:val="28"/>
              </w:rPr>
              <w:t>(decimal/display point) pin if you want it to illuminate </w:t>
            </w:r>
            <w:proofErr w:type="spellStart"/>
            <w:r w:rsidRPr="0021361E">
              <w:rPr>
                <w:rFonts w:ascii="Times New Roman" w:hAnsi="Times New Roman" w:cs="Times New Roman"/>
                <w:sz w:val="28"/>
                <w:szCs w:val="28"/>
              </w:rPr>
              <w:t>for ever</w:t>
            </w:r>
            <w:proofErr w:type="spellEnd"/>
            <w:r w:rsidRPr="0021361E">
              <w:rPr>
                <w:rFonts w:ascii="Times New Roman" w:hAnsi="Times New Roman" w:cs="Times New Roman"/>
                <w:sz w:val="28"/>
                <w:szCs w:val="28"/>
              </w:rPr>
              <w:t xml:space="preserve">. If you to control </w:t>
            </w:r>
            <w:proofErr w:type="spellStart"/>
            <w:r w:rsidRPr="0021361E">
              <w:rPr>
                <w:rFonts w:ascii="Times New Roman" w:hAnsi="Times New Roman" w:cs="Times New Roman"/>
                <w:sz w:val="28"/>
                <w:szCs w:val="28"/>
              </w:rPr>
              <w:t>dp</w:t>
            </w:r>
            <w:proofErr w:type="spellEnd"/>
            <w:r w:rsidRPr="0021361E">
              <w:rPr>
                <w:rFonts w:ascii="Times New Roman" w:hAnsi="Times New Roman" w:cs="Times New Roman"/>
                <w:sz w:val="28"/>
                <w:szCs w:val="28"/>
              </w:rPr>
              <w:t>(decimal/display point) led than connect it to some control system, microcontroller etc.</w:t>
            </w:r>
          </w:p>
          <w:p w14:paraId="1546B26D" w14:textId="77777777" w:rsid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In common Anode the Cathode(-) side of </w:t>
            </w:r>
            <w:proofErr w:type="spellStart"/>
            <w:r w:rsidRPr="0021361E">
              <w:rPr>
                <w:rFonts w:ascii="Times New Roman" w:hAnsi="Times New Roman" w:cs="Times New Roman"/>
                <w:sz w:val="28"/>
                <w:szCs w:val="28"/>
              </w:rPr>
              <w:t>led’s</w:t>
            </w:r>
            <w:proofErr w:type="spellEnd"/>
            <w:r w:rsidRPr="0021361E">
              <w:rPr>
                <w:rFonts w:ascii="Times New Roman" w:hAnsi="Times New Roman" w:cs="Times New Roman"/>
                <w:sz w:val="28"/>
                <w:szCs w:val="28"/>
              </w:rPr>
              <w:t xml:space="preserve"> are connected to </w:t>
            </w:r>
            <w:proofErr w:type="spellStart"/>
            <w:r w:rsidRPr="0021361E">
              <w:rPr>
                <w:rFonts w:ascii="Times New Roman" w:hAnsi="Times New Roman" w:cs="Times New Roman"/>
                <w:sz w:val="28"/>
                <w:szCs w:val="28"/>
              </w:rPr>
              <w:t>a,b,c,d,e,f,g</w:t>
            </w:r>
            <w:proofErr w:type="spellEnd"/>
            <w:r w:rsidRPr="0021361E">
              <w:rPr>
                <w:rFonts w:ascii="Times New Roman" w:hAnsi="Times New Roman" w:cs="Times New Roman"/>
                <w:sz w:val="28"/>
                <w:szCs w:val="28"/>
              </w:rPr>
              <w:t xml:space="preserve"> pins of seven segment display.​ ​</w:t>
            </w:r>
          </w:p>
          <w:p w14:paraId="0C5B44AB" w14:textId="77777777" w:rsidR="0021361E" w:rsidRPr="0021361E"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21361E">
              <w:rPr>
                <w:rFonts w:ascii="Times New Roman" w:hAnsi="Times New Roman" w:cs="Times New Roman"/>
                <w:sz w:val="28"/>
                <w:szCs w:val="28"/>
              </w:rPr>
              <w:t xml:space="preserve"> </w:t>
            </w:r>
            <w:r w:rsidRPr="0021361E">
              <w:rPr>
                <w:rFonts w:ascii="Times New Roman" w:eastAsia="Times New Roman" w:hAnsi="Times New Roman" w:cs="Times New Roman"/>
                <w:sz w:val="28"/>
                <w:szCs w:val="28"/>
                <w:lang w:val="en-IN" w:eastAsia="en-IN"/>
              </w:rPr>
              <w:t xml:space="preserve">In common anode seven segment display’s led becomes lit when we ground any </w:t>
            </w:r>
            <w:proofErr w:type="spellStart"/>
            <w:r w:rsidRPr="0021361E">
              <w:rPr>
                <w:rFonts w:ascii="Times New Roman" w:eastAsia="Times New Roman" w:hAnsi="Times New Roman" w:cs="Times New Roman"/>
                <w:sz w:val="28"/>
                <w:szCs w:val="28"/>
                <w:lang w:val="en-IN" w:eastAsia="en-IN"/>
              </w:rPr>
              <w:t>a,b,c,d,e,f,g</w:t>
            </w:r>
            <w:proofErr w:type="spellEnd"/>
            <w:r w:rsidRPr="0021361E">
              <w:rPr>
                <w:rFonts w:ascii="Times New Roman" w:eastAsia="Times New Roman" w:hAnsi="Times New Roman" w:cs="Times New Roman"/>
                <w:sz w:val="28"/>
                <w:szCs w:val="28"/>
                <w:lang w:val="en-IN" w:eastAsia="en-IN"/>
              </w:rPr>
              <w:t xml:space="preserve"> pin.</w:t>
            </w:r>
          </w:p>
          <w:p w14:paraId="5AACEB49" w14:textId="743ABC6B" w:rsidR="00EE5B82" w:rsidRPr="00EE5B82" w:rsidRDefault="00EE5B82" w:rsidP="0021361E">
            <w:pPr>
              <w:numPr>
                <w:ilvl w:val="0"/>
                <w:numId w:val="21"/>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sidRPr="00EE5B82">
              <w:rPr>
                <w:rFonts w:ascii="Times New Roman" w:eastAsia="Times New Roman" w:hAnsi="Times New Roman" w:cs="Times New Roman"/>
                <w:sz w:val="28"/>
                <w:szCs w:val="28"/>
                <w:lang w:val="en-IN" w:eastAsia="en-IN"/>
              </w:rPr>
              <w:t xml:space="preserve">Common Anode seven segment display’s </w:t>
            </w:r>
            <w:proofErr w:type="spellStart"/>
            <w:r w:rsidRPr="00EE5B82">
              <w:rPr>
                <w:rFonts w:ascii="Times New Roman" w:eastAsia="Times New Roman" w:hAnsi="Times New Roman" w:cs="Times New Roman"/>
                <w:sz w:val="28"/>
                <w:szCs w:val="28"/>
                <w:lang w:val="en-IN" w:eastAsia="en-IN"/>
              </w:rPr>
              <w:t>color</w:t>
            </w:r>
            <w:proofErr w:type="spellEnd"/>
            <w:r w:rsidRPr="00EE5B82">
              <w:rPr>
                <w:rFonts w:ascii="Times New Roman" w:eastAsia="Times New Roman" w:hAnsi="Times New Roman" w:cs="Times New Roman"/>
                <w:sz w:val="28"/>
                <w:szCs w:val="28"/>
                <w:lang w:val="en-IN" w:eastAsia="en-IN"/>
              </w:rPr>
              <w:t xml:space="preserve"> is usually </w:t>
            </w:r>
            <w:proofErr w:type="spellStart"/>
            <w:r w:rsidRPr="00EE5B82">
              <w:rPr>
                <w:rFonts w:ascii="Times New Roman" w:eastAsia="Times New Roman" w:hAnsi="Times New Roman" w:cs="Times New Roman"/>
                <w:sz w:val="28"/>
                <w:szCs w:val="28"/>
                <w:lang w:val="en-IN" w:eastAsia="en-IN"/>
              </w:rPr>
              <w:t>gray</w:t>
            </w:r>
            <w:proofErr w:type="spellEnd"/>
            <w:r w:rsidRPr="00EE5B82">
              <w:rPr>
                <w:rFonts w:ascii="Times New Roman" w:eastAsia="Times New Roman" w:hAnsi="Times New Roman" w:cs="Times New Roman"/>
                <w:sz w:val="28"/>
                <w:szCs w:val="28"/>
                <w:lang w:val="en-IN" w:eastAsia="en-IN"/>
              </w:rPr>
              <w:t>.</w:t>
            </w:r>
          </w:p>
          <w:p w14:paraId="7949C9BC" w14:textId="77777777" w:rsidR="00074FFF" w:rsidRDefault="00074FFF" w:rsidP="00A91649">
            <w:pPr>
              <w:pStyle w:val="NormalWeb"/>
              <w:spacing w:before="0" w:beforeAutospacing="0" w:after="240" w:afterAutospacing="0" w:line="360" w:lineRule="auto"/>
              <w:jc w:val="both"/>
            </w:pPr>
          </w:p>
          <w:p w14:paraId="2DF686F4" w14:textId="246607E6" w:rsidR="0021361E" w:rsidRPr="006F6CC5" w:rsidRDefault="0021361E" w:rsidP="00A91649">
            <w:pPr>
              <w:pStyle w:val="NormalWeb"/>
              <w:spacing w:before="0" w:beforeAutospacing="0" w:after="240" w:afterAutospacing="0" w:line="360" w:lineRule="auto"/>
              <w:jc w:val="both"/>
            </w:pPr>
          </w:p>
        </w:tc>
      </w:tr>
    </w:tbl>
    <w:p w14:paraId="46A3520C" w14:textId="77777777" w:rsidR="00D32DF1" w:rsidRDefault="00D32DF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50"/>
        <w:gridCol w:w="70"/>
      </w:tblGrid>
      <w:tr w:rsidR="009A09DC" w14:paraId="4A1B7708" w14:textId="77777777" w:rsidTr="00D32DF1">
        <w:tc>
          <w:tcPr>
            <w:tcW w:w="1814" w:type="dxa"/>
          </w:tcPr>
          <w:p w14:paraId="2439E4CD" w14:textId="3E672A7A" w:rsidR="00DF7696" w:rsidRDefault="00DF7696" w:rsidP="00D32DF1">
            <w:pPr>
              <w:rPr>
                <w:b/>
                <w:sz w:val="24"/>
                <w:szCs w:val="24"/>
              </w:rPr>
            </w:pPr>
            <w:r>
              <w:rPr>
                <w:b/>
                <w:sz w:val="24"/>
                <w:szCs w:val="24"/>
              </w:rPr>
              <w:lastRenderedPageBreak/>
              <w:t>Date:</w:t>
            </w:r>
            <w:r w:rsidR="006F6CC5">
              <w:rPr>
                <w:b/>
                <w:sz w:val="24"/>
                <w:szCs w:val="24"/>
              </w:rPr>
              <w:t>2</w:t>
            </w:r>
            <w:r w:rsidR="0021361E">
              <w:rPr>
                <w:b/>
                <w:sz w:val="24"/>
                <w:szCs w:val="24"/>
              </w:rPr>
              <w:t>8</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3407E3FC" w:rsidR="00DF7696" w:rsidRDefault="00DF7696" w:rsidP="006F6CC5">
            <w:pPr>
              <w:jc w:val="both"/>
              <w:rPr>
                <w:b/>
                <w:sz w:val="24"/>
                <w:szCs w:val="24"/>
              </w:rPr>
            </w:pPr>
            <w:r>
              <w:rPr>
                <w:b/>
                <w:sz w:val="24"/>
                <w:szCs w:val="24"/>
              </w:rPr>
              <w:t>Name:</w:t>
            </w:r>
            <w:r w:rsidR="006F6CC5">
              <w:rPr>
                <w:b/>
                <w:sz w:val="24"/>
                <w:szCs w:val="24"/>
              </w:rPr>
              <w:t xml:space="preserve"> Chesmi </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72AA57B8" w:rsidR="00DF7696" w:rsidRDefault="006F6CC5" w:rsidP="001A3D9D">
            <w:pPr>
              <w:rPr>
                <w:b/>
                <w:sz w:val="24"/>
                <w:szCs w:val="24"/>
              </w:rPr>
            </w:pPr>
            <w:r>
              <w:rPr>
                <w:b/>
                <w:sz w:val="24"/>
                <w:szCs w:val="24"/>
              </w:rPr>
              <w:t>USN:4AL16EC100</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6BA60077" w:rsidR="00DF7696" w:rsidRPr="00A91649" w:rsidRDefault="00DF7696" w:rsidP="00A91649">
            <w:pPr>
              <w:pStyle w:val="NoSpacing"/>
              <w:rPr>
                <w:b/>
                <w:bCs/>
              </w:rPr>
            </w:pPr>
            <w:r w:rsidRPr="00A91649">
              <w:rPr>
                <w:b/>
                <w:bCs/>
              </w:rPr>
              <w:t>Topic:</w:t>
            </w:r>
            <w:r w:rsidR="001A3D9D">
              <w:rPr>
                <w:b/>
                <w:bCs/>
              </w:rPr>
              <w:t xml:space="preserve"> </w:t>
            </w:r>
            <w:r w:rsidR="00115305">
              <w:rPr>
                <w:b/>
                <w:bCs/>
              </w:rPr>
              <w:t>Application 5: Build a desktop database application</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r>
              <w:rPr>
                <w:b/>
                <w:sz w:val="24"/>
                <w:szCs w:val="24"/>
              </w:rPr>
              <w:t>Sem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5FC7649" w:rsidR="00934BCA" w:rsidRDefault="00934BCA"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8">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3DF80463" w14:textId="77777777" w:rsidR="00115305" w:rsidRDefault="00115305" w:rsidP="001A3D9D">
            <w:pPr>
              <w:rPr>
                <w:b/>
                <w:sz w:val="24"/>
                <w:szCs w:val="24"/>
              </w:rPr>
            </w:pPr>
          </w:p>
          <w:p w14:paraId="7D814A98" w14:textId="65FAC3F4" w:rsidR="00115305" w:rsidRDefault="00115305" w:rsidP="001A3D9D">
            <w:pPr>
              <w:rPr>
                <w:b/>
                <w:sz w:val="24"/>
                <w:szCs w:val="24"/>
              </w:rPr>
            </w:pPr>
            <w:r>
              <w:rPr>
                <w:b/>
                <w:noProof/>
                <w:sz w:val="24"/>
                <w:szCs w:val="24"/>
              </w:rPr>
              <w:drawing>
                <wp:inline distT="0" distB="0" distL="0" distR="0" wp14:anchorId="5B588C48" wp14:editId="58418E3E">
                  <wp:extent cx="6088380" cy="2926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4).png"/>
                          <pic:cNvPicPr/>
                        </pic:nvPicPr>
                        <pic:blipFill rotWithShape="1">
                          <a:blip r:embed="rId9">
                            <a:extLst>
                              <a:ext uri="{28A0092B-C50C-407E-A947-70E740481C1C}">
                                <a14:useLocalDpi xmlns:a14="http://schemas.microsoft.com/office/drawing/2010/main" val="0"/>
                              </a:ext>
                            </a:extLst>
                          </a:blip>
                          <a:srcRect l="14048" t="14391" r="39285" b="40953"/>
                          <a:stretch/>
                        </pic:blipFill>
                        <pic:spPr bwMode="auto">
                          <a:xfrm>
                            <a:off x="0" y="0"/>
                            <a:ext cx="6088380" cy="2926080"/>
                          </a:xfrm>
                          <a:prstGeom prst="rect">
                            <a:avLst/>
                          </a:prstGeom>
                          <a:ln>
                            <a:noFill/>
                          </a:ln>
                          <a:extLst>
                            <a:ext uri="{53640926-AAD7-44D8-BBD7-CCE9431645EC}">
                              <a14:shadowObscured xmlns:a14="http://schemas.microsoft.com/office/drawing/2010/main"/>
                            </a:ext>
                          </a:extLst>
                        </pic:spPr>
                      </pic:pic>
                    </a:graphicData>
                  </a:graphic>
                </wp:inline>
              </w:drawing>
            </w:r>
          </w:p>
          <w:p w14:paraId="78E87BB4" w14:textId="09DEB0EA" w:rsidR="00115305" w:rsidRDefault="00115305" w:rsidP="001A3D9D">
            <w:pPr>
              <w:rPr>
                <w:b/>
                <w:sz w:val="24"/>
                <w:szCs w:val="24"/>
              </w:rPr>
            </w:pPr>
          </w:p>
          <w:p w14:paraId="3F35B2B0" w14:textId="77777777" w:rsidR="00115305" w:rsidRDefault="00115305" w:rsidP="001A3D9D">
            <w:pPr>
              <w:rPr>
                <w:b/>
                <w:sz w:val="24"/>
                <w:szCs w:val="24"/>
              </w:rPr>
            </w:pPr>
          </w:p>
          <w:p w14:paraId="7E110127" w14:textId="47943517" w:rsidR="00154FAF" w:rsidRDefault="00154FAF" w:rsidP="001A3D9D">
            <w:pPr>
              <w:rPr>
                <w:b/>
                <w:noProof/>
                <w:sz w:val="24"/>
                <w:szCs w:val="24"/>
              </w:rPr>
            </w:pPr>
            <w:r>
              <w:rPr>
                <w:b/>
                <w:noProof/>
                <w:sz w:val="24"/>
                <w:szCs w:val="24"/>
              </w:rPr>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0">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77777777" w:rsidR="00EE31CA" w:rsidRDefault="00EE31CA" w:rsidP="001A3D9D">
            <w:pPr>
              <w:rPr>
                <w:b/>
                <w:sz w:val="24"/>
                <w:szCs w:val="24"/>
              </w:rPr>
            </w:pPr>
          </w:p>
          <w:p w14:paraId="2D28AC20" w14:textId="4418BD3A" w:rsidR="00D32DF1" w:rsidRPr="00EE31CA" w:rsidRDefault="00EE31CA" w:rsidP="001A3D9D">
            <w:pPr>
              <w:rPr>
                <w:rFonts w:ascii="Times New Roman" w:hAnsi="Times New Roman" w:cs="Times New Roman"/>
                <w:b/>
                <w:sz w:val="28"/>
                <w:szCs w:val="28"/>
              </w:rPr>
            </w:pPr>
            <w:r w:rsidRPr="00EE31CA">
              <w:rPr>
                <w:rFonts w:ascii="Times New Roman" w:hAnsi="Times New Roman" w:cs="Times New Roman"/>
                <w:b/>
                <w:sz w:val="28"/>
                <w:szCs w:val="28"/>
              </w:rPr>
              <w:t>CONNECT BACKEND TO FRONTEND</w:t>
            </w:r>
          </w:p>
          <w:p w14:paraId="34C8C59A" w14:textId="5A00E4A3" w:rsidR="0079458D" w:rsidRPr="0079458D" w:rsidRDefault="00EE31CA" w:rsidP="0079458D">
            <w:pPr>
              <w:pStyle w:val="NormalWeb"/>
              <w:spacing w:before="228" w:beforeAutospacing="0" w:after="288" w:afterAutospacing="0" w:line="360" w:lineRule="auto"/>
              <w:jc w:val="both"/>
              <w:rPr>
                <w:sz w:val="28"/>
                <w:szCs w:val="28"/>
              </w:rPr>
            </w:pPr>
            <w:r>
              <w:rPr>
                <w:rStyle w:val="l3"/>
                <w:b/>
                <w:bCs/>
                <w:sz w:val="28"/>
                <w:szCs w:val="28"/>
              </w:rPr>
              <w:t xml:space="preserve">        </w:t>
            </w:r>
            <w:r w:rsidR="00160865" w:rsidRPr="00160865">
              <w:rPr>
                <w:rStyle w:val="l3"/>
                <w:b/>
                <w:bCs/>
                <w:sz w:val="28"/>
                <w:szCs w:val="28"/>
              </w:rPr>
              <w:t xml:space="preserve"> </w:t>
            </w:r>
            <w:r w:rsidR="0079458D" w:rsidRPr="0079458D">
              <w:rPr>
                <w:sz w:val="28"/>
                <w:szCs w:val="28"/>
              </w:rPr>
              <w:t>Python has been the most trending programming language used for object oriented prog</w:t>
            </w:r>
            <w:r>
              <w:rPr>
                <w:sz w:val="28"/>
                <w:szCs w:val="28"/>
              </w:rPr>
              <w:t>r</w:t>
            </w:r>
            <w:r w:rsidR="0079458D" w:rsidRPr="0079458D">
              <w:rPr>
                <w:sz w:val="28"/>
                <w:szCs w:val="28"/>
              </w:rPr>
              <w:t xml:space="preserve">amming. With python you can run simple statement over and over again without having to compile a whole program of which </w:t>
            </w:r>
            <w:proofErr w:type="spellStart"/>
            <w:r w:rsidR="0079458D" w:rsidRPr="0079458D">
              <w:rPr>
                <w:sz w:val="28"/>
                <w:szCs w:val="28"/>
              </w:rPr>
              <w:t>it's</w:t>
            </w:r>
            <w:proofErr w:type="spellEnd"/>
            <w:r w:rsidR="0079458D" w:rsidRPr="0079458D">
              <w:rPr>
                <w:sz w:val="28"/>
                <w:szCs w:val="28"/>
              </w:rPr>
              <w:t xml:space="preserve"> output functionality is superb.</w:t>
            </w:r>
          </w:p>
          <w:p w14:paraId="155183F5" w14:textId="11A6B69F" w:rsidR="0079458D" w:rsidRPr="0079458D" w:rsidRDefault="0079458D" w:rsidP="0079458D">
            <w:pPr>
              <w:spacing w:before="228" w:after="288" w:line="360" w:lineRule="auto"/>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Of course, Python is an interactive programming which has a diverse range of options for GUI (Graphical User Interface) framework (help developers create GUI applications in an easy and secure manner). </w:t>
            </w:r>
          </w:p>
          <w:p w14:paraId="4C26D4B2" w14:textId="77777777" w:rsidR="0079458D" w:rsidRPr="0079458D" w:rsidRDefault="0079458D" w:rsidP="0079458D">
            <w:pPr>
              <w:spacing w:after="240" w:line="360" w:lineRule="auto"/>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There are exactly two ways to perform what you are looking for, i.e., to insert data from data services of your backend into your frontend layout as content.</w:t>
            </w:r>
          </w:p>
          <w:p w14:paraId="08BA9CB7" w14:textId="77777777"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 xml:space="preserve">Server Side Rendering- This is how most and traditional websites specifically those are based on some CMS technology uses. The idea is to have some HTML template files with some placeholder for content that are later pushed by the backend program before sending to client browsers. In Python, you can have Jinja template framework at your disposal. You can wrap up variables into </w:t>
            </w:r>
            <w:r w:rsidRPr="0079458D">
              <w:rPr>
                <w:rFonts w:ascii="Times New Roman" w:eastAsia="Times New Roman" w:hAnsi="Times New Roman" w:cs="Times New Roman"/>
                <w:sz w:val="28"/>
                <w:szCs w:val="28"/>
                <w:lang w:val="en-IN" w:eastAsia="en-IN"/>
              </w:rPr>
              <w:lastRenderedPageBreak/>
              <w:t>double braces and later providing values for each variable and compile them to static HTML file to render them on browser.</w:t>
            </w:r>
          </w:p>
          <w:p w14:paraId="7A1AC91B" w14:textId="77777777"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Client Side Rendering (Ajax)- This is the approach taken by progressive web applications. You will most probably use some JavaScript framework for the View and use some of its data services or another third party library to fetch data from Backend API endpoint and then update the view accordingly. Some of popular frameworks are- React, Vue (VDOM) or Angular, Mithril etc.</w:t>
            </w:r>
          </w:p>
          <w:p w14:paraId="70A20C96" w14:textId="62D2D751" w:rsidR="0079458D" w:rsidRPr="0079458D" w:rsidRDefault="0079458D" w:rsidP="0079458D">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sidRPr="0079458D">
              <w:rPr>
                <w:rFonts w:ascii="Times New Roman" w:eastAsia="Times New Roman" w:hAnsi="Times New Roman" w:cs="Times New Roman"/>
                <w:sz w:val="28"/>
                <w:szCs w:val="28"/>
                <w:lang w:val="en-IN" w:eastAsia="en-IN"/>
              </w:rPr>
              <w:t>Hybrid- You may also however combine these two technique by using some server side rendering with a JavaScript plugin library with Ajax support such as jQuery.</w:t>
            </w:r>
          </w:p>
          <w:p w14:paraId="4D9B3CD4" w14:textId="77777777" w:rsidR="0079458D" w:rsidRPr="0079458D" w:rsidRDefault="0079458D" w:rsidP="0079458D">
            <w:pPr>
              <w:spacing w:line="360" w:lineRule="auto"/>
              <w:ind w:left="480" w:right="480"/>
              <w:jc w:val="both"/>
              <w:rPr>
                <w:rFonts w:ascii="Times New Roman" w:eastAsia="Times New Roman" w:hAnsi="Times New Roman" w:cs="Times New Roman"/>
                <w:sz w:val="28"/>
                <w:szCs w:val="28"/>
                <w:lang w:val="en-IN" w:eastAsia="en-IN"/>
              </w:rPr>
            </w:pPr>
          </w:p>
          <w:p w14:paraId="7356C50F" w14:textId="77777777" w:rsidR="0079458D" w:rsidRPr="00EE31CA" w:rsidRDefault="0079458D" w:rsidP="0079458D">
            <w:pPr>
              <w:shd w:val="clear" w:color="auto" w:fill="FFFFFF"/>
              <w:spacing w:after="100" w:afterAutospacing="1" w:line="360" w:lineRule="auto"/>
              <w:jc w:val="both"/>
              <w:rPr>
                <w:rFonts w:ascii="Times New Roman" w:eastAsia="Times New Roman" w:hAnsi="Times New Roman" w:cs="Times New Roman"/>
                <w:b/>
                <w:bCs/>
                <w:sz w:val="28"/>
                <w:szCs w:val="28"/>
                <w:lang w:val="en-IN" w:eastAsia="en-IN"/>
              </w:rPr>
            </w:pPr>
            <w:r w:rsidRPr="00EE31CA">
              <w:rPr>
                <w:rFonts w:ascii="Times New Roman" w:eastAsia="Times New Roman" w:hAnsi="Times New Roman" w:cs="Times New Roman"/>
                <w:b/>
                <w:bCs/>
                <w:sz w:val="28"/>
                <w:szCs w:val="28"/>
                <w:lang w:val="en-IN" w:eastAsia="en-IN"/>
              </w:rPr>
              <w:t>USER INTERFACE DESIGN</w:t>
            </w:r>
          </w:p>
          <w:p w14:paraId="21018A40" w14:textId="5B449F23" w:rsidR="0079458D" w:rsidRPr="0079458D" w:rsidRDefault="00EE31CA" w:rsidP="0079458D">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9458D" w:rsidRPr="0079458D">
              <w:rPr>
                <w:rFonts w:ascii="Times New Roman" w:eastAsia="Times New Roman" w:hAnsi="Times New Roman" w:cs="Times New Roman"/>
                <w:sz w:val="28"/>
                <w:szCs w:val="28"/>
                <w:lang w:val="en-IN" w:eastAsia="en-IN"/>
              </w:rPr>
              <w:t xml:space="preserve">There are many graphical user interface (GUI) toolkits that you can use with the Python programming language. The big three are </w:t>
            </w:r>
            <w:proofErr w:type="spellStart"/>
            <w:r w:rsidR="0079458D" w:rsidRPr="0079458D">
              <w:rPr>
                <w:rFonts w:ascii="Times New Roman" w:eastAsia="Times New Roman" w:hAnsi="Times New Roman" w:cs="Times New Roman"/>
                <w:sz w:val="28"/>
                <w:szCs w:val="28"/>
                <w:lang w:val="en-IN" w:eastAsia="en-IN"/>
              </w:rPr>
              <w:t>Tkinter</w:t>
            </w:r>
            <w:proofErr w:type="spellEnd"/>
            <w:r w:rsidR="0079458D" w:rsidRPr="0079458D">
              <w:rPr>
                <w:rFonts w:ascii="Times New Roman" w:eastAsia="Times New Roman" w:hAnsi="Times New Roman" w:cs="Times New Roman"/>
                <w:sz w:val="28"/>
                <w:szCs w:val="28"/>
                <w:lang w:val="en-IN" w:eastAsia="en-IN"/>
              </w:rPr>
              <w:t xml:space="preserve">, </w:t>
            </w:r>
            <w:proofErr w:type="spellStart"/>
            <w:r w:rsidR="0079458D" w:rsidRPr="0079458D">
              <w:rPr>
                <w:rFonts w:ascii="Times New Roman" w:eastAsia="Times New Roman" w:hAnsi="Times New Roman" w:cs="Times New Roman"/>
                <w:sz w:val="28"/>
                <w:szCs w:val="28"/>
                <w:lang w:val="en-IN" w:eastAsia="en-IN"/>
              </w:rPr>
              <w:t>wxPython</w:t>
            </w:r>
            <w:proofErr w:type="spellEnd"/>
            <w:r w:rsidR="0079458D" w:rsidRPr="0079458D">
              <w:rPr>
                <w:rFonts w:ascii="Times New Roman" w:eastAsia="Times New Roman" w:hAnsi="Times New Roman" w:cs="Times New Roman"/>
                <w:sz w:val="28"/>
                <w:szCs w:val="28"/>
                <w:lang w:val="en-IN" w:eastAsia="en-IN"/>
              </w:rPr>
              <w:t xml:space="preserve">, and </w:t>
            </w:r>
            <w:proofErr w:type="spellStart"/>
            <w:r w:rsidR="0079458D" w:rsidRPr="0079458D">
              <w:rPr>
                <w:rFonts w:ascii="Times New Roman" w:eastAsia="Times New Roman" w:hAnsi="Times New Roman" w:cs="Times New Roman"/>
                <w:sz w:val="28"/>
                <w:szCs w:val="28"/>
                <w:lang w:val="en-IN" w:eastAsia="en-IN"/>
              </w:rPr>
              <w:t>PyQt</w:t>
            </w:r>
            <w:proofErr w:type="spellEnd"/>
            <w:r w:rsidR="0079458D" w:rsidRPr="0079458D">
              <w:rPr>
                <w:rFonts w:ascii="Times New Roman" w:eastAsia="Times New Roman" w:hAnsi="Times New Roman" w:cs="Times New Roman"/>
                <w:sz w:val="28"/>
                <w:szCs w:val="28"/>
                <w:lang w:val="en-IN" w:eastAsia="en-IN"/>
              </w:rPr>
              <w:t xml:space="preserve">. Each of these toolkits will work with Windows, macOS, and Linux, with </w:t>
            </w:r>
            <w:proofErr w:type="spellStart"/>
            <w:r w:rsidR="0079458D" w:rsidRPr="0079458D">
              <w:rPr>
                <w:rFonts w:ascii="Times New Roman" w:eastAsia="Times New Roman" w:hAnsi="Times New Roman" w:cs="Times New Roman"/>
                <w:sz w:val="28"/>
                <w:szCs w:val="28"/>
                <w:lang w:val="en-IN" w:eastAsia="en-IN"/>
              </w:rPr>
              <w:t>PyQt</w:t>
            </w:r>
            <w:proofErr w:type="spellEnd"/>
            <w:r w:rsidR="0079458D" w:rsidRPr="0079458D">
              <w:rPr>
                <w:rFonts w:ascii="Times New Roman" w:eastAsia="Times New Roman" w:hAnsi="Times New Roman" w:cs="Times New Roman"/>
                <w:sz w:val="28"/>
                <w:szCs w:val="28"/>
                <w:lang w:val="en-IN" w:eastAsia="en-IN"/>
              </w:rPr>
              <w:t xml:space="preserve"> having the additional capability of working on mobile.</w:t>
            </w:r>
          </w:p>
          <w:p w14:paraId="5321703F" w14:textId="3AE19C03" w:rsidR="0079458D" w:rsidRPr="0079458D" w:rsidRDefault="00EE31CA" w:rsidP="0079458D">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9458D" w:rsidRPr="0079458D">
              <w:rPr>
                <w:rFonts w:ascii="Times New Roman" w:eastAsia="Times New Roman" w:hAnsi="Times New Roman" w:cs="Times New Roman"/>
                <w:sz w:val="28"/>
                <w:szCs w:val="28"/>
                <w:lang w:val="en-IN" w:eastAsia="en-IN"/>
              </w:rPr>
              <w:t>A graphical user interface is an application that has buttons, windows, and lots of other widgets that the user can use to interact with your application. A good example would be a web browser. It has buttons, tabs, and a main window where all the content loads.</w:t>
            </w:r>
          </w:p>
          <w:p w14:paraId="43B8B041" w14:textId="463FB978" w:rsidR="0079458D" w:rsidRPr="0079458D" w:rsidRDefault="00EE31CA" w:rsidP="0079458D">
            <w:pPr>
              <w:spacing w:before="228" w:after="288"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79458D" w:rsidRPr="0079458D">
              <w:rPr>
                <w:rFonts w:ascii="Times New Roman" w:hAnsi="Times New Roman" w:cs="Times New Roman"/>
                <w:sz w:val="28"/>
                <w:szCs w:val="28"/>
                <w:shd w:val="clear" w:color="auto" w:fill="FFFFFF"/>
              </w:rPr>
              <w:t>Interfaces play an important role in software engineering. As an application grows, updates and changes to the code base become more difficult to manage. More often than not, you wind up having classes that look very similar but are unrelated, which can lead to some confusion. In this tutorial, you’ll see how you can use a </w:t>
            </w:r>
            <w:r w:rsidR="0079458D" w:rsidRPr="0079458D">
              <w:rPr>
                <w:rStyle w:val="Strong"/>
                <w:rFonts w:ascii="Times New Roman" w:hAnsi="Times New Roman" w:cs="Times New Roman"/>
                <w:b w:val="0"/>
                <w:bCs w:val="0"/>
                <w:sz w:val="28"/>
                <w:szCs w:val="28"/>
                <w:shd w:val="clear" w:color="auto" w:fill="FFFFFF"/>
              </w:rPr>
              <w:t>Python interface</w:t>
            </w:r>
            <w:r w:rsidR="0079458D" w:rsidRPr="0079458D">
              <w:rPr>
                <w:rFonts w:ascii="Times New Roman" w:hAnsi="Times New Roman" w:cs="Times New Roman"/>
                <w:sz w:val="28"/>
                <w:szCs w:val="28"/>
                <w:shd w:val="clear" w:color="auto" w:fill="FFFFFF"/>
              </w:rPr>
              <w:t> to help determine what class you should use to tackle the current problem.</w:t>
            </w:r>
          </w:p>
          <w:p w14:paraId="06A716F7" w14:textId="752C3AD2" w:rsidR="0079458D" w:rsidRPr="0079458D" w:rsidRDefault="0079458D" w:rsidP="0079458D">
            <w:pPr>
              <w:spacing w:before="228" w:after="288" w:line="360" w:lineRule="auto"/>
              <w:jc w:val="both"/>
              <w:rPr>
                <w:rFonts w:ascii="Times New Roman" w:hAnsi="Times New Roman" w:cs="Times New Roman"/>
                <w:sz w:val="28"/>
                <w:szCs w:val="28"/>
                <w:shd w:val="clear" w:color="auto" w:fill="FFFFFF"/>
              </w:rPr>
            </w:pPr>
            <w:proofErr w:type="spellStart"/>
            <w:r w:rsidRPr="0079458D">
              <w:rPr>
                <w:rFonts w:ascii="Times New Roman" w:hAnsi="Times New Roman" w:cs="Times New Roman"/>
                <w:sz w:val="28"/>
                <w:szCs w:val="28"/>
                <w:shd w:val="clear" w:color="auto" w:fill="FFFFFF"/>
              </w:rPr>
              <w:lastRenderedPageBreak/>
              <w:t>nterfaces</w:t>
            </w:r>
            <w:proofErr w:type="spellEnd"/>
            <w:r w:rsidRPr="0079458D">
              <w:rPr>
                <w:rFonts w:ascii="Times New Roman" w:hAnsi="Times New Roman" w:cs="Times New Roman"/>
                <w:sz w:val="28"/>
                <w:szCs w:val="28"/>
                <w:shd w:val="clear" w:color="auto" w:fill="FFFFFF"/>
              </w:rPr>
              <w:t xml:space="preserve"> in Python are handled differently than in most other languages, and they can vary in their design complexity. By the end of this tutorial, you’ll have a better understanding of some aspects of Python’s data model, as well as how interfaces in Python compare to those in languages like Java, C++, and Go.</w:t>
            </w:r>
          </w:p>
          <w:p w14:paraId="05537EBE" w14:textId="264F284A" w:rsidR="0079458D" w:rsidRPr="0079458D" w:rsidRDefault="00EE31CA" w:rsidP="0079458D">
            <w:pPr>
              <w:pStyle w:val="NormalWeb"/>
              <w:shd w:val="clear" w:color="auto" w:fill="FFFFFF"/>
              <w:spacing w:before="0" w:beforeAutospacing="0" w:line="360" w:lineRule="auto"/>
              <w:jc w:val="both"/>
              <w:rPr>
                <w:sz w:val="28"/>
                <w:szCs w:val="28"/>
              </w:rPr>
            </w:pPr>
            <w:r>
              <w:rPr>
                <w:sz w:val="28"/>
                <w:szCs w:val="28"/>
              </w:rPr>
              <w:t xml:space="preserve">        </w:t>
            </w:r>
            <w:r w:rsidR="0079458D" w:rsidRPr="0079458D">
              <w:rPr>
                <w:sz w:val="28"/>
                <w:szCs w:val="28"/>
              </w:rPr>
              <w:t>At a high level, an interface acts as a </w:t>
            </w:r>
            <w:r w:rsidR="0079458D" w:rsidRPr="0079458D">
              <w:rPr>
                <w:rStyle w:val="Strong"/>
                <w:b w:val="0"/>
                <w:bCs w:val="0"/>
                <w:sz w:val="28"/>
                <w:szCs w:val="28"/>
              </w:rPr>
              <w:t>blueprint</w:t>
            </w:r>
            <w:r w:rsidR="0079458D" w:rsidRPr="0079458D">
              <w:rPr>
                <w:sz w:val="28"/>
                <w:szCs w:val="28"/>
              </w:rPr>
              <w:t> for designing classes. Like classes, interfaces define methods. Unlike classes, these methods are abstract. An </w:t>
            </w:r>
            <w:r w:rsidR="0079458D" w:rsidRPr="0079458D">
              <w:rPr>
                <w:rStyle w:val="Strong"/>
                <w:b w:val="0"/>
                <w:bCs w:val="0"/>
                <w:sz w:val="28"/>
                <w:szCs w:val="28"/>
              </w:rPr>
              <w:t>abstract method</w:t>
            </w:r>
            <w:r w:rsidR="0079458D" w:rsidRPr="0079458D">
              <w:rPr>
                <w:sz w:val="28"/>
                <w:szCs w:val="28"/>
              </w:rPr>
              <w:t> is one that the interface simply defines. It doesn’t implement the methods. This is done by classes, which then </w:t>
            </w:r>
            <w:r w:rsidR="0079458D" w:rsidRPr="0079458D">
              <w:rPr>
                <w:rStyle w:val="Strong"/>
                <w:b w:val="0"/>
                <w:bCs w:val="0"/>
                <w:sz w:val="28"/>
                <w:szCs w:val="28"/>
              </w:rPr>
              <w:t>implement</w:t>
            </w:r>
            <w:r w:rsidR="0079458D" w:rsidRPr="0079458D">
              <w:rPr>
                <w:sz w:val="28"/>
                <w:szCs w:val="28"/>
              </w:rPr>
              <w:t> the interface and give concrete meaning to the interface’s abstract methods.</w:t>
            </w:r>
          </w:p>
          <w:p w14:paraId="3CD98672" w14:textId="3A64A101" w:rsidR="0079458D" w:rsidRPr="0079458D" w:rsidRDefault="00EE31CA" w:rsidP="00EE31CA">
            <w:pPr>
              <w:pStyle w:val="NormalWeb"/>
              <w:shd w:val="clear" w:color="auto" w:fill="FFFFFF"/>
              <w:spacing w:before="0" w:beforeAutospacing="0" w:line="360" w:lineRule="auto"/>
              <w:jc w:val="both"/>
              <w:rPr>
                <w:sz w:val="28"/>
                <w:szCs w:val="28"/>
              </w:rPr>
            </w:pPr>
            <w:r>
              <w:rPr>
                <w:sz w:val="28"/>
                <w:szCs w:val="28"/>
              </w:rPr>
              <w:t xml:space="preserve">          </w:t>
            </w:r>
            <w:r w:rsidR="0079458D" w:rsidRPr="0079458D">
              <w:rPr>
                <w:sz w:val="28"/>
                <w:szCs w:val="28"/>
              </w:rPr>
              <w:t>Python’s approach to interface design is somewhat different when compared to languages like </w:t>
            </w:r>
            <w:hyperlink r:id="rId11" w:history="1">
              <w:r w:rsidR="0079458D" w:rsidRPr="0079458D">
                <w:rPr>
                  <w:rStyle w:val="Hyperlink"/>
                  <w:color w:val="auto"/>
                  <w:sz w:val="28"/>
                  <w:szCs w:val="28"/>
                  <w:u w:val="none"/>
                </w:rPr>
                <w:t>Java</w:t>
              </w:r>
            </w:hyperlink>
            <w:r w:rsidR="0079458D" w:rsidRPr="0079458D">
              <w:rPr>
                <w:sz w:val="28"/>
                <w:szCs w:val="28"/>
              </w:rPr>
              <w:t>, Go, and C++. These languages all have an </w:t>
            </w:r>
            <w:r w:rsidR="0079458D" w:rsidRPr="0079458D">
              <w:rPr>
                <w:rStyle w:val="HTMLCode"/>
                <w:rFonts w:ascii="Times New Roman" w:hAnsi="Times New Roman" w:cs="Times New Roman"/>
                <w:sz w:val="28"/>
                <w:szCs w:val="28"/>
              </w:rPr>
              <w:t>interface</w:t>
            </w:r>
            <w:r w:rsidR="0079458D" w:rsidRPr="0079458D">
              <w:rPr>
                <w:sz w:val="28"/>
                <w:szCs w:val="28"/>
              </w:rPr>
              <w:t> keyword, while Python does not. Python further deviates from other languages in one other aspect. It doesn’t require the class that’s implementing the interface to define all of the interface’s abstract methods.</w:t>
            </w:r>
          </w:p>
          <w:p w14:paraId="13CD1C9D" w14:textId="73400DC4"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rStyle w:val="l3"/>
                <w:sz w:val="28"/>
                <w:szCs w:val="28"/>
              </w:rPr>
            </w:pPr>
            <w:r w:rsidRPr="0079458D">
              <w:rPr>
                <w:rStyle w:val="l3"/>
                <w:sz w:val="28"/>
                <w:szCs w:val="28"/>
              </w:rPr>
              <w:t>FIXING A BUG</w:t>
            </w:r>
          </w:p>
          <w:p w14:paraId="327AD46F" w14:textId="0853D989"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kwd"/>
                <w:rFonts w:eastAsiaTheme="majorEastAsia"/>
                <w:sz w:val="28"/>
                <w:szCs w:val="28"/>
              </w:rPr>
              <w:t>def</w:t>
            </w:r>
            <w:r w:rsidRPr="0079458D">
              <w:rPr>
                <w:rStyle w:val="pln"/>
                <w:sz w:val="28"/>
                <w:szCs w:val="28"/>
              </w:rPr>
              <w:t xml:space="preserve"> </w:t>
            </w:r>
            <w:proofErr w:type="spellStart"/>
            <w:r w:rsidRPr="0079458D">
              <w:rPr>
                <w:rStyle w:val="pln"/>
                <w:sz w:val="28"/>
                <w:szCs w:val="28"/>
              </w:rPr>
              <w:t>get_selected_row</w:t>
            </w:r>
            <w:proofErr w:type="spellEnd"/>
            <w:r w:rsidRPr="0079458D">
              <w:rPr>
                <w:rStyle w:val="pun"/>
                <w:sz w:val="28"/>
                <w:szCs w:val="28"/>
              </w:rPr>
              <w:t>(</w:t>
            </w:r>
            <w:r w:rsidRPr="0079458D">
              <w:rPr>
                <w:rStyle w:val="kwd"/>
                <w:rFonts w:eastAsiaTheme="majorEastAsia"/>
                <w:sz w:val="28"/>
                <w:szCs w:val="28"/>
              </w:rPr>
              <w:t>event</w:t>
            </w:r>
            <w:r w:rsidRPr="0079458D">
              <w:rPr>
                <w:rStyle w:val="pun"/>
                <w:sz w:val="28"/>
                <w:szCs w:val="28"/>
              </w:rPr>
              <w:t>):</w:t>
            </w:r>
          </w:p>
          <w:p w14:paraId="2D34864F" w14:textId="77777777" w:rsidR="00115305" w:rsidRPr="0079458D" w:rsidRDefault="00115305" w:rsidP="0079458D">
            <w:pPr>
              <w:pStyle w:val="l1"/>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try</w:t>
            </w:r>
            <w:r w:rsidRPr="0079458D">
              <w:rPr>
                <w:rStyle w:val="pun"/>
                <w:sz w:val="28"/>
                <w:szCs w:val="28"/>
              </w:rPr>
              <w:t>:</w:t>
            </w:r>
          </w:p>
          <w:p w14:paraId="53115253" w14:textId="77777777" w:rsidR="00115305" w:rsidRPr="0079458D" w:rsidRDefault="00115305" w:rsidP="0079458D">
            <w:pPr>
              <w:pStyle w:val="l2"/>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global</w:t>
            </w:r>
            <w:r w:rsidRPr="0079458D">
              <w:rPr>
                <w:rStyle w:val="pln"/>
                <w:sz w:val="28"/>
                <w:szCs w:val="28"/>
              </w:rPr>
              <w:t xml:space="preserve"> </w:t>
            </w:r>
            <w:proofErr w:type="spellStart"/>
            <w:r w:rsidRPr="0079458D">
              <w:rPr>
                <w:rStyle w:val="pln"/>
                <w:sz w:val="28"/>
                <w:szCs w:val="28"/>
              </w:rPr>
              <w:t>selected_tuple</w:t>
            </w:r>
            <w:proofErr w:type="spellEnd"/>
          </w:p>
          <w:p w14:paraId="5A901AE2" w14:textId="77777777" w:rsidR="00115305" w:rsidRPr="0079458D" w:rsidRDefault="00115305" w:rsidP="0079458D">
            <w:pPr>
              <w:pStyle w:val="l3"/>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index</w:t>
            </w:r>
            <w:r w:rsidRPr="0079458D">
              <w:rPr>
                <w:rStyle w:val="pun"/>
                <w:sz w:val="28"/>
                <w:szCs w:val="28"/>
              </w:rPr>
              <w:t>=</w:t>
            </w:r>
            <w:r w:rsidRPr="0079458D">
              <w:rPr>
                <w:rStyle w:val="pln"/>
                <w:sz w:val="28"/>
                <w:szCs w:val="28"/>
              </w:rPr>
              <w:t>list1</w:t>
            </w:r>
            <w:r w:rsidRPr="0079458D">
              <w:rPr>
                <w:rStyle w:val="pun"/>
                <w:sz w:val="28"/>
                <w:szCs w:val="28"/>
              </w:rPr>
              <w:t>.</w:t>
            </w:r>
            <w:r w:rsidRPr="0079458D">
              <w:rPr>
                <w:rStyle w:val="pln"/>
                <w:sz w:val="28"/>
                <w:szCs w:val="28"/>
              </w:rPr>
              <w:t>curselection</w:t>
            </w:r>
            <w:r w:rsidRPr="0079458D">
              <w:rPr>
                <w:rStyle w:val="pun"/>
                <w:sz w:val="28"/>
                <w:szCs w:val="28"/>
              </w:rPr>
              <w:t>()[</w:t>
            </w:r>
            <w:r w:rsidRPr="0079458D">
              <w:rPr>
                <w:rStyle w:val="lit"/>
                <w:sz w:val="28"/>
                <w:szCs w:val="28"/>
              </w:rPr>
              <w:t>0</w:t>
            </w:r>
            <w:r w:rsidRPr="0079458D">
              <w:rPr>
                <w:rStyle w:val="pun"/>
                <w:sz w:val="28"/>
                <w:szCs w:val="28"/>
              </w:rPr>
              <w:t>]</w:t>
            </w:r>
          </w:p>
          <w:p w14:paraId="65643D0C" w14:textId="77777777" w:rsidR="00115305" w:rsidRPr="0079458D" w:rsidRDefault="00115305" w:rsidP="0079458D">
            <w:pPr>
              <w:pStyle w:val="l4"/>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proofErr w:type="spellStart"/>
            <w:r w:rsidRPr="0079458D">
              <w:rPr>
                <w:rStyle w:val="pln"/>
                <w:sz w:val="28"/>
                <w:szCs w:val="28"/>
              </w:rPr>
              <w:t>selected_tuple</w:t>
            </w:r>
            <w:proofErr w:type="spellEnd"/>
            <w:r w:rsidRPr="0079458D">
              <w:rPr>
                <w:rStyle w:val="pun"/>
                <w:sz w:val="28"/>
                <w:szCs w:val="28"/>
              </w:rPr>
              <w:t>=</w:t>
            </w:r>
            <w:r w:rsidRPr="0079458D">
              <w:rPr>
                <w:rStyle w:val="pln"/>
                <w:sz w:val="28"/>
                <w:szCs w:val="28"/>
              </w:rPr>
              <w:t>list1</w:t>
            </w:r>
            <w:r w:rsidRPr="0079458D">
              <w:rPr>
                <w:rStyle w:val="pun"/>
                <w:sz w:val="28"/>
                <w:szCs w:val="28"/>
              </w:rPr>
              <w:t>.</w:t>
            </w:r>
            <w:r w:rsidRPr="0079458D">
              <w:rPr>
                <w:rStyle w:val="kwd"/>
                <w:rFonts w:eastAsiaTheme="majorEastAsia"/>
                <w:sz w:val="28"/>
                <w:szCs w:val="28"/>
              </w:rPr>
              <w:t>get</w:t>
            </w:r>
            <w:r w:rsidRPr="0079458D">
              <w:rPr>
                <w:rStyle w:val="pun"/>
                <w:sz w:val="28"/>
                <w:szCs w:val="28"/>
              </w:rPr>
              <w:t>(</w:t>
            </w:r>
            <w:r w:rsidRPr="0079458D">
              <w:rPr>
                <w:rStyle w:val="pln"/>
                <w:sz w:val="28"/>
                <w:szCs w:val="28"/>
              </w:rPr>
              <w:t>index</w:t>
            </w:r>
            <w:r w:rsidRPr="0079458D">
              <w:rPr>
                <w:rStyle w:val="pun"/>
                <w:sz w:val="28"/>
                <w:szCs w:val="28"/>
              </w:rPr>
              <w:t>)</w:t>
            </w:r>
          </w:p>
          <w:p w14:paraId="5186D33E" w14:textId="77777777" w:rsidR="00115305" w:rsidRPr="0079458D" w:rsidRDefault="00115305" w:rsidP="0079458D">
            <w:pPr>
              <w:pStyle w:val="l5"/>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e1</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3C62E237" w14:textId="77777777" w:rsidR="00115305" w:rsidRPr="0079458D" w:rsidRDefault="00115305" w:rsidP="0079458D">
            <w:pPr>
              <w:pStyle w:val="l6"/>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e1</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1</w:t>
            </w:r>
            <w:r w:rsidRPr="0079458D">
              <w:rPr>
                <w:rStyle w:val="pun"/>
                <w:sz w:val="28"/>
                <w:szCs w:val="28"/>
              </w:rPr>
              <w:t>])</w:t>
            </w:r>
          </w:p>
          <w:p w14:paraId="388D3903" w14:textId="77777777" w:rsidR="00115305" w:rsidRPr="0079458D" w:rsidRDefault="00115305" w:rsidP="0079458D">
            <w:pPr>
              <w:pStyle w:val="l7"/>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e2</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1CD10A8C" w14:textId="77777777" w:rsidR="00115305" w:rsidRPr="0079458D" w:rsidRDefault="00115305" w:rsidP="0079458D">
            <w:pPr>
              <w:pStyle w:val="l8"/>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e2</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2</w:t>
            </w:r>
            <w:r w:rsidRPr="0079458D">
              <w:rPr>
                <w:rStyle w:val="pun"/>
                <w:sz w:val="28"/>
                <w:szCs w:val="28"/>
              </w:rPr>
              <w:t>])</w:t>
            </w:r>
          </w:p>
          <w:p w14:paraId="1A8E6A43" w14:textId="77777777" w:rsidR="00115305" w:rsidRPr="0079458D" w:rsidRDefault="00115305" w:rsidP="0079458D">
            <w:pPr>
              <w:pStyle w:val="l9"/>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e3</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648F582A" w14:textId="77777777" w:rsidR="00115305" w:rsidRPr="0079458D" w:rsidRDefault="00115305" w:rsidP="0079458D">
            <w:pPr>
              <w:pStyle w:val="l0"/>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e3</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3</w:t>
            </w:r>
            <w:r w:rsidRPr="0079458D">
              <w:rPr>
                <w:rStyle w:val="pun"/>
                <w:sz w:val="28"/>
                <w:szCs w:val="28"/>
              </w:rPr>
              <w:t>])</w:t>
            </w:r>
          </w:p>
          <w:p w14:paraId="6A363C91" w14:textId="77777777" w:rsidR="00115305" w:rsidRPr="0079458D" w:rsidRDefault="00115305" w:rsidP="0079458D">
            <w:pPr>
              <w:pStyle w:val="l1"/>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lastRenderedPageBreak/>
              <w:t xml:space="preserve">        e4</w:t>
            </w:r>
            <w:r w:rsidRPr="0079458D">
              <w:rPr>
                <w:rStyle w:val="pun"/>
                <w:sz w:val="28"/>
                <w:szCs w:val="28"/>
              </w:rPr>
              <w:t>.</w:t>
            </w:r>
            <w:r w:rsidRPr="0079458D">
              <w:rPr>
                <w:rStyle w:val="kwd"/>
                <w:rFonts w:eastAsiaTheme="majorEastAsia"/>
                <w:sz w:val="28"/>
                <w:szCs w:val="28"/>
              </w:rPr>
              <w:t>delete</w:t>
            </w:r>
            <w:r w:rsidRPr="0079458D">
              <w:rPr>
                <w:rStyle w:val="pun"/>
                <w:sz w:val="28"/>
                <w:szCs w:val="28"/>
              </w:rPr>
              <w:t>(</w:t>
            </w:r>
            <w:r w:rsidRPr="0079458D">
              <w:rPr>
                <w:rStyle w:val="lit"/>
                <w:sz w:val="28"/>
                <w:szCs w:val="28"/>
              </w:rPr>
              <w:t>0</w:t>
            </w:r>
            <w:r w:rsidRPr="0079458D">
              <w:rPr>
                <w:rStyle w:val="pun"/>
                <w:sz w:val="28"/>
                <w:szCs w:val="28"/>
              </w:rPr>
              <w:t>,</w:t>
            </w:r>
            <w:r w:rsidRPr="0079458D">
              <w:rPr>
                <w:rStyle w:val="kwd"/>
                <w:rFonts w:eastAsiaTheme="majorEastAsia"/>
                <w:sz w:val="28"/>
                <w:szCs w:val="28"/>
              </w:rPr>
              <w:t>END</w:t>
            </w:r>
            <w:r w:rsidRPr="0079458D">
              <w:rPr>
                <w:rStyle w:val="pun"/>
                <w:sz w:val="28"/>
                <w:szCs w:val="28"/>
              </w:rPr>
              <w:t>)</w:t>
            </w:r>
          </w:p>
          <w:p w14:paraId="3DBE6370" w14:textId="77777777" w:rsidR="00115305" w:rsidRPr="0079458D" w:rsidRDefault="00115305" w:rsidP="0079458D">
            <w:pPr>
              <w:pStyle w:val="l2"/>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e4</w:t>
            </w:r>
            <w:r w:rsidRPr="0079458D">
              <w:rPr>
                <w:rStyle w:val="pun"/>
                <w:sz w:val="28"/>
                <w:szCs w:val="28"/>
              </w:rPr>
              <w:t>.</w:t>
            </w:r>
            <w:r w:rsidRPr="0079458D">
              <w:rPr>
                <w:rStyle w:val="pln"/>
                <w:sz w:val="28"/>
                <w:szCs w:val="28"/>
              </w:rPr>
              <w:t>insert</w:t>
            </w:r>
            <w:r w:rsidRPr="0079458D">
              <w:rPr>
                <w:rStyle w:val="pun"/>
                <w:sz w:val="28"/>
                <w:szCs w:val="28"/>
              </w:rPr>
              <w:t>(</w:t>
            </w:r>
            <w:proofErr w:type="spellStart"/>
            <w:r w:rsidRPr="0079458D">
              <w:rPr>
                <w:rStyle w:val="kwd"/>
                <w:rFonts w:eastAsiaTheme="majorEastAsia"/>
                <w:sz w:val="28"/>
                <w:szCs w:val="28"/>
              </w:rPr>
              <w:t>END</w:t>
            </w:r>
            <w:r w:rsidRPr="0079458D">
              <w:rPr>
                <w:rStyle w:val="pun"/>
                <w:sz w:val="28"/>
                <w:szCs w:val="28"/>
              </w:rPr>
              <w:t>,</w:t>
            </w:r>
            <w:r w:rsidRPr="0079458D">
              <w:rPr>
                <w:rStyle w:val="pln"/>
                <w:sz w:val="28"/>
                <w:szCs w:val="28"/>
              </w:rPr>
              <w:t>selected_tuple</w:t>
            </w:r>
            <w:proofErr w:type="spellEnd"/>
            <w:r w:rsidRPr="0079458D">
              <w:rPr>
                <w:rStyle w:val="pun"/>
                <w:sz w:val="28"/>
                <w:szCs w:val="28"/>
              </w:rPr>
              <w:t>[</w:t>
            </w:r>
            <w:r w:rsidRPr="0079458D">
              <w:rPr>
                <w:rStyle w:val="lit"/>
                <w:sz w:val="28"/>
                <w:szCs w:val="28"/>
              </w:rPr>
              <w:t>4</w:t>
            </w:r>
            <w:r w:rsidRPr="0079458D">
              <w:rPr>
                <w:rStyle w:val="pun"/>
                <w:sz w:val="28"/>
                <w:szCs w:val="28"/>
              </w:rPr>
              <w:t>])</w:t>
            </w:r>
          </w:p>
          <w:p w14:paraId="4BF99495" w14:textId="77777777" w:rsidR="00115305" w:rsidRPr="0079458D" w:rsidRDefault="00115305" w:rsidP="0079458D">
            <w:pPr>
              <w:pStyle w:val="l3"/>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except</w:t>
            </w:r>
            <w:r w:rsidRPr="0079458D">
              <w:rPr>
                <w:rStyle w:val="pln"/>
                <w:sz w:val="28"/>
                <w:szCs w:val="28"/>
              </w:rPr>
              <w:t xml:space="preserve"> </w:t>
            </w:r>
            <w:proofErr w:type="spellStart"/>
            <w:r w:rsidRPr="0079458D">
              <w:rPr>
                <w:rStyle w:val="typ"/>
                <w:sz w:val="28"/>
                <w:szCs w:val="28"/>
              </w:rPr>
              <w:t>IndexError</w:t>
            </w:r>
            <w:proofErr w:type="spellEnd"/>
            <w:r w:rsidRPr="0079458D">
              <w:rPr>
                <w:rStyle w:val="pun"/>
                <w:sz w:val="28"/>
                <w:szCs w:val="28"/>
              </w:rPr>
              <w:t>:</w:t>
            </w:r>
          </w:p>
          <w:p w14:paraId="40C5EA40" w14:textId="77777777" w:rsidR="00115305" w:rsidRPr="0079458D" w:rsidRDefault="00115305" w:rsidP="0079458D">
            <w:pPr>
              <w:pStyle w:val="l4"/>
              <w:numPr>
                <w:ilvl w:val="0"/>
                <w:numId w:val="2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both"/>
              <w:rPr>
                <w:sz w:val="28"/>
                <w:szCs w:val="28"/>
              </w:rPr>
            </w:pPr>
            <w:r w:rsidRPr="0079458D">
              <w:rPr>
                <w:rStyle w:val="pln"/>
                <w:sz w:val="28"/>
                <w:szCs w:val="28"/>
              </w:rPr>
              <w:t xml:space="preserve">        </w:t>
            </w:r>
            <w:r w:rsidRPr="0079458D">
              <w:rPr>
                <w:rStyle w:val="kwd"/>
                <w:rFonts w:eastAsiaTheme="majorEastAsia"/>
                <w:sz w:val="28"/>
                <w:szCs w:val="28"/>
              </w:rPr>
              <w:t>pass</w:t>
            </w:r>
          </w:p>
          <w:p w14:paraId="03B87617" w14:textId="77777777" w:rsidR="00115305" w:rsidRPr="0079458D" w:rsidRDefault="00115305" w:rsidP="0079458D">
            <w:pPr>
              <w:pStyle w:val="Heading4"/>
              <w:shd w:val="clear" w:color="auto" w:fill="FFFFFF"/>
              <w:spacing w:before="158" w:beforeAutospacing="0" w:after="158" w:afterAutospacing="0" w:line="360" w:lineRule="auto"/>
              <w:jc w:val="both"/>
              <w:rPr>
                <w:b w:val="0"/>
                <w:bCs w:val="0"/>
                <w:sz w:val="28"/>
                <w:szCs w:val="28"/>
              </w:rPr>
            </w:pPr>
            <w:r w:rsidRPr="0079458D">
              <w:rPr>
                <w:b w:val="0"/>
                <w:bCs w:val="0"/>
                <w:sz w:val="28"/>
                <w:szCs w:val="28"/>
              </w:rPr>
              <w:t>Explanation</w:t>
            </w:r>
          </w:p>
          <w:p w14:paraId="569705DA" w14:textId="076FD7E2" w:rsidR="00115305" w:rsidRPr="0079458D" w:rsidRDefault="00115305" w:rsidP="0079458D">
            <w:pPr>
              <w:pStyle w:val="NormalWeb"/>
              <w:shd w:val="clear" w:color="auto" w:fill="FFFFFF"/>
              <w:spacing w:before="0" w:beforeAutospacing="0" w:after="300" w:afterAutospacing="0" w:line="360" w:lineRule="auto"/>
              <w:jc w:val="both"/>
              <w:rPr>
                <w:sz w:val="28"/>
                <w:szCs w:val="28"/>
              </w:rPr>
            </w:pPr>
            <w:r w:rsidRPr="0079458D">
              <w:rPr>
                <w:sz w:val="28"/>
                <w:szCs w:val="28"/>
              </w:rPr>
              <w:t>The error was fixed by simply implementing a </w:t>
            </w:r>
            <w:r w:rsidR="00EE31CA">
              <w:rPr>
                <w:sz w:val="28"/>
                <w:szCs w:val="28"/>
              </w:rPr>
              <w:t>t</w:t>
            </w:r>
            <w:r w:rsidR="00EE31CA">
              <w:t xml:space="preserve">ry </w:t>
            </w:r>
            <w:r w:rsidRPr="0079458D">
              <w:rPr>
                <w:sz w:val="28"/>
                <w:szCs w:val="28"/>
              </w:rPr>
              <w:t>and </w:t>
            </w:r>
            <w:r w:rsidR="00EE31CA">
              <w:rPr>
                <w:sz w:val="28"/>
                <w:szCs w:val="28"/>
              </w:rPr>
              <w:t>e</w:t>
            </w:r>
            <w:r w:rsidR="00EE31CA">
              <w:t>xcept</w:t>
            </w:r>
            <w:r w:rsidRPr="0079458D">
              <w:rPr>
                <w:sz w:val="28"/>
                <w:szCs w:val="28"/>
              </w:rPr>
              <w:t> block. When the</w:t>
            </w:r>
            <w:r w:rsidR="00EE31CA">
              <w:rPr>
                <w:sz w:val="28"/>
                <w:szCs w:val="28"/>
              </w:rPr>
              <w:t xml:space="preserve"> </w:t>
            </w:r>
            <w:proofErr w:type="spellStart"/>
            <w:r w:rsidR="00EE31CA">
              <w:rPr>
                <w:sz w:val="28"/>
                <w:szCs w:val="28"/>
              </w:rPr>
              <w:t>get_selected_row</w:t>
            </w:r>
            <w:proofErr w:type="spellEnd"/>
            <w:r w:rsidRPr="0079458D">
              <w:rPr>
                <w:sz w:val="28"/>
                <w:szCs w:val="28"/>
              </w:rPr>
              <w:t>  function is called, Python will execute the indented block under </w:t>
            </w:r>
            <w:r w:rsidR="00EE31CA">
              <w:rPr>
                <w:sz w:val="28"/>
                <w:szCs w:val="28"/>
              </w:rPr>
              <w:t>t</w:t>
            </w:r>
            <w:r w:rsidR="00EE31CA">
              <w:t>ry</w:t>
            </w:r>
            <w:r w:rsidRPr="0079458D">
              <w:rPr>
                <w:sz w:val="28"/>
                <w:szCs w:val="28"/>
              </w:rPr>
              <w:t> . If there is an </w:t>
            </w:r>
            <w:proofErr w:type="spellStart"/>
            <w:r w:rsidRPr="0079458D">
              <w:rPr>
                <w:rStyle w:val="Emphasis"/>
                <w:i w:val="0"/>
                <w:iCs w:val="0"/>
                <w:sz w:val="28"/>
                <w:szCs w:val="28"/>
              </w:rPr>
              <w:t>IndexError</w:t>
            </w:r>
            <w:proofErr w:type="spellEnd"/>
            <w:r w:rsidRPr="0079458D">
              <w:rPr>
                <w:sz w:val="28"/>
                <w:szCs w:val="28"/>
              </w:rPr>
              <w:t>, none of the lines under</w:t>
            </w:r>
            <w:r w:rsidR="00EE31CA">
              <w:rPr>
                <w:sz w:val="28"/>
                <w:szCs w:val="28"/>
              </w:rPr>
              <w:t xml:space="preserve"> try</w:t>
            </w:r>
            <w:r w:rsidRPr="0079458D">
              <w:rPr>
                <w:sz w:val="28"/>
                <w:szCs w:val="28"/>
              </w:rPr>
              <w:t>  will be executed; the line under </w:t>
            </w:r>
            <w:r w:rsidR="00EE31CA">
              <w:rPr>
                <w:sz w:val="28"/>
                <w:szCs w:val="28"/>
              </w:rPr>
              <w:t>e</w:t>
            </w:r>
            <w:r w:rsidR="00EE31CA">
              <w:t>xcept</w:t>
            </w:r>
            <w:r w:rsidRPr="0079458D">
              <w:rPr>
                <w:sz w:val="28"/>
                <w:szCs w:val="28"/>
              </w:rPr>
              <w:t>  will be executed, which is</w:t>
            </w:r>
            <w:r w:rsidR="00EE31CA">
              <w:rPr>
                <w:sz w:val="28"/>
                <w:szCs w:val="28"/>
              </w:rPr>
              <w:t xml:space="preserve"> pass</w:t>
            </w:r>
            <w:r w:rsidRPr="0079458D">
              <w:rPr>
                <w:sz w:val="28"/>
                <w:szCs w:val="28"/>
              </w:rPr>
              <w:t>. The</w:t>
            </w:r>
            <w:r w:rsidR="00EE31CA">
              <w:rPr>
                <w:sz w:val="28"/>
                <w:szCs w:val="28"/>
              </w:rPr>
              <w:t xml:space="preserve"> pass</w:t>
            </w:r>
            <w:r w:rsidRPr="0079458D">
              <w:rPr>
                <w:sz w:val="28"/>
                <w:szCs w:val="28"/>
              </w:rPr>
              <w:t xml:space="preserve"> statement means "do nothing". Therefore the function will do nothing when there's an empty </w:t>
            </w:r>
            <w:proofErr w:type="spellStart"/>
            <w:r w:rsidRPr="0079458D">
              <w:rPr>
                <w:sz w:val="28"/>
                <w:szCs w:val="28"/>
              </w:rPr>
              <w:t>listbox</w:t>
            </w:r>
            <w:proofErr w:type="spellEnd"/>
            <w:r w:rsidRPr="0079458D">
              <w:rPr>
                <w:sz w:val="28"/>
                <w:szCs w:val="28"/>
              </w:rPr>
              <w:t>.</w:t>
            </w:r>
          </w:p>
          <w:p w14:paraId="647B821B" w14:textId="7AC8708E" w:rsidR="00115305" w:rsidRPr="005A6733" w:rsidRDefault="00115305" w:rsidP="00115305">
            <w:pPr>
              <w:pStyle w:val="l0"/>
              <w:numPr>
                <w:ilvl w:val="0"/>
                <w:numId w:val="13"/>
              </w:numPr>
              <w:shd w:val="clear" w:color="auto" w:fill="FFFFFF"/>
              <w:spacing w:line="360" w:lineRule="auto"/>
              <w:ind w:left="0"/>
              <w:jc w:val="both"/>
              <w:rPr>
                <w:sz w:val="28"/>
                <w:szCs w:val="28"/>
              </w:rPr>
            </w:pPr>
          </w:p>
          <w:p w14:paraId="1F13216F" w14:textId="1A310D13" w:rsidR="00A731A4" w:rsidRPr="005A6733" w:rsidRDefault="00A731A4" w:rsidP="005A6733">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5"/>
  </w:num>
  <w:num w:numId="3">
    <w:abstractNumId w:val="16"/>
  </w:num>
  <w:num w:numId="4">
    <w:abstractNumId w:val="6"/>
  </w:num>
  <w:num w:numId="5">
    <w:abstractNumId w:val="21"/>
  </w:num>
  <w:num w:numId="6">
    <w:abstractNumId w:val="14"/>
  </w:num>
  <w:num w:numId="7">
    <w:abstractNumId w:val="19"/>
  </w:num>
  <w:num w:numId="8">
    <w:abstractNumId w:val="18"/>
  </w:num>
  <w:num w:numId="9">
    <w:abstractNumId w:val="13"/>
  </w:num>
  <w:num w:numId="10">
    <w:abstractNumId w:val="2"/>
  </w:num>
  <w:num w:numId="11">
    <w:abstractNumId w:val="10"/>
  </w:num>
  <w:num w:numId="12">
    <w:abstractNumId w:val="12"/>
  </w:num>
  <w:num w:numId="13">
    <w:abstractNumId w:val="8"/>
  </w:num>
  <w:num w:numId="14">
    <w:abstractNumId w:val="9"/>
  </w:num>
  <w:num w:numId="15">
    <w:abstractNumId w:val="11"/>
  </w:num>
  <w:num w:numId="16">
    <w:abstractNumId w:val="1"/>
  </w:num>
  <w:num w:numId="17">
    <w:abstractNumId w:val="23"/>
  </w:num>
  <w:num w:numId="18">
    <w:abstractNumId w:val="3"/>
  </w:num>
  <w:num w:numId="19">
    <w:abstractNumId w:val="7"/>
  </w:num>
  <w:num w:numId="20">
    <w:abstractNumId w:val="20"/>
  </w:num>
  <w:num w:numId="21">
    <w:abstractNumId w:val="4"/>
  </w:num>
  <w:num w:numId="22">
    <w:abstractNumId w:val="5"/>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4FFF"/>
    <w:rsid w:val="00115305"/>
    <w:rsid w:val="00154FAF"/>
    <w:rsid w:val="00160865"/>
    <w:rsid w:val="001A3D9D"/>
    <w:rsid w:val="0021361E"/>
    <w:rsid w:val="00216CFD"/>
    <w:rsid w:val="002D1310"/>
    <w:rsid w:val="00313B93"/>
    <w:rsid w:val="003513B6"/>
    <w:rsid w:val="00445CE3"/>
    <w:rsid w:val="004B769B"/>
    <w:rsid w:val="004C531E"/>
    <w:rsid w:val="00525457"/>
    <w:rsid w:val="00536611"/>
    <w:rsid w:val="00537627"/>
    <w:rsid w:val="00582BFB"/>
    <w:rsid w:val="005A6733"/>
    <w:rsid w:val="005D4939"/>
    <w:rsid w:val="006A4191"/>
    <w:rsid w:val="006B2E15"/>
    <w:rsid w:val="006E1D6D"/>
    <w:rsid w:val="006F6CC5"/>
    <w:rsid w:val="007040C9"/>
    <w:rsid w:val="0079458D"/>
    <w:rsid w:val="00934BCA"/>
    <w:rsid w:val="00981FCC"/>
    <w:rsid w:val="009A09DC"/>
    <w:rsid w:val="00A731A4"/>
    <w:rsid w:val="00A91649"/>
    <w:rsid w:val="00AB605A"/>
    <w:rsid w:val="00D32DF1"/>
    <w:rsid w:val="00D36F0E"/>
    <w:rsid w:val="00D57E5D"/>
    <w:rsid w:val="00DF7696"/>
    <w:rsid w:val="00E02C4C"/>
    <w:rsid w:val="00E376C4"/>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lpython.com/oop-in-python-vs-java/"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Chesmi</cp:lastModifiedBy>
  <cp:revision>10</cp:revision>
  <dcterms:created xsi:type="dcterms:W3CDTF">2020-05-20T11:34:00Z</dcterms:created>
  <dcterms:modified xsi:type="dcterms:W3CDTF">2020-05-28T10:18:00Z</dcterms:modified>
</cp:coreProperties>
</file>