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0D90F09" w:rsidR="000E7DFF" w:rsidRPr="000E7DFF" w:rsidRDefault="00E74E24" w:rsidP="000E7DFF">
            <w:pPr>
              <w:pStyle w:val="Heading4"/>
            </w:pPr>
            <w:r>
              <w:t>3</w:t>
            </w:r>
            <w:r w:rsidR="000E7DFF" w:rsidRPr="000E7DFF">
              <w:t>/0</w:t>
            </w:r>
            <w:r w:rsidR="00B5797D">
              <w:t>7</w:t>
            </w:r>
            <w:r w:rsidR="000E7DFF" w:rsidRPr="000E7DFF">
              <w:t>/2020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5304B8EF" w:rsidR="007016D9" w:rsidRPr="007016D9" w:rsidRDefault="003C529B" w:rsidP="00AD768B">
            <w:pPr>
              <w:spacing w:after="0"/>
              <w:rPr>
                <w:b/>
                <w:bCs/>
                <w:sz w:val="24"/>
                <w:szCs w:val="24"/>
              </w:rPr>
            </w:pPr>
            <w:r>
              <w:rPr>
                <w:b/>
                <w:bCs/>
                <w:sz w:val="24"/>
                <w:szCs w:val="24"/>
              </w:rPr>
              <w:t>IIRS</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077E8AC8" w14:textId="77777777" w:rsidR="000E7DFF" w:rsidRDefault="00AD768B" w:rsidP="007016D9">
            <w:pPr>
              <w:pStyle w:val="Default"/>
              <w:rPr>
                <w:b/>
                <w:bCs/>
              </w:rPr>
            </w:pPr>
            <w:r>
              <w:rPr>
                <w:b/>
                <w:bCs/>
              </w:rPr>
              <w:t xml:space="preserve"> </w:t>
            </w:r>
          </w:p>
          <w:p w14:paraId="06DD030B" w14:textId="2EDB6624" w:rsidR="00E74E24" w:rsidRPr="009C79A3" w:rsidRDefault="00E74E24" w:rsidP="007016D9">
            <w:pPr>
              <w:pStyle w:val="Default"/>
              <w:rPr>
                <w:b/>
                <w:bCs/>
              </w:rPr>
            </w:pPr>
            <w:r>
              <w:rPr>
                <w:b/>
                <w:bCs/>
              </w:rPr>
              <w:t>Photogrammetric products from satellite stereo images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02D53939" w:rsidR="000E7DFF" w:rsidRPr="000E7DFF" w:rsidRDefault="00E74E24"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p w14:paraId="54B0D487" w14:textId="77777777" w:rsidR="00E74E24" w:rsidRDefault="00E74E24">
      <w:pPr>
        <w:rPr>
          <w:noProof/>
        </w:rPr>
      </w:pPr>
      <w:r>
        <w:rPr>
          <w:noProof/>
        </w:rPr>
        <w:drawing>
          <wp:inline distT="0" distB="0" distL="0" distR="0" wp14:anchorId="38C2577D" wp14:editId="0583EDDD">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1A3FBCD7" w14:textId="77777777" w:rsidR="00E74E24" w:rsidRDefault="00E74E24">
      <w:pPr>
        <w:rPr>
          <w:noProof/>
        </w:rPr>
      </w:pPr>
    </w:p>
    <w:p w14:paraId="1C31415A" w14:textId="1ED631C3" w:rsidR="00E74E24" w:rsidRDefault="00E74E24">
      <w:pPr>
        <w:rPr>
          <w:noProof/>
        </w:rPr>
      </w:pPr>
      <w:r>
        <w:rPr>
          <w:noProof/>
        </w:rPr>
        <w:drawing>
          <wp:inline distT="0" distB="0" distL="0" distR="0" wp14:anchorId="49E20E88" wp14:editId="3A7CBB77">
            <wp:extent cx="5731510" cy="233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3EA9EA94" w14:textId="79F73821" w:rsidR="00717948" w:rsidRDefault="00E74E24">
      <w:pPr>
        <w:rPr>
          <w:noProof/>
        </w:rPr>
      </w:pPr>
      <w:r>
        <w:rPr>
          <w:noProof/>
        </w:rPr>
        <w:lastRenderedPageBreak/>
        <w:drawing>
          <wp:inline distT="0" distB="0" distL="0" distR="0" wp14:anchorId="62259A53" wp14:editId="7AFA9370">
            <wp:extent cx="5731510" cy="2674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14:paraId="6DA649DC" w14:textId="77777777" w:rsidR="008270C3" w:rsidRDefault="008270C3">
      <w:pPr>
        <w:rPr>
          <w:noProof/>
        </w:rPr>
      </w:pPr>
    </w:p>
    <w:p w14:paraId="3613AB26"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Stereoscopic imagery collection mode refers to when the satellite sensor acquires two images of the same location taken from different angles.</w:t>
      </w:r>
    </w:p>
    <w:p w14:paraId="2B9990D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 xml:space="preserve">In the case of </w:t>
      </w:r>
      <w:proofErr w:type="spellStart"/>
      <w:r w:rsidRPr="00E74E24">
        <w:rPr>
          <w:sz w:val="28"/>
          <w:szCs w:val="28"/>
        </w:rPr>
        <w:t>DigitalGlobe’s</w:t>
      </w:r>
      <w:proofErr w:type="spellEnd"/>
      <w:r w:rsidRPr="00E74E24">
        <w:rPr>
          <w:sz w:val="28"/>
          <w:szCs w:val="28"/>
        </w:rPr>
        <w:t xml:space="preserve"> stereoscopic imagery, the images are taken by the same satellite about </w:t>
      </w:r>
      <w:r w:rsidRPr="00E74E24">
        <w:rPr>
          <w:rStyle w:val="text-emphasis"/>
          <w:sz w:val="28"/>
          <w:szCs w:val="28"/>
          <w:bdr w:val="none" w:sz="0" w:space="0" w:color="auto" w:frame="1"/>
        </w:rPr>
        <w:t>45-90 seconds apart</w:t>
      </w:r>
      <w:r w:rsidRPr="00E74E24">
        <w:rPr>
          <w:sz w:val="28"/>
          <w:szCs w:val="28"/>
        </w:rPr>
        <w:t>.</w:t>
      </w:r>
    </w:p>
    <w:p w14:paraId="3D577A1A"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The satellite takes a shot of the location of interest, then continues traveling along its orbit for a short time, then rotates the camera to point back towards the same location to collect the second image. This is called </w:t>
      </w:r>
      <w:r w:rsidRPr="00E74E24">
        <w:rPr>
          <w:rStyle w:val="text-emphasis"/>
          <w:sz w:val="28"/>
          <w:szCs w:val="28"/>
          <w:bdr w:val="none" w:sz="0" w:space="0" w:color="auto" w:frame="1"/>
        </w:rPr>
        <w:t>in-track stereo</w:t>
      </w:r>
      <w:r w:rsidRPr="00E74E24">
        <w:rPr>
          <w:sz w:val="28"/>
          <w:szCs w:val="28"/>
        </w:rPr>
        <w:t>.</w:t>
      </w:r>
    </w:p>
    <w:p w14:paraId="5FF40F09"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A stereoscopic pair can also be acquired in </w:t>
      </w:r>
      <w:r w:rsidRPr="00E74E24">
        <w:rPr>
          <w:rStyle w:val="text-emphasis"/>
          <w:sz w:val="28"/>
          <w:szCs w:val="28"/>
          <w:bdr w:val="none" w:sz="0" w:space="0" w:color="auto" w:frame="1"/>
        </w:rPr>
        <w:t>cross-track stereo</w:t>
      </w:r>
      <w:r w:rsidRPr="00E74E24">
        <w:rPr>
          <w:sz w:val="28"/>
          <w:szCs w:val="28"/>
        </w:rPr>
        <w:t> mode when the satellite completes at least one orbit between the two image collections.</w:t>
      </w:r>
    </w:p>
    <w:p w14:paraId="30F1B313"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In-track stereo is more valuable because less will have changed in the target location between the two shots.</w:t>
      </w:r>
    </w:p>
    <w:p w14:paraId="436F9B78"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 xml:space="preserve">All </w:t>
      </w:r>
      <w:proofErr w:type="spellStart"/>
      <w:r w:rsidRPr="00E74E24">
        <w:rPr>
          <w:sz w:val="28"/>
          <w:szCs w:val="28"/>
        </w:rPr>
        <w:t>DigitalGlobe</w:t>
      </w:r>
      <w:proofErr w:type="spellEnd"/>
      <w:r w:rsidRPr="00E74E24">
        <w:rPr>
          <w:sz w:val="28"/>
          <w:szCs w:val="28"/>
        </w:rPr>
        <w:t xml:space="preserve"> satellites can collect imagery in stereoscopic mode. However, due to sensor model uncertainty, the best DEMs are created (more on this later) from stereoscopic imagery collected by WorldView-1, WorldView-2, and WorldView-3.</w:t>
      </w:r>
    </w:p>
    <w:p w14:paraId="133283BE"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Using photogrammetric techniques, a pair of imagery shots collected in stereo mode can produce a 3D elevation model of the area.</w:t>
      </w:r>
    </w:p>
    <w:p w14:paraId="13F4DBB4"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lastRenderedPageBreak/>
        <w:t>Digital Elevation Model (DEM) extraction algorithms first perform a method of </w:t>
      </w:r>
      <w:r w:rsidRPr="00E74E24">
        <w:rPr>
          <w:rStyle w:val="text-emphasis"/>
          <w:sz w:val="28"/>
          <w:szCs w:val="28"/>
          <w:bdr w:val="none" w:sz="0" w:space="0" w:color="auto" w:frame="1"/>
        </w:rPr>
        <w:t>image matching</w:t>
      </w:r>
      <w:r w:rsidRPr="00E74E24">
        <w:rPr>
          <w:sz w:val="28"/>
          <w:szCs w:val="28"/>
        </w:rPr>
        <w:t> on the two images in the stereoscopic pair to identify homologous features in both images.</w:t>
      </w:r>
    </w:p>
    <w:p w14:paraId="339D4D67"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Instead of matching just a few distinctive features, the algorithms attempt to </w:t>
      </w:r>
      <w:r w:rsidRPr="00E74E24">
        <w:rPr>
          <w:rStyle w:val="text-emphasis"/>
          <w:sz w:val="28"/>
          <w:szCs w:val="28"/>
          <w:bdr w:val="none" w:sz="0" w:space="0" w:color="auto" w:frame="1"/>
        </w:rPr>
        <w:t>match each pixel with its corresponding pixel from the other image</w:t>
      </w:r>
      <w:r w:rsidRPr="00E74E24">
        <w:rPr>
          <w:sz w:val="28"/>
          <w:szCs w:val="28"/>
        </w:rPr>
        <w:t>. Because of the slightly different collection geometry and the resulting distortion, any two homologous points on a pair of images will be in slightly different places.</w:t>
      </w:r>
    </w:p>
    <w:p w14:paraId="34AF270F"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The DEM extraction algorithms use the disparity between the two point locations in combination with the image collection geometry to determine the exact distance from that point to the satellite.</w:t>
      </w:r>
    </w:p>
    <w:p w14:paraId="3E7A3E98"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 xml:space="preserve">Because the position of the satellite is also precisely known, the </w:t>
      </w:r>
      <w:proofErr w:type="spellStart"/>
      <w:r w:rsidRPr="00E74E24">
        <w:rPr>
          <w:sz w:val="28"/>
          <w:szCs w:val="28"/>
        </w:rPr>
        <w:t>the</w:t>
      </w:r>
      <w:proofErr w:type="spellEnd"/>
      <w:r w:rsidRPr="00E74E24">
        <w:rPr>
          <w:sz w:val="28"/>
          <w:szCs w:val="28"/>
        </w:rPr>
        <w:t xml:space="preserve"> algorithm can calculate the point’s </w:t>
      </w:r>
      <w:r w:rsidRPr="00E74E24">
        <w:rPr>
          <w:rStyle w:val="text-emphasis"/>
          <w:sz w:val="28"/>
          <w:szCs w:val="28"/>
          <w:bdr w:val="none" w:sz="0" w:space="0" w:color="auto" w:frame="1"/>
        </w:rPr>
        <w:t>exact horizontal (</w:t>
      </w:r>
      <w:proofErr w:type="spellStart"/>
      <w:r w:rsidRPr="00E74E24">
        <w:rPr>
          <w:rStyle w:val="text-emphasis"/>
          <w:sz w:val="28"/>
          <w:szCs w:val="28"/>
          <w:bdr w:val="none" w:sz="0" w:space="0" w:color="auto" w:frame="1"/>
        </w:rPr>
        <w:t>x,y</w:t>
      </w:r>
      <w:proofErr w:type="spellEnd"/>
      <w:r w:rsidRPr="00E74E24">
        <w:rPr>
          <w:rStyle w:val="text-emphasis"/>
          <w:sz w:val="28"/>
          <w:szCs w:val="28"/>
          <w:bdr w:val="none" w:sz="0" w:space="0" w:color="auto" w:frame="1"/>
        </w:rPr>
        <w:t>) and vertical (z) location</w:t>
      </w:r>
      <w:r w:rsidRPr="00E74E24">
        <w:rPr>
          <w:sz w:val="28"/>
          <w:szCs w:val="28"/>
        </w:rPr>
        <w:t>.</w:t>
      </w:r>
    </w:p>
    <w:p w14:paraId="72C02661"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This process of converting matched pixels into geographic coordinates is then calculated over the entire extent of the image pair.</w:t>
      </w:r>
    </w:p>
    <w:p w14:paraId="508D5D49"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Next, the algorithm interpolates a surface to match the point cloud (collection of matched points), divides the resulting surface into an regularly spaced grid, and writes the output as a raster (gridded) DEM.</w:t>
      </w:r>
    </w:p>
    <w:p w14:paraId="5A4091B5"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The resulting DEM is referred to as a </w:t>
      </w:r>
      <w:r w:rsidRPr="00E74E24">
        <w:rPr>
          <w:rStyle w:val="text-emphasis"/>
          <w:sz w:val="28"/>
          <w:szCs w:val="28"/>
          <w:bdr w:val="none" w:sz="0" w:space="0" w:color="auto" w:frame="1"/>
        </w:rPr>
        <w:t>stereo-derived elevation model</w:t>
      </w:r>
      <w:r w:rsidRPr="00E74E24">
        <w:rPr>
          <w:sz w:val="28"/>
          <w:szCs w:val="28"/>
        </w:rPr>
        <w:t>.</w:t>
      </w:r>
    </w:p>
    <w:p w14:paraId="7A22C4F0" w14:textId="445B49B2" w:rsidR="00E74E24" w:rsidRPr="00E74E24" w:rsidRDefault="00E74E24" w:rsidP="00E74E24">
      <w:pPr>
        <w:pStyle w:val="Heading2"/>
        <w:pBdr>
          <w:top w:val="single" w:sz="6" w:space="23" w:color="EEEEEE"/>
        </w:pBdr>
        <w:spacing w:before="450" w:after="300" w:line="360" w:lineRule="auto"/>
        <w:jc w:val="both"/>
        <w:textAlignment w:val="baseline"/>
        <w:rPr>
          <w:rFonts w:ascii="Times New Roman" w:hAnsi="Times New Roman" w:cs="Times New Roman"/>
          <w:b w:val="0"/>
          <w:color w:val="131313"/>
          <w:sz w:val="28"/>
          <w:szCs w:val="28"/>
        </w:rPr>
      </w:pPr>
      <w:r w:rsidRPr="00E74E24">
        <w:rPr>
          <w:rFonts w:ascii="Times New Roman" w:hAnsi="Times New Roman" w:cs="Times New Roman"/>
          <w:b w:val="0"/>
          <w:bCs/>
          <w:color w:val="131313"/>
          <w:sz w:val="28"/>
          <w:szCs w:val="28"/>
        </w:rPr>
        <w:t>PGC Elevation Model</w:t>
      </w:r>
    </w:p>
    <w:p w14:paraId="22EA1284"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PGC provides stereo-derived elevation models products at 2 meters per pixel resolution or a reduced 8 meter resolution.</w:t>
      </w:r>
    </w:p>
    <w:p w14:paraId="7206FE8F" w14:textId="77777777" w:rsidR="00E74E24" w:rsidRPr="00E74E24" w:rsidRDefault="00E74E24" w:rsidP="00E74E24">
      <w:pPr>
        <w:pStyle w:val="Heading4"/>
        <w:pBdr>
          <w:bottom w:val="single" w:sz="18" w:space="4" w:color="EAEAEA"/>
        </w:pBdr>
        <w:spacing w:before="0" w:after="300" w:line="360" w:lineRule="auto"/>
        <w:jc w:val="both"/>
        <w:textAlignment w:val="baseline"/>
        <w:rPr>
          <w:rFonts w:ascii="Times New Roman" w:hAnsi="Times New Roman" w:cs="Times New Roman"/>
          <w:color w:val="232935"/>
          <w:sz w:val="28"/>
          <w:szCs w:val="28"/>
        </w:rPr>
      </w:pPr>
      <w:r w:rsidRPr="00E74E24">
        <w:rPr>
          <w:rFonts w:ascii="Times New Roman" w:hAnsi="Times New Roman" w:cs="Times New Roman"/>
          <w:color w:val="232935"/>
          <w:sz w:val="28"/>
          <w:szCs w:val="28"/>
        </w:rPr>
        <w:lastRenderedPageBreak/>
        <w:t>Strip Elevation Models</w:t>
      </w:r>
    </w:p>
    <w:p w14:paraId="11609B21"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The most common product is the DEM strip, which is the result of running elevation extraction on a set of images all taken in sequence. The strips are 15-17 km wide and 15-100 km long (i.e. the same extent as the source imagery pairs).</w:t>
      </w:r>
    </w:p>
    <w:p w14:paraId="422BF91C"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 key attribute of the strips is that they have a specific timestamp. Their source images were all collected within a short period, and the strip DEM reflects the state of the terrain at that time.</w:t>
      </w:r>
    </w:p>
    <w:p w14:paraId="2C0082E3"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Another strip DEM taken a year later over the same location would show if there had been any significant elevation changes in the area in the intervening time.</w:t>
      </w:r>
    </w:p>
    <w:p w14:paraId="2AA9FE88" w14:textId="77777777" w:rsidR="00E74E24" w:rsidRPr="00E74E24" w:rsidRDefault="00E74E24" w:rsidP="00E74E24">
      <w:pPr>
        <w:pStyle w:val="Heading4"/>
        <w:pBdr>
          <w:bottom w:val="single" w:sz="18" w:space="4" w:color="EAEAEA"/>
        </w:pBdr>
        <w:spacing w:before="0" w:after="300" w:line="360" w:lineRule="auto"/>
        <w:jc w:val="both"/>
        <w:textAlignment w:val="baseline"/>
        <w:rPr>
          <w:rFonts w:ascii="Times New Roman" w:hAnsi="Times New Roman" w:cs="Times New Roman"/>
          <w:color w:val="232935"/>
          <w:sz w:val="28"/>
          <w:szCs w:val="28"/>
        </w:rPr>
      </w:pPr>
      <w:r w:rsidRPr="00E74E24">
        <w:rPr>
          <w:rFonts w:ascii="Times New Roman" w:hAnsi="Times New Roman" w:cs="Times New Roman"/>
          <w:color w:val="232935"/>
          <w:sz w:val="28"/>
          <w:szCs w:val="28"/>
        </w:rPr>
        <w:t>Mosaic Elevation Models</w:t>
      </w:r>
    </w:p>
    <w:p w14:paraId="5696667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PGC also releases mosaics of the DEM strips. These products cover a larger area, but </w:t>
      </w:r>
      <w:r w:rsidRPr="00E74E24">
        <w:rPr>
          <w:rStyle w:val="text-emphasis"/>
          <w:sz w:val="28"/>
          <w:szCs w:val="28"/>
          <w:bdr w:val="none" w:sz="0" w:space="0" w:color="auto" w:frame="1"/>
        </w:rPr>
        <w:t>no longer preserve the unique timestamped nature of the strips</w:t>
      </w:r>
      <w:r w:rsidRPr="00E74E24">
        <w:rPr>
          <w:sz w:val="28"/>
          <w:szCs w:val="28"/>
        </w:rPr>
        <w:t>.</w:t>
      </w:r>
    </w:p>
    <w:p w14:paraId="62E6EDBA" w14:textId="77777777" w:rsidR="00E74E24" w:rsidRPr="00E74E24" w:rsidRDefault="00E74E24" w:rsidP="00E74E24">
      <w:pPr>
        <w:pStyle w:val="NormalWeb"/>
        <w:spacing w:before="0" w:beforeAutospacing="0" w:after="300" w:afterAutospacing="0" w:line="360" w:lineRule="auto"/>
        <w:jc w:val="both"/>
        <w:textAlignment w:val="baseline"/>
        <w:rPr>
          <w:sz w:val="28"/>
          <w:szCs w:val="28"/>
        </w:rPr>
      </w:pPr>
      <w:r w:rsidRPr="00E74E24">
        <w:rPr>
          <w:sz w:val="28"/>
          <w:szCs w:val="28"/>
        </w:rPr>
        <w:t>A mosaic might be made from source DEMs spanning five years, for example.</w:t>
      </w:r>
    </w:p>
    <w:p w14:paraId="503ADF5F" w14:textId="77777777" w:rsidR="00E74E24" w:rsidRPr="00E74E24" w:rsidRDefault="00E74E24" w:rsidP="00E74E24">
      <w:pPr>
        <w:pStyle w:val="NormalWeb"/>
        <w:spacing w:before="0" w:beforeAutospacing="0" w:after="0" w:afterAutospacing="0" w:line="360" w:lineRule="auto"/>
        <w:jc w:val="both"/>
        <w:textAlignment w:val="baseline"/>
        <w:rPr>
          <w:sz w:val="28"/>
          <w:szCs w:val="28"/>
        </w:rPr>
      </w:pPr>
      <w:r w:rsidRPr="00E74E24">
        <w:rPr>
          <w:sz w:val="28"/>
          <w:szCs w:val="28"/>
        </w:rPr>
        <w:t>In order to avoid abrupt discontinuities in elevation values, the source DEMs are co-registered and the edges are blended to create the effect of a </w:t>
      </w:r>
      <w:r w:rsidRPr="00E74E24">
        <w:rPr>
          <w:rStyle w:val="text-emphasis"/>
          <w:sz w:val="28"/>
          <w:szCs w:val="28"/>
          <w:bdr w:val="none" w:sz="0" w:space="0" w:color="auto" w:frame="1"/>
        </w:rPr>
        <w:t>single, continuous elevation model</w:t>
      </w:r>
      <w:r w:rsidRPr="00E74E24">
        <w:rPr>
          <w:sz w:val="28"/>
          <w:szCs w:val="28"/>
        </w:rPr>
        <w:t>.</w:t>
      </w:r>
    </w:p>
    <w:p w14:paraId="7D982171" w14:textId="77777777" w:rsidR="00E74E24" w:rsidRDefault="00E74E24" w:rsidP="00E74E24">
      <w:pPr>
        <w:spacing w:before="384" w:after="300" w:line="360" w:lineRule="auto"/>
        <w:jc w:val="both"/>
        <w:rPr>
          <w:rFonts w:ascii="Times New Roman" w:hAnsi="Times New Roman"/>
        </w:rPr>
      </w:pPr>
      <w:r w:rsidRPr="00E74E24">
        <w:rPr>
          <w:rFonts w:ascii="Times New Roman" w:hAnsi="Times New Roman" w:cs="Times New Roman"/>
          <w:sz w:val="28"/>
          <w:szCs w:val="28"/>
        </w:rPr>
        <w:pict w14:anchorId="0C26583C">
          <v:rect id="_x0000_i1026" style="width:0;height:.75pt" o:hralign="center" o:hrstd="t" o:hr="t" fillcolor="#a0a0a0" stroked="f"/>
        </w:pict>
      </w:r>
    </w:p>
    <w:p w14:paraId="142D9084" w14:textId="77777777" w:rsidR="00E74E24" w:rsidRPr="00E74E24" w:rsidRDefault="00E74E24" w:rsidP="00E74E24">
      <w:pPr>
        <w:pStyle w:val="Heading2"/>
        <w:shd w:val="clear" w:color="auto" w:fill="F8F8F8"/>
        <w:spacing w:before="150" w:after="225" w:line="360" w:lineRule="auto"/>
        <w:jc w:val="both"/>
        <w:rPr>
          <w:rFonts w:ascii="Times New Roman" w:hAnsi="Times New Roman" w:cs="Times New Roman"/>
          <w:b w:val="0"/>
          <w:color w:val="323232"/>
          <w:sz w:val="28"/>
          <w:szCs w:val="28"/>
        </w:rPr>
      </w:pPr>
      <w:r w:rsidRPr="00E74E24">
        <w:rPr>
          <w:rFonts w:ascii="Times New Roman" w:hAnsi="Times New Roman" w:cs="Times New Roman"/>
          <w:b w:val="0"/>
          <w:bCs/>
          <w:color w:val="323232"/>
          <w:sz w:val="28"/>
          <w:szCs w:val="28"/>
        </w:rPr>
        <w:t>Work in your desired environment</w:t>
      </w:r>
    </w:p>
    <w:p w14:paraId="330DC609" w14:textId="77777777" w:rsidR="00E74E24" w:rsidRPr="00E74E24" w:rsidRDefault="00E74E24" w:rsidP="00E74E24">
      <w:pPr>
        <w:pStyle w:val="NormalWeb"/>
        <w:shd w:val="clear" w:color="auto" w:fill="F8F8F8"/>
        <w:spacing w:before="0" w:beforeAutospacing="0" w:line="360" w:lineRule="auto"/>
        <w:jc w:val="both"/>
        <w:rPr>
          <w:color w:val="323232"/>
          <w:sz w:val="28"/>
          <w:szCs w:val="28"/>
        </w:rPr>
      </w:pPr>
      <w:r w:rsidRPr="00E74E24">
        <w:rPr>
          <w:color w:val="323232"/>
          <w:sz w:val="28"/>
          <w:szCs w:val="28"/>
        </w:rPr>
        <w:t xml:space="preserve">The ArcGIS suite of photogrammetric tools are designed to process drone, aerial, or satellite imagery to match your work environment scenario. If your project is small, use ArcGIS Pro and the </w:t>
      </w:r>
      <w:proofErr w:type="spellStart"/>
      <w:r w:rsidRPr="00E74E24">
        <w:rPr>
          <w:color w:val="323232"/>
          <w:sz w:val="28"/>
          <w:szCs w:val="28"/>
        </w:rPr>
        <w:t>orthomapping</w:t>
      </w:r>
      <w:proofErr w:type="spellEnd"/>
      <w:r w:rsidRPr="00E74E24">
        <w:rPr>
          <w:color w:val="323232"/>
          <w:sz w:val="28"/>
          <w:szCs w:val="28"/>
        </w:rPr>
        <w:t xml:space="preserve"> tools right on your desktop. Scale to use distributed processing and storage when you need extra computation power </w:t>
      </w:r>
      <w:r w:rsidRPr="00E74E24">
        <w:rPr>
          <w:color w:val="323232"/>
          <w:sz w:val="28"/>
          <w:szCs w:val="28"/>
        </w:rPr>
        <w:lastRenderedPageBreak/>
        <w:t xml:space="preserve">to create </w:t>
      </w:r>
      <w:proofErr w:type="spellStart"/>
      <w:r w:rsidRPr="00E74E24">
        <w:rPr>
          <w:color w:val="323232"/>
          <w:sz w:val="28"/>
          <w:szCs w:val="28"/>
        </w:rPr>
        <w:t>orthomosaics</w:t>
      </w:r>
      <w:proofErr w:type="spellEnd"/>
      <w:r w:rsidRPr="00E74E24">
        <w:rPr>
          <w:color w:val="323232"/>
          <w:sz w:val="28"/>
          <w:szCs w:val="28"/>
        </w:rPr>
        <w:t xml:space="preserve"> and terrain models over large areas or when working with millions of high-resolution images.</w:t>
      </w:r>
    </w:p>
    <w:p w14:paraId="2905819D" w14:textId="59D7388C" w:rsidR="00E74E24" w:rsidRPr="00E74E24" w:rsidRDefault="00E74E24" w:rsidP="00E74E24">
      <w:pPr>
        <w:pStyle w:val="Heading2"/>
        <w:shd w:val="clear" w:color="auto" w:fill="F8F8F8"/>
        <w:spacing w:before="150" w:after="225" w:line="360" w:lineRule="auto"/>
        <w:jc w:val="both"/>
        <w:rPr>
          <w:rFonts w:ascii="Times New Roman" w:hAnsi="Times New Roman" w:cs="Times New Roman"/>
          <w:b w:val="0"/>
          <w:color w:val="323232"/>
          <w:sz w:val="28"/>
          <w:szCs w:val="28"/>
        </w:rPr>
      </w:pPr>
      <w:r w:rsidRPr="00E74E24">
        <w:rPr>
          <w:rFonts w:ascii="Times New Roman" w:hAnsi="Times New Roman" w:cs="Times New Roman"/>
          <w:b w:val="0"/>
          <w:bCs/>
          <w:color w:val="323232"/>
          <w:sz w:val="28"/>
          <w:szCs w:val="28"/>
        </w:rPr>
        <w:t>s</w:t>
      </w:r>
      <w:r w:rsidRPr="00E74E24">
        <w:rPr>
          <w:rFonts w:ascii="Times New Roman" w:hAnsi="Times New Roman" w:cs="Times New Roman"/>
          <w:b w:val="0"/>
          <w:bCs/>
          <w:color w:val="323232"/>
          <w:sz w:val="28"/>
          <w:szCs w:val="28"/>
        </w:rPr>
        <w:t>tereo feature collection</w:t>
      </w:r>
    </w:p>
    <w:p w14:paraId="534A3542" w14:textId="77777777" w:rsidR="00E74E24" w:rsidRPr="00E74E24" w:rsidRDefault="00E74E24" w:rsidP="00E74E24">
      <w:pPr>
        <w:pStyle w:val="NormalWeb"/>
        <w:shd w:val="clear" w:color="auto" w:fill="F8F8F8"/>
        <w:spacing w:before="0" w:beforeAutospacing="0" w:line="360" w:lineRule="auto"/>
        <w:jc w:val="both"/>
        <w:rPr>
          <w:color w:val="323232"/>
          <w:sz w:val="28"/>
          <w:szCs w:val="28"/>
        </w:rPr>
      </w:pPr>
      <w:r w:rsidRPr="00E74E24">
        <w:rPr>
          <w:color w:val="323232"/>
          <w:sz w:val="28"/>
          <w:szCs w:val="28"/>
        </w:rPr>
        <w:t xml:space="preserve">Imagery is the source of most high-accuracy </w:t>
      </w:r>
      <w:proofErr w:type="spellStart"/>
      <w:r w:rsidRPr="00E74E24">
        <w:rPr>
          <w:color w:val="323232"/>
          <w:sz w:val="28"/>
          <w:szCs w:val="28"/>
        </w:rPr>
        <w:t>basemaps</w:t>
      </w:r>
      <w:proofErr w:type="spellEnd"/>
      <w:r w:rsidRPr="00E74E24">
        <w:rPr>
          <w:color w:val="323232"/>
          <w:sz w:val="28"/>
          <w:szCs w:val="28"/>
        </w:rPr>
        <w:t>. The ArcGIS Pro stereo display and measurement tools help you turn your imagery into an authoritative 3D model of your environment. Accurately interpret and extract features to create topographic maps for planning and analysis applications.</w:t>
      </w:r>
    </w:p>
    <w:p w14:paraId="32C4999E" w14:textId="78F678F1" w:rsidR="008270C3" w:rsidRPr="00E74E24" w:rsidRDefault="008270C3" w:rsidP="00E74E24">
      <w:pPr>
        <w:spacing w:line="360" w:lineRule="auto"/>
        <w:jc w:val="both"/>
        <w:rPr>
          <w:rFonts w:ascii="Times New Roman" w:hAnsi="Times New Roman" w:cs="Times New Roman"/>
          <w:noProof/>
          <w:sz w:val="28"/>
          <w:szCs w:val="28"/>
        </w:rPr>
      </w:pPr>
    </w:p>
    <w:p w14:paraId="62395BFD" w14:textId="3A0B625B" w:rsidR="00B47E90" w:rsidRDefault="00B47E90">
      <w:pPr>
        <w:rPr>
          <w:noProof/>
        </w:rPr>
      </w:pPr>
    </w:p>
    <w:p w14:paraId="440EE157" w14:textId="77777777" w:rsidR="00AF6834" w:rsidRPr="00717948" w:rsidRDefault="00AF6834" w:rsidP="00717948">
      <w:pPr>
        <w:spacing w:line="360" w:lineRule="auto"/>
        <w:jc w:val="both"/>
        <w:rPr>
          <w:rFonts w:ascii="Times New Roman" w:hAnsi="Times New Roman" w:cs="Times New Roman"/>
          <w:noProof/>
          <w:sz w:val="28"/>
          <w:szCs w:val="28"/>
        </w:rPr>
      </w:pPr>
    </w:p>
    <w:sectPr w:rsidR="00AF6834" w:rsidRPr="0071794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88D2C" w14:textId="77777777" w:rsidR="00456E81" w:rsidRDefault="00456E81" w:rsidP="00E444A3">
      <w:pPr>
        <w:spacing w:after="0" w:line="240" w:lineRule="auto"/>
      </w:pPr>
      <w:r>
        <w:separator/>
      </w:r>
    </w:p>
  </w:endnote>
  <w:endnote w:type="continuationSeparator" w:id="0">
    <w:p w14:paraId="2142AEB5" w14:textId="77777777" w:rsidR="00456E81" w:rsidRDefault="00456E81"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B1F70" w14:textId="77777777" w:rsidR="00456E81" w:rsidRDefault="00456E81" w:rsidP="00E444A3">
      <w:pPr>
        <w:spacing w:after="0" w:line="240" w:lineRule="auto"/>
      </w:pPr>
      <w:r>
        <w:separator/>
      </w:r>
    </w:p>
  </w:footnote>
  <w:footnote w:type="continuationSeparator" w:id="0">
    <w:p w14:paraId="66DC5371" w14:textId="77777777" w:rsidR="00456E81" w:rsidRDefault="00456E81"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8F0"/>
    <w:multiLevelType w:val="multilevel"/>
    <w:tmpl w:val="55A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0B5E"/>
    <w:multiLevelType w:val="multilevel"/>
    <w:tmpl w:val="98A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62CF1"/>
    <w:multiLevelType w:val="multilevel"/>
    <w:tmpl w:val="B4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327F"/>
    <w:multiLevelType w:val="multilevel"/>
    <w:tmpl w:val="E676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4375C"/>
    <w:multiLevelType w:val="multilevel"/>
    <w:tmpl w:val="0C6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64159"/>
    <w:multiLevelType w:val="multilevel"/>
    <w:tmpl w:val="67C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555D0"/>
    <w:multiLevelType w:val="multilevel"/>
    <w:tmpl w:val="962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E311E"/>
    <w:multiLevelType w:val="multilevel"/>
    <w:tmpl w:val="2FE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D2295"/>
    <w:multiLevelType w:val="multilevel"/>
    <w:tmpl w:val="E8B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361D9"/>
    <w:multiLevelType w:val="multilevel"/>
    <w:tmpl w:val="1D9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427A9"/>
    <w:multiLevelType w:val="multilevel"/>
    <w:tmpl w:val="907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3503A"/>
    <w:multiLevelType w:val="multilevel"/>
    <w:tmpl w:val="FD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B859DC"/>
    <w:multiLevelType w:val="multilevel"/>
    <w:tmpl w:val="1B5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F762EA"/>
    <w:multiLevelType w:val="multilevel"/>
    <w:tmpl w:val="D27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43807"/>
    <w:multiLevelType w:val="multilevel"/>
    <w:tmpl w:val="252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01C6F"/>
    <w:multiLevelType w:val="multilevel"/>
    <w:tmpl w:val="00F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C3586"/>
    <w:multiLevelType w:val="multilevel"/>
    <w:tmpl w:val="142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A1B8C"/>
    <w:multiLevelType w:val="multilevel"/>
    <w:tmpl w:val="1B2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2"/>
  </w:num>
  <w:num w:numId="3">
    <w:abstractNumId w:val="16"/>
  </w:num>
  <w:num w:numId="4">
    <w:abstractNumId w:val="24"/>
  </w:num>
  <w:num w:numId="5">
    <w:abstractNumId w:val="12"/>
  </w:num>
  <w:num w:numId="6">
    <w:abstractNumId w:val="19"/>
  </w:num>
  <w:num w:numId="7">
    <w:abstractNumId w:val="5"/>
  </w:num>
  <w:num w:numId="8">
    <w:abstractNumId w:val="40"/>
  </w:num>
  <w:num w:numId="9">
    <w:abstractNumId w:val="20"/>
  </w:num>
  <w:num w:numId="10">
    <w:abstractNumId w:val="44"/>
  </w:num>
  <w:num w:numId="11">
    <w:abstractNumId w:val="8"/>
  </w:num>
  <w:num w:numId="12">
    <w:abstractNumId w:val="15"/>
  </w:num>
  <w:num w:numId="13">
    <w:abstractNumId w:val="41"/>
  </w:num>
  <w:num w:numId="14">
    <w:abstractNumId w:val="1"/>
  </w:num>
  <w:num w:numId="15">
    <w:abstractNumId w:val="38"/>
  </w:num>
  <w:num w:numId="16">
    <w:abstractNumId w:val="25"/>
  </w:num>
  <w:num w:numId="17">
    <w:abstractNumId w:val="31"/>
  </w:num>
  <w:num w:numId="18">
    <w:abstractNumId w:val="43"/>
  </w:num>
  <w:num w:numId="19">
    <w:abstractNumId w:val="21"/>
  </w:num>
  <w:num w:numId="20">
    <w:abstractNumId w:val="7"/>
  </w:num>
  <w:num w:numId="21">
    <w:abstractNumId w:val="14"/>
  </w:num>
  <w:num w:numId="22">
    <w:abstractNumId w:val="36"/>
  </w:num>
  <w:num w:numId="23">
    <w:abstractNumId w:val="10"/>
  </w:num>
  <w:num w:numId="24">
    <w:abstractNumId w:val="34"/>
  </w:num>
  <w:num w:numId="25">
    <w:abstractNumId w:val="3"/>
  </w:num>
  <w:num w:numId="26">
    <w:abstractNumId w:val="33"/>
  </w:num>
  <w:num w:numId="27">
    <w:abstractNumId w:val="30"/>
  </w:num>
  <w:num w:numId="28">
    <w:abstractNumId w:val="17"/>
  </w:num>
  <w:num w:numId="29">
    <w:abstractNumId w:val="39"/>
  </w:num>
  <w:num w:numId="30">
    <w:abstractNumId w:val="0"/>
  </w:num>
  <w:num w:numId="31">
    <w:abstractNumId w:val="23"/>
  </w:num>
  <w:num w:numId="32">
    <w:abstractNumId w:val="22"/>
  </w:num>
  <w:num w:numId="33">
    <w:abstractNumId w:val="4"/>
  </w:num>
  <w:num w:numId="34">
    <w:abstractNumId w:val="28"/>
  </w:num>
  <w:num w:numId="35">
    <w:abstractNumId w:val="11"/>
  </w:num>
  <w:num w:numId="36">
    <w:abstractNumId w:val="27"/>
  </w:num>
  <w:num w:numId="37">
    <w:abstractNumId w:val="29"/>
  </w:num>
  <w:num w:numId="38">
    <w:abstractNumId w:val="35"/>
  </w:num>
  <w:num w:numId="39">
    <w:abstractNumId w:val="18"/>
  </w:num>
  <w:num w:numId="40">
    <w:abstractNumId w:val="2"/>
  </w:num>
  <w:num w:numId="41">
    <w:abstractNumId w:val="45"/>
  </w:num>
  <w:num w:numId="42">
    <w:abstractNumId w:val="26"/>
  </w:num>
  <w:num w:numId="43">
    <w:abstractNumId w:val="13"/>
  </w:num>
  <w:num w:numId="4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4082C"/>
    <w:rsid w:val="0005035B"/>
    <w:rsid w:val="00051E0D"/>
    <w:rsid w:val="000545FE"/>
    <w:rsid w:val="000A2450"/>
    <w:rsid w:val="000E7DFF"/>
    <w:rsid w:val="00171F72"/>
    <w:rsid w:val="001C612B"/>
    <w:rsid w:val="001F6DC9"/>
    <w:rsid w:val="00232099"/>
    <w:rsid w:val="00273707"/>
    <w:rsid w:val="002A4892"/>
    <w:rsid w:val="002E2937"/>
    <w:rsid w:val="003419B7"/>
    <w:rsid w:val="00350BA0"/>
    <w:rsid w:val="00373219"/>
    <w:rsid w:val="003C2A07"/>
    <w:rsid w:val="003C529B"/>
    <w:rsid w:val="003E0017"/>
    <w:rsid w:val="003E65D8"/>
    <w:rsid w:val="0040304F"/>
    <w:rsid w:val="00456E81"/>
    <w:rsid w:val="0047565B"/>
    <w:rsid w:val="00476398"/>
    <w:rsid w:val="0049206F"/>
    <w:rsid w:val="004C4370"/>
    <w:rsid w:val="004C5756"/>
    <w:rsid w:val="00522C0A"/>
    <w:rsid w:val="00570346"/>
    <w:rsid w:val="005F00C1"/>
    <w:rsid w:val="006147D2"/>
    <w:rsid w:val="007016D9"/>
    <w:rsid w:val="007133B1"/>
    <w:rsid w:val="00717948"/>
    <w:rsid w:val="0074531C"/>
    <w:rsid w:val="00783CBE"/>
    <w:rsid w:val="008270C3"/>
    <w:rsid w:val="008778DA"/>
    <w:rsid w:val="00931EA6"/>
    <w:rsid w:val="009C79A3"/>
    <w:rsid w:val="00A14F13"/>
    <w:rsid w:val="00A568C8"/>
    <w:rsid w:val="00AD768B"/>
    <w:rsid w:val="00AF6834"/>
    <w:rsid w:val="00B36F06"/>
    <w:rsid w:val="00B47E90"/>
    <w:rsid w:val="00B54AA3"/>
    <w:rsid w:val="00B56411"/>
    <w:rsid w:val="00B5797D"/>
    <w:rsid w:val="00B60D00"/>
    <w:rsid w:val="00CA18E1"/>
    <w:rsid w:val="00CD30F3"/>
    <w:rsid w:val="00D3309E"/>
    <w:rsid w:val="00D37BE8"/>
    <w:rsid w:val="00D46E3D"/>
    <w:rsid w:val="00DF64CB"/>
    <w:rsid w:val="00E24096"/>
    <w:rsid w:val="00E3135F"/>
    <w:rsid w:val="00E444A3"/>
    <w:rsid w:val="00E516BA"/>
    <w:rsid w:val="00E67E12"/>
    <w:rsid w:val="00E74E24"/>
    <w:rsid w:val="00EF0B64"/>
    <w:rsid w:val="00F039F0"/>
    <w:rsid w:val="00F25E69"/>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at-links">
    <w:name w:val="cat-links"/>
    <w:basedOn w:val="DefaultParagraphFont"/>
    <w:rsid w:val="003C529B"/>
  </w:style>
  <w:style w:type="character" w:customStyle="1" w:styleId="posted-by">
    <w:name w:val="posted-by"/>
    <w:basedOn w:val="DefaultParagraphFont"/>
    <w:rsid w:val="003C529B"/>
  </w:style>
  <w:style w:type="character" w:customStyle="1" w:styleId="author-name">
    <w:name w:val="author-name"/>
    <w:basedOn w:val="DefaultParagraphFont"/>
    <w:rsid w:val="003C529B"/>
  </w:style>
  <w:style w:type="character" w:customStyle="1" w:styleId="published">
    <w:name w:val="published"/>
    <w:basedOn w:val="DefaultParagraphFont"/>
    <w:rsid w:val="003C529B"/>
  </w:style>
  <w:style w:type="character" w:customStyle="1" w:styleId="ible-author">
    <w:name w:val="ible-author"/>
    <w:basedOn w:val="DefaultParagraphFont"/>
    <w:rsid w:val="005F00C1"/>
  </w:style>
  <w:style w:type="character" w:customStyle="1" w:styleId="ible-channel">
    <w:name w:val="ible-channel"/>
    <w:basedOn w:val="DefaultParagraphFont"/>
    <w:rsid w:val="005F00C1"/>
  </w:style>
  <w:style w:type="character" w:customStyle="1" w:styleId="ible-favorites">
    <w:name w:val="ible-favorites"/>
    <w:basedOn w:val="DefaultParagraphFont"/>
    <w:rsid w:val="005F00C1"/>
  </w:style>
  <w:style w:type="character" w:customStyle="1" w:styleId="ible-views">
    <w:name w:val="ible-views"/>
    <w:basedOn w:val="DefaultParagraphFont"/>
    <w:rsid w:val="005F00C1"/>
  </w:style>
  <w:style w:type="paragraph" w:customStyle="1" w:styleId="policy">
    <w:name w:val="policy"/>
    <w:basedOn w:val="Normal"/>
    <w:rsid w:val="005F00C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ed-date">
    <w:name w:val="posted-date"/>
    <w:basedOn w:val="Normal"/>
    <w:rsid w:val="005F00C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abel">
    <w:name w:val="label"/>
    <w:basedOn w:val="DefaultParagraphFont"/>
    <w:rsid w:val="005F00C1"/>
  </w:style>
  <w:style w:type="character" w:customStyle="1" w:styleId="htitle">
    <w:name w:val="htitle"/>
    <w:basedOn w:val="DefaultParagraphFont"/>
    <w:rsid w:val="00AF6834"/>
  </w:style>
  <w:style w:type="character" w:customStyle="1" w:styleId="more">
    <w:name w:val="more"/>
    <w:basedOn w:val="DefaultParagraphFont"/>
    <w:rsid w:val="00AF6834"/>
  </w:style>
  <w:style w:type="character" w:customStyle="1" w:styleId="text-emphasis">
    <w:name w:val="text-emphasis"/>
    <w:basedOn w:val="DefaultParagraphFont"/>
    <w:rsid w:val="00E74E24"/>
  </w:style>
  <w:style w:type="paragraph" w:customStyle="1" w:styleId="info-note">
    <w:name w:val="info-note"/>
    <w:basedOn w:val="Normal"/>
    <w:rsid w:val="00E74E2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22962526">
      <w:bodyDiv w:val="1"/>
      <w:marLeft w:val="0"/>
      <w:marRight w:val="0"/>
      <w:marTop w:val="0"/>
      <w:marBottom w:val="0"/>
      <w:divBdr>
        <w:top w:val="none" w:sz="0" w:space="0" w:color="auto"/>
        <w:left w:val="none" w:sz="0" w:space="0" w:color="auto"/>
        <w:bottom w:val="none" w:sz="0" w:space="0" w:color="auto"/>
        <w:right w:val="none" w:sz="0" w:space="0" w:color="auto"/>
      </w:divBdr>
      <w:divsChild>
        <w:div w:id="891425443">
          <w:marLeft w:val="240"/>
          <w:marRight w:val="0"/>
          <w:marTop w:val="0"/>
          <w:marBottom w:val="240"/>
          <w:divBdr>
            <w:top w:val="single" w:sz="6" w:space="8" w:color="DDDDDD"/>
            <w:left w:val="single" w:sz="6" w:space="8" w:color="DDDDDD"/>
            <w:bottom w:val="single" w:sz="6" w:space="8" w:color="DDDDDD"/>
            <w:right w:val="single" w:sz="6" w:space="8" w:color="DDDDDD"/>
          </w:divBdr>
        </w:div>
      </w:divsChild>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9909">
      <w:bodyDiv w:val="1"/>
      <w:marLeft w:val="0"/>
      <w:marRight w:val="0"/>
      <w:marTop w:val="0"/>
      <w:marBottom w:val="0"/>
      <w:divBdr>
        <w:top w:val="none" w:sz="0" w:space="0" w:color="auto"/>
        <w:left w:val="none" w:sz="0" w:space="0" w:color="auto"/>
        <w:bottom w:val="none" w:sz="0" w:space="0" w:color="auto"/>
        <w:right w:val="none" w:sz="0" w:space="0" w:color="auto"/>
      </w:divBdr>
      <w:divsChild>
        <w:div w:id="518280623">
          <w:marLeft w:val="-38"/>
          <w:marRight w:val="-38"/>
          <w:marTop w:val="0"/>
          <w:marBottom w:val="450"/>
          <w:divBdr>
            <w:top w:val="none" w:sz="0" w:space="0" w:color="auto"/>
            <w:left w:val="none" w:sz="0" w:space="0" w:color="auto"/>
            <w:bottom w:val="none" w:sz="0" w:space="0" w:color="auto"/>
            <w:right w:val="none" w:sz="0" w:space="0" w:color="auto"/>
          </w:divBdr>
          <w:divsChild>
            <w:div w:id="1559243166">
              <w:marLeft w:val="0"/>
              <w:marRight w:val="0"/>
              <w:marTop w:val="0"/>
              <w:marBottom w:val="0"/>
              <w:divBdr>
                <w:top w:val="none" w:sz="0" w:space="0" w:color="auto"/>
                <w:left w:val="none" w:sz="0" w:space="0" w:color="auto"/>
                <w:bottom w:val="none" w:sz="0" w:space="0" w:color="auto"/>
                <w:right w:val="none" w:sz="0" w:space="0" w:color="auto"/>
              </w:divBdr>
              <w:divsChild>
                <w:div w:id="766001396">
                  <w:marLeft w:val="0"/>
                  <w:marRight w:val="0"/>
                  <w:marTop w:val="0"/>
                  <w:marBottom w:val="0"/>
                  <w:divBdr>
                    <w:top w:val="none" w:sz="0" w:space="0" w:color="auto"/>
                    <w:left w:val="none" w:sz="0" w:space="0" w:color="auto"/>
                    <w:bottom w:val="none" w:sz="0" w:space="0" w:color="auto"/>
                    <w:right w:val="none" w:sz="0" w:space="0" w:color="auto"/>
                  </w:divBdr>
                  <w:divsChild>
                    <w:div w:id="1166284579">
                      <w:marLeft w:val="0"/>
                      <w:marRight w:val="0"/>
                      <w:marTop w:val="0"/>
                      <w:marBottom w:val="0"/>
                      <w:divBdr>
                        <w:top w:val="none" w:sz="0" w:space="0" w:color="auto"/>
                        <w:left w:val="none" w:sz="0" w:space="0" w:color="auto"/>
                        <w:bottom w:val="none" w:sz="0" w:space="0" w:color="auto"/>
                        <w:right w:val="none" w:sz="0" w:space="0" w:color="auto"/>
                      </w:divBdr>
                      <w:divsChild>
                        <w:div w:id="494225405">
                          <w:marLeft w:val="0"/>
                          <w:marRight w:val="0"/>
                          <w:marTop w:val="0"/>
                          <w:marBottom w:val="0"/>
                          <w:divBdr>
                            <w:top w:val="none" w:sz="0" w:space="0" w:color="auto"/>
                            <w:left w:val="none" w:sz="0" w:space="0" w:color="auto"/>
                            <w:bottom w:val="none" w:sz="0" w:space="0" w:color="auto"/>
                            <w:right w:val="none" w:sz="0" w:space="0" w:color="auto"/>
                          </w:divBdr>
                          <w:divsChild>
                            <w:div w:id="936451672">
                              <w:marLeft w:val="0"/>
                              <w:marRight w:val="0"/>
                              <w:marTop w:val="0"/>
                              <w:marBottom w:val="0"/>
                              <w:divBdr>
                                <w:top w:val="none" w:sz="0" w:space="0" w:color="auto"/>
                                <w:left w:val="none" w:sz="0" w:space="0" w:color="auto"/>
                                <w:bottom w:val="none" w:sz="0" w:space="0" w:color="auto"/>
                                <w:right w:val="none" w:sz="0" w:space="0" w:color="auto"/>
                              </w:divBdr>
                            </w:div>
                          </w:divsChild>
                        </w:div>
                        <w:div w:id="439106022">
                          <w:marLeft w:val="0"/>
                          <w:marRight w:val="0"/>
                          <w:marTop w:val="0"/>
                          <w:marBottom w:val="0"/>
                          <w:divBdr>
                            <w:top w:val="none" w:sz="0" w:space="0" w:color="auto"/>
                            <w:left w:val="none" w:sz="0" w:space="0" w:color="auto"/>
                            <w:bottom w:val="none" w:sz="0" w:space="0" w:color="auto"/>
                            <w:right w:val="none" w:sz="0" w:space="0" w:color="auto"/>
                          </w:divBdr>
                          <w:divsChild>
                            <w:div w:id="1981034067">
                              <w:marLeft w:val="0"/>
                              <w:marRight w:val="0"/>
                              <w:marTop w:val="0"/>
                              <w:marBottom w:val="0"/>
                              <w:divBdr>
                                <w:top w:val="none" w:sz="0" w:space="0" w:color="auto"/>
                                <w:left w:val="none" w:sz="0" w:space="0" w:color="auto"/>
                                <w:bottom w:val="none" w:sz="0" w:space="0" w:color="auto"/>
                                <w:right w:val="none" w:sz="0" w:space="0" w:color="auto"/>
                              </w:divBdr>
                              <w:divsChild>
                                <w:div w:id="1285581227">
                                  <w:marLeft w:val="0"/>
                                  <w:marRight w:val="0"/>
                                  <w:marTop w:val="0"/>
                                  <w:marBottom w:val="0"/>
                                  <w:divBdr>
                                    <w:top w:val="none" w:sz="0" w:space="0" w:color="auto"/>
                                    <w:left w:val="none" w:sz="0" w:space="0" w:color="auto"/>
                                    <w:bottom w:val="none" w:sz="0" w:space="0" w:color="auto"/>
                                    <w:right w:val="none" w:sz="0" w:space="0" w:color="auto"/>
                                  </w:divBdr>
                                </w:div>
                              </w:divsChild>
                            </w:div>
                            <w:div w:id="802312508">
                              <w:marLeft w:val="0"/>
                              <w:marRight w:val="0"/>
                              <w:marTop w:val="0"/>
                              <w:marBottom w:val="0"/>
                              <w:divBdr>
                                <w:top w:val="none" w:sz="0" w:space="0" w:color="auto"/>
                                <w:left w:val="none" w:sz="0" w:space="0" w:color="auto"/>
                                <w:bottom w:val="none" w:sz="0" w:space="0" w:color="auto"/>
                                <w:right w:val="none" w:sz="0" w:space="0" w:color="auto"/>
                              </w:divBdr>
                              <w:divsChild>
                                <w:div w:id="1061710536">
                                  <w:marLeft w:val="0"/>
                                  <w:marRight w:val="0"/>
                                  <w:marTop w:val="0"/>
                                  <w:marBottom w:val="0"/>
                                  <w:divBdr>
                                    <w:top w:val="none" w:sz="0" w:space="0" w:color="auto"/>
                                    <w:left w:val="none" w:sz="0" w:space="0" w:color="auto"/>
                                    <w:bottom w:val="none" w:sz="0" w:space="0" w:color="auto"/>
                                    <w:right w:val="none" w:sz="0" w:space="0" w:color="auto"/>
                                  </w:divBdr>
                                  <w:divsChild>
                                    <w:div w:id="1126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046628">
          <w:marLeft w:val="-38"/>
          <w:marRight w:val="-38"/>
          <w:marTop w:val="0"/>
          <w:marBottom w:val="450"/>
          <w:divBdr>
            <w:top w:val="none" w:sz="0" w:space="0" w:color="auto"/>
            <w:left w:val="none" w:sz="0" w:space="0" w:color="auto"/>
            <w:bottom w:val="none" w:sz="0" w:space="0" w:color="auto"/>
            <w:right w:val="none" w:sz="0" w:space="0" w:color="auto"/>
          </w:divBdr>
          <w:divsChild>
            <w:div w:id="2125802561">
              <w:marLeft w:val="0"/>
              <w:marRight w:val="0"/>
              <w:marTop w:val="0"/>
              <w:marBottom w:val="0"/>
              <w:divBdr>
                <w:top w:val="none" w:sz="0" w:space="0" w:color="auto"/>
                <w:left w:val="none" w:sz="0" w:space="0" w:color="auto"/>
                <w:bottom w:val="none" w:sz="0" w:space="0" w:color="auto"/>
                <w:right w:val="none" w:sz="0" w:space="0" w:color="auto"/>
              </w:divBdr>
              <w:divsChild>
                <w:div w:id="200362673">
                  <w:marLeft w:val="0"/>
                  <w:marRight w:val="0"/>
                  <w:marTop w:val="0"/>
                  <w:marBottom w:val="0"/>
                  <w:divBdr>
                    <w:top w:val="none" w:sz="0" w:space="0" w:color="auto"/>
                    <w:left w:val="none" w:sz="0" w:space="0" w:color="auto"/>
                    <w:bottom w:val="none" w:sz="0" w:space="0" w:color="auto"/>
                    <w:right w:val="none" w:sz="0" w:space="0" w:color="auto"/>
                  </w:divBdr>
                  <w:divsChild>
                    <w:div w:id="397829060">
                      <w:marLeft w:val="0"/>
                      <w:marRight w:val="0"/>
                      <w:marTop w:val="0"/>
                      <w:marBottom w:val="0"/>
                      <w:divBdr>
                        <w:top w:val="none" w:sz="0" w:space="0" w:color="auto"/>
                        <w:left w:val="none" w:sz="0" w:space="0" w:color="auto"/>
                        <w:bottom w:val="none" w:sz="0" w:space="0" w:color="auto"/>
                        <w:right w:val="none" w:sz="0" w:space="0" w:color="auto"/>
                      </w:divBdr>
                      <w:divsChild>
                        <w:div w:id="1855878941">
                          <w:marLeft w:val="0"/>
                          <w:marRight w:val="0"/>
                          <w:marTop w:val="0"/>
                          <w:marBottom w:val="0"/>
                          <w:divBdr>
                            <w:top w:val="none" w:sz="0" w:space="0" w:color="auto"/>
                            <w:left w:val="none" w:sz="0" w:space="0" w:color="auto"/>
                            <w:bottom w:val="none" w:sz="0" w:space="0" w:color="auto"/>
                            <w:right w:val="none" w:sz="0" w:space="0" w:color="auto"/>
                          </w:divBdr>
                          <w:divsChild>
                            <w:div w:id="990787317">
                              <w:marLeft w:val="0"/>
                              <w:marRight w:val="0"/>
                              <w:marTop w:val="0"/>
                              <w:marBottom w:val="0"/>
                              <w:divBdr>
                                <w:top w:val="none" w:sz="0" w:space="0" w:color="auto"/>
                                <w:left w:val="none" w:sz="0" w:space="0" w:color="auto"/>
                                <w:bottom w:val="none" w:sz="0" w:space="0" w:color="auto"/>
                                <w:right w:val="none" w:sz="0" w:space="0" w:color="auto"/>
                              </w:divBdr>
                            </w:div>
                          </w:divsChild>
                        </w:div>
                        <w:div w:id="1459908449">
                          <w:marLeft w:val="0"/>
                          <w:marRight w:val="0"/>
                          <w:marTop w:val="0"/>
                          <w:marBottom w:val="0"/>
                          <w:divBdr>
                            <w:top w:val="none" w:sz="0" w:space="0" w:color="auto"/>
                            <w:left w:val="none" w:sz="0" w:space="0" w:color="auto"/>
                            <w:bottom w:val="none" w:sz="0" w:space="0" w:color="auto"/>
                            <w:right w:val="none" w:sz="0" w:space="0" w:color="auto"/>
                          </w:divBdr>
                          <w:divsChild>
                            <w:div w:id="1505238938">
                              <w:marLeft w:val="0"/>
                              <w:marRight w:val="0"/>
                              <w:marTop w:val="0"/>
                              <w:marBottom w:val="0"/>
                              <w:divBdr>
                                <w:top w:val="none" w:sz="0" w:space="0" w:color="auto"/>
                                <w:left w:val="none" w:sz="0" w:space="0" w:color="auto"/>
                                <w:bottom w:val="none" w:sz="0" w:space="0" w:color="auto"/>
                                <w:right w:val="none" w:sz="0" w:space="0" w:color="auto"/>
                              </w:divBdr>
                              <w:divsChild>
                                <w:div w:id="1009869770">
                                  <w:marLeft w:val="0"/>
                                  <w:marRight w:val="0"/>
                                  <w:marTop w:val="0"/>
                                  <w:marBottom w:val="0"/>
                                  <w:divBdr>
                                    <w:top w:val="none" w:sz="0" w:space="0" w:color="auto"/>
                                    <w:left w:val="none" w:sz="0" w:space="0" w:color="auto"/>
                                    <w:bottom w:val="none" w:sz="0" w:space="0" w:color="auto"/>
                                    <w:right w:val="none" w:sz="0" w:space="0" w:color="auto"/>
                                  </w:divBdr>
                                </w:div>
                              </w:divsChild>
                            </w:div>
                            <w:div w:id="1685552706">
                              <w:marLeft w:val="0"/>
                              <w:marRight w:val="0"/>
                              <w:marTop w:val="0"/>
                              <w:marBottom w:val="0"/>
                              <w:divBdr>
                                <w:top w:val="none" w:sz="0" w:space="0" w:color="auto"/>
                                <w:left w:val="none" w:sz="0" w:space="0" w:color="auto"/>
                                <w:bottom w:val="none" w:sz="0" w:space="0" w:color="auto"/>
                                <w:right w:val="none" w:sz="0" w:space="0" w:color="auto"/>
                              </w:divBdr>
                              <w:divsChild>
                                <w:div w:id="1759129793">
                                  <w:marLeft w:val="0"/>
                                  <w:marRight w:val="0"/>
                                  <w:marTop w:val="0"/>
                                  <w:marBottom w:val="0"/>
                                  <w:divBdr>
                                    <w:top w:val="none" w:sz="0" w:space="0" w:color="auto"/>
                                    <w:left w:val="none" w:sz="0" w:space="0" w:color="auto"/>
                                    <w:bottom w:val="none" w:sz="0" w:space="0" w:color="auto"/>
                                    <w:right w:val="none" w:sz="0" w:space="0" w:color="auto"/>
                                  </w:divBdr>
                                  <w:divsChild>
                                    <w:div w:id="15836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55837">
          <w:marLeft w:val="-38"/>
          <w:marRight w:val="-38"/>
          <w:marTop w:val="0"/>
          <w:marBottom w:val="450"/>
          <w:divBdr>
            <w:top w:val="none" w:sz="0" w:space="0" w:color="auto"/>
            <w:left w:val="none" w:sz="0" w:space="0" w:color="auto"/>
            <w:bottom w:val="none" w:sz="0" w:space="0" w:color="auto"/>
            <w:right w:val="none" w:sz="0" w:space="0" w:color="auto"/>
          </w:divBdr>
          <w:divsChild>
            <w:div w:id="595329745">
              <w:marLeft w:val="0"/>
              <w:marRight w:val="0"/>
              <w:marTop w:val="0"/>
              <w:marBottom w:val="0"/>
              <w:divBdr>
                <w:top w:val="none" w:sz="0" w:space="0" w:color="auto"/>
                <w:left w:val="none" w:sz="0" w:space="0" w:color="auto"/>
                <w:bottom w:val="none" w:sz="0" w:space="0" w:color="auto"/>
                <w:right w:val="none" w:sz="0" w:space="0" w:color="auto"/>
              </w:divBdr>
              <w:divsChild>
                <w:div w:id="1828394560">
                  <w:marLeft w:val="0"/>
                  <w:marRight w:val="0"/>
                  <w:marTop w:val="0"/>
                  <w:marBottom w:val="0"/>
                  <w:divBdr>
                    <w:top w:val="none" w:sz="0" w:space="0" w:color="auto"/>
                    <w:left w:val="none" w:sz="0" w:space="0" w:color="auto"/>
                    <w:bottom w:val="none" w:sz="0" w:space="0" w:color="auto"/>
                    <w:right w:val="none" w:sz="0" w:space="0" w:color="auto"/>
                  </w:divBdr>
                  <w:divsChild>
                    <w:div w:id="422847964">
                      <w:marLeft w:val="0"/>
                      <w:marRight w:val="0"/>
                      <w:marTop w:val="0"/>
                      <w:marBottom w:val="0"/>
                      <w:divBdr>
                        <w:top w:val="none" w:sz="0" w:space="0" w:color="auto"/>
                        <w:left w:val="none" w:sz="0" w:space="0" w:color="auto"/>
                        <w:bottom w:val="none" w:sz="0" w:space="0" w:color="auto"/>
                        <w:right w:val="none" w:sz="0" w:space="0" w:color="auto"/>
                      </w:divBdr>
                      <w:divsChild>
                        <w:div w:id="750858772">
                          <w:marLeft w:val="0"/>
                          <w:marRight w:val="0"/>
                          <w:marTop w:val="0"/>
                          <w:marBottom w:val="0"/>
                          <w:divBdr>
                            <w:top w:val="none" w:sz="0" w:space="0" w:color="auto"/>
                            <w:left w:val="none" w:sz="0" w:space="0" w:color="auto"/>
                            <w:bottom w:val="none" w:sz="0" w:space="0" w:color="auto"/>
                            <w:right w:val="none" w:sz="0" w:space="0" w:color="auto"/>
                          </w:divBdr>
                          <w:divsChild>
                            <w:div w:id="504245272">
                              <w:marLeft w:val="0"/>
                              <w:marRight w:val="0"/>
                              <w:marTop w:val="0"/>
                              <w:marBottom w:val="0"/>
                              <w:divBdr>
                                <w:top w:val="none" w:sz="0" w:space="0" w:color="auto"/>
                                <w:left w:val="none" w:sz="0" w:space="0" w:color="auto"/>
                                <w:bottom w:val="none" w:sz="0" w:space="0" w:color="auto"/>
                                <w:right w:val="none" w:sz="0" w:space="0" w:color="auto"/>
                              </w:divBdr>
                            </w:div>
                          </w:divsChild>
                        </w:div>
                        <w:div w:id="979309159">
                          <w:marLeft w:val="0"/>
                          <w:marRight w:val="0"/>
                          <w:marTop w:val="0"/>
                          <w:marBottom w:val="0"/>
                          <w:divBdr>
                            <w:top w:val="none" w:sz="0" w:space="0" w:color="auto"/>
                            <w:left w:val="none" w:sz="0" w:space="0" w:color="auto"/>
                            <w:bottom w:val="none" w:sz="0" w:space="0" w:color="auto"/>
                            <w:right w:val="none" w:sz="0" w:space="0" w:color="auto"/>
                          </w:divBdr>
                          <w:divsChild>
                            <w:div w:id="160197753">
                              <w:marLeft w:val="0"/>
                              <w:marRight w:val="0"/>
                              <w:marTop w:val="0"/>
                              <w:marBottom w:val="0"/>
                              <w:divBdr>
                                <w:top w:val="none" w:sz="0" w:space="0" w:color="auto"/>
                                <w:left w:val="none" w:sz="0" w:space="0" w:color="auto"/>
                                <w:bottom w:val="none" w:sz="0" w:space="0" w:color="auto"/>
                                <w:right w:val="none" w:sz="0" w:space="0" w:color="auto"/>
                              </w:divBdr>
                              <w:divsChild>
                                <w:div w:id="1127163583">
                                  <w:marLeft w:val="0"/>
                                  <w:marRight w:val="0"/>
                                  <w:marTop w:val="0"/>
                                  <w:marBottom w:val="0"/>
                                  <w:divBdr>
                                    <w:top w:val="none" w:sz="0" w:space="0" w:color="auto"/>
                                    <w:left w:val="none" w:sz="0" w:space="0" w:color="auto"/>
                                    <w:bottom w:val="none" w:sz="0" w:space="0" w:color="auto"/>
                                    <w:right w:val="none" w:sz="0" w:space="0" w:color="auto"/>
                                  </w:divBdr>
                                </w:div>
                              </w:divsChild>
                            </w:div>
                            <w:div w:id="615797470">
                              <w:marLeft w:val="0"/>
                              <w:marRight w:val="0"/>
                              <w:marTop w:val="0"/>
                              <w:marBottom w:val="0"/>
                              <w:divBdr>
                                <w:top w:val="none" w:sz="0" w:space="0" w:color="auto"/>
                                <w:left w:val="none" w:sz="0" w:space="0" w:color="auto"/>
                                <w:bottom w:val="none" w:sz="0" w:space="0" w:color="auto"/>
                                <w:right w:val="none" w:sz="0" w:space="0" w:color="auto"/>
                              </w:divBdr>
                              <w:divsChild>
                                <w:div w:id="2120252018">
                                  <w:marLeft w:val="0"/>
                                  <w:marRight w:val="0"/>
                                  <w:marTop w:val="0"/>
                                  <w:marBottom w:val="0"/>
                                  <w:divBdr>
                                    <w:top w:val="none" w:sz="0" w:space="0" w:color="auto"/>
                                    <w:left w:val="none" w:sz="0" w:space="0" w:color="auto"/>
                                    <w:bottom w:val="none" w:sz="0" w:space="0" w:color="auto"/>
                                    <w:right w:val="none" w:sz="0" w:space="0" w:color="auto"/>
                                  </w:divBdr>
                                </w:div>
                              </w:divsChild>
                            </w:div>
                            <w:div w:id="805926828">
                              <w:marLeft w:val="0"/>
                              <w:marRight w:val="0"/>
                              <w:marTop w:val="0"/>
                              <w:marBottom w:val="0"/>
                              <w:divBdr>
                                <w:top w:val="none" w:sz="0" w:space="0" w:color="auto"/>
                                <w:left w:val="none" w:sz="0" w:space="0" w:color="auto"/>
                                <w:bottom w:val="none" w:sz="0" w:space="0" w:color="auto"/>
                                <w:right w:val="none" w:sz="0" w:space="0" w:color="auto"/>
                              </w:divBdr>
                              <w:divsChild>
                                <w:div w:id="1892616734">
                                  <w:marLeft w:val="0"/>
                                  <w:marRight w:val="0"/>
                                  <w:marTop w:val="0"/>
                                  <w:marBottom w:val="0"/>
                                  <w:divBdr>
                                    <w:top w:val="none" w:sz="0" w:space="0" w:color="auto"/>
                                    <w:left w:val="none" w:sz="0" w:space="0" w:color="auto"/>
                                    <w:bottom w:val="none" w:sz="0" w:space="0" w:color="auto"/>
                                    <w:right w:val="none" w:sz="0" w:space="0" w:color="auto"/>
                                  </w:divBdr>
                                  <w:divsChild>
                                    <w:div w:id="1089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333441">
          <w:marLeft w:val="-38"/>
          <w:marRight w:val="-38"/>
          <w:marTop w:val="0"/>
          <w:marBottom w:val="450"/>
          <w:divBdr>
            <w:top w:val="none" w:sz="0" w:space="0" w:color="auto"/>
            <w:left w:val="none" w:sz="0" w:space="0" w:color="auto"/>
            <w:bottom w:val="none" w:sz="0" w:space="0" w:color="auto"/>
            <w:right w:val="none" w:sz="0" w:space="0" w:color="auto"/>
          </w:divBdr>
          <w:divsChild>
            <w:div w:id="1052770735">
              <w:marLeft w:val="0"/>
              <w:marRight w:val="0"/>
              <w:marTop w:val="0"/>
              <w:marBottom w:val="0"/>
              <w:divBdr>
                <w:top w:val="none" w:sz="0" w:space="0" w:color="auto"/>
                <w:left w:val="none" w:sz="0" w:space="0" w:color="auto"/>
                <w:bottom w:val="none" w:sz="0" w:space="0" w:color="auto"/>
                <w:right w:val="none" w:sz="0" w:space="0" w:color="auto"/>
              </w:divBdr>
              <w:divsChild>
                <w:div w:id="155341311">
                  <w:marLeft w:val="0"/>
                  <w:marRight w:val="0"/>
                  <w:marTop w:val="0"/>
                  <w:marBottom w:val="0"/>
                  <w:divBdr>
                    <w:top w:val="none" w:sz="0" w:space="0" w:color="auto"/>
                    <w:left w:val="none" w:sz="0" w:space="0" w:color="auto"/>
                    <w:bottom w:val="none" w:sz="0" w:space="0" w:color="auto"/>
                    <w:right w:val="none" w:sz="0" w:space="0" w:color="auto"/>
                  </w:divBdr>
                  <w:divsChild>
                    <w:div w:id="1294873343">
                      <w:marLeft w:val="0"/>
                      <w:marRight w:val="0"/>
                      <w:marTop w:val="0"/>
                      <w:marBottom w:val="0"/>
                      <w:divBdr>
                        <w:top w:val="none" w:sz="0" w:space="0" w:color="auto"/>
                        <w:left w:val="none" w:sz="0" w:space="0" w:color="auto"/>
                        <w:bottom w:val="none" w:sz="0" w:space="0" w:color="auto"/>
                        <w:right w:val="none" w:sz="0" w:space="0" w:color="auto"/>
                      </w:divBdr>
                      <w:divsChild>
                        <w:div w:id="775835248">
                          <w:marLeft w:val="0"/>
                          <w:marRight w:val="0"/>
                          <w:marTop w:val="0"/>
                          <w:marBottom w:val="0"/>
                          <w:divBdr>
                            <w:top w:val="none" w:sz="0" w:space="0" w:color="auto"/>
                            <w:left w:val="none" w:sz="0" w:space="0" w:color="auto"/>
                            <w:bottom w:val="none" w:sz="0" w:space="0" w:color="auto"/>
                            <w:right w:val="none" w:sz="0" w:space="0" w:color="auto"/>
                          </w:divBdr>
                          <w:divsChild>
                            <w:div w:id="1798988131">
                              <w:marLeft w:val="0"/>
                              <w:marRight w:val="0"/>
                              <w:marTop w:val="0"/>
                              <w:marBottom w:val="0"/>
                              <w:divBdr>
                                <w:top w:val="none" w:sz="0" w:space="0" w:color="auto"/>
                                <w:left w:val="none" w:sz="0" w:space="0" w:color="auto"/>
                                <w:bottom w:val="none" w:sz="0" w:space="0" w:color="auto"/>
                                <w:right w:val="none" w:sz="0" w:space="0" w:color="auto"/>
                              </w:divBdr>
                            </w:div>
                          </w:divsChild>
                        </w:div>
                        <w:div w:id="1141078213">
                          <w:marLeft w:val="0"/>
                          <w:marRight w:val="0"/>
                          <w:marTop w:val="0"/>
                          <w:marBottom w:val="0"/>
                          <w:divBdr>
                            <w:top w:val="none" w:sz="0" w:space="0" w:color="auto"/>
                            <w:left w:val="none" w:sz="0" w:space="0" w:color="auto"/>
                            <w:bottom w:val="none" w:sz="0" w:space="0" w:color="auto"/>
                            <w:right w:val="none" w:sz="0" w:space="0" w:color="auto"/>
                          </w:divBdr>
                          <w:divsChild>
                            <w:div w:id="1300501704">
                              <w:marLeft w:val="0"/>
                              <w:marRight w:val="0"/>
                              <w:marTop w:val="0"/>
                              <w:marBottom w:val="0"/>
                              <w:divBdr>
                                <w:top w:val="none" w:sz="0" w:space="0" w:color="auto"/>
                                <w:left w:val="none" w:sz="0" w:space="0" w:color="auto"/>
                                <w:bottom w:val="none" w:sz="0" w:space="0" w:color="auto"/>
                                <w:right w:val="none" w:sz="0" w:space="0" w:color="auto"/>
                              </w:divBdr>
                              <w:divsChild>
                                <w:div w:id="947274475">
                                  <w:marLeft w:val="0"/>
                                  <w:marRight w:val="0"/>
                                  <w:marTop w:val="0"/>
                                  <w:marBottom w:val="0"/>
                                  <w:divBdr>
                                    <w:top w:val="none" w:sz="0" w:space="0" w:color="auto"/>
                                    <w:left w:val="none" w:sz="0" w:space="0" w:color="auto"/>
                                    <w:bottom w:val="none" w:sz="0" w:space="0" w:color="auto"/>
                                    <w:right w:val="none" w:sz="0" w:space="0" w:color="auto"/>
                                  </w:divBdr>
                                </w:div>
                              </w:divsChild>
                            </w:div>
                            <w:div w:id="809830946">
                              <w:marLeft w:val="0"/>
                              <w:marRight w:val="0"/>
                              <w:marTop w:val="0"/>
                              <w:marBottom w:val="0"/>
                              <w:divBdr>
                                <w:top w:val="none" w:sz="0" w:space="0" w:color="auto"/>
                                <w:left w:val="none" w:sz="0" w:space="0" w:color="auto"/>
                                <w:bottom w:val="none" w:sz="0" w:space="0" w:color="auto"/>
                                <w:right w:val="none" w:sz="0" w:space="0" w:color="auto"/>
                              </w:divBdr>
                              <w:divsChild>
                                <w:div w:id="490607819">
                                  <w:marLeft w:val="0"/>
                                  <w:marRight w:val="0"/>
                                  <w:marTop w:val="0"/>
                                  <w:marBottom w:val="0"/>
                                  <w:divBdr>
                                    <w:top w:val="none" w:sz="0" w:space="0" w:color="auto"/>
                                    <w:left w:val="none" w:sz="0" w:space="0" w:color="auto"/>
                                    <w:bottom w:val="none" w:sz="0" w:space="0" w:color="auto"/>
                                    <w:right w:val="none" w:sz="0" w:space="0" w:color="auto"/>
                                  </w:divBdr>
                                  <w:divsChild>
                                    <w:div w:id="1490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347725">
          <w:marLeft w:val="-38"/>
          <w:marRight w:val="-38"/>
          <w:marTop w:val="0"/>
          <w:marBottom w:val="450"/>
          <w:divBdr>
            <w:top w:val="none" w:sz="0" w:space="0" w:color="auto"/>
            <w:left w:val="none" w:sz="0" w:space="0" w:color="auto"/>
            <w:bottom w:val="none" w:sz="0" w:space="0" w:color="auto"/>
            <w:right w:val="none" w:sz="0" w:space="0" w:color="auto"/>
          </w:divBdr>
          <w:divsChild>
            <w:div w:id="81798929">
              <w:marLeft w:val="0"/>
              <w:marRight w:val="0"/>
              <w:marTop w:val="0"/>
              <w:marBottom w:val="0"/>
              <w:divBdr>
                <w:top w:val="none" w:sz="0" w:space="0" w:color="auto"/>
                <w:left w:val="none" w:sz="0" w:space="0" w:color="auto"/>
                <w:bottom w:val="none" w:sz="0" w:space="0" w:color="auto"/>
                <w:right w:val="none" w:sz="0" w:space="0" w:color="auto"/>
              </w:divBdr>
              <w:divsChild>
                <w:div w:id="46609201">
                  <w:marLeft w:val="0"/>
                  <w:marRight w:val="0"/>
                  <w:marTop w:val="0"/>
                  <w:marBottom w:val="0"/>
                  <w:divBdr>
                    <w:top w:val="none" w:sz="0" w:space="0" w:color="auto"/>
                    <w:left w:val="none" w:sz="0" w:space="0" w:color="auto"/>
                    <w:bottom w:val="none" w:sz="0" w:space="0" w:color="auto"/>
                    <w:right w:val="none" w:sz="0" w:space="0" w:color="auto"/>
                  </w:divBdr>
                  <w:divsChild>
                    <w:div w:id="1509952933">
                      <w:marLeft w:val="0"/>
                      <w:marRight w:val="0"/>
                      <w:marTop w:val="0"/>
                      <w:marBottom w:val="0"/>
                      <w:divBdr>
                        <w:top w:val="none" w:sz="0" w:space="0" w:color="auto"/>
                        <w:left w:val="none" w:sz="0" w:space="0" w:color="auto"/>
                        <w:bottom w:val="none" w:sz="0" w:space="0" w:color="auto"/>
                        <w:right w:val="none" w:sz="0" w:space="0" w:color="auto"/>
                      </w:divBdr>
                      <w:divsChild>
                        <w:div w:id="1082147254">
                          <w:marLeft w:val="0"/>
                          <w:marRight w:val="0"/>
                          <w:marTop w:val="0"/>
                          <w:marBottom w:val="0"/>
                          <w:divBdr>
                            <w:top w:val="none" w:sz="0" w:space="0" w:color="auto"/>
                            <w:left w:val="none" w:sz="0" w:space="0" w:color="auto"/>
                            <w:bottom w:val="none" w:sz="0" w:space="0" w:color="auto"/>
                            <w:right w:val="none" w:sz="0" w:space="0" w:color="auto"/>
                          </w:divBdr>
                          <w:divsChild>
                            <w:div w:id="1824084259">
                              <w:marLeft w:val="0"/>
                              <w:marRight w:val="0"/>
                              <w:marTop w:val="0"/>
                              <w:marBottom w:val="0"/>
                              <w:divBdr>
                                <w:top w:val="none" w:sz="0" w:space="0" w:color="auto"/>
                                <w:left w:val="none" w:sz="0" w:space="0" w:color="auto"/>
                                <w:bottom w:val="none" w:sz="0" w:space="0" w:color="auto"/>
                                <w:right w:val="none" w:sz="0" w:space="0" w:color="auto"/>
                              </w:divBdr>
                            </w:div>
                          </w:divsChild>
                        </w:div>
                        <w:div w:id="268271097">
                          <w:marLeft w:val="0"/>
                          <w:marRight w:val="0"/>
                          <w:marTop w:val="0"/>
                          <w:marBottom w:val="0"/>
                          <w:divBdr>
                            <w:top w:val="none" w:sz="0" w:space="0" w:color="auto"/>
                            <w:left w:val="none" w:sz="0" w:space="0" w:color="auto"/>
                            <w:bottom w:val="none" w:sz="0" w:space="0" w:color="auto"/>
                            <w:right w:val="none" w:sz="0" w:space="0" w:color="auto"/>
                          </w:divBdr>
                          <w:divsChild>
                            <w:div w:id="274289261">
                              <w:marLeft w:val="0"/>
                              <w:marRight w:val="0"/>
                              <w:marTop w:val="0"/>
                              <w:marBottom w:val="0"/>
                              <w:divBdr>
                                <w:top w:val="none" w:sz="0" w:space="0" w:color="auto"/>
                                <w:left w:val="none" w:sz="0" w:space="0" w:color="auto"/>
                                <w:bottom w:val="none" w:sz="0" w:space="0" w:color="auto"/>
                                <w:right w:val="none" w:sz="0" w:space="0" w:color="auto"/>
                              </w:divBdr>
                              <w:divsChild>
                                <w:div w:id="22413349">
                                  <w:marLeft w:val="0"/>
                                  <w:marRight w:val="0"/>
                                  <w:marTop w:val="0"/>
                                  <w:marBottom w:val="0"/>
                                  <w:divBdr>
                                    <w:top w:val="none" w:sz="0" w:space="0" w:color="auto"/>
                                    <w:left w:val="none" w:sz="0" w:space="0" w:color="auto"/>
                                    <w:bottom w:val="none" w:sz="0" w:space="0" w:color="auto"/>
                                    <w:right w:val="none" w:sz="0" w:space="0" w:color="auto"/>
                                  </w:divBdr>
                                </w:div>
                              </w:divsChild>
                            </w:div>
                            <w:div w:id="261569897">
                              <w:marLeft w:val="0"/>
                              <w:marRight w:val="0"/>
                              <w:marTop w:val="0"/>
                              <w:marBottom w:val="0"/>
                              <w:divBdr>
                                <w:top w:val="none" w:sz="0" w:space="0" w:color="auto"/>
                                <w:left w:val="none" w:sz="0" w:space="0" w:color="auto"/>
                                <w:bottom w:val="none" w:sz="0" w:space="0" w:color="auto"/>
                                <w:right w:val="none" w:sz="0" w:space="0" w:color="auto"/>
                              </w:divBdr>
                              <w:divsChild>
                                <w:div w:id="1952128936">
                                  <w:marLeft w:val="0"/>
                                  <w:marRight w:val="0"/>
                                  <w:marTop w:val="0"/>
                                  <w:marBottom w:val="0"/>
                                  <w:divBdr>
                                    <w:top w:val="none" w:sz="0" w:space="0" w:color="auto"/>
                                    <w:left w:val="none" w:sz="0" w:space="0" w:color="auto"/>
                                    <w:bottom w:val="none" w:sz="0" w:space="0" w:color="auto"/>
                                    <w:right w:val="none" w:sz="0" w:space="0" w:color="auto"/>
                                  </w:divBdr>
                                  <w:divsChild>
                                    <w:div w:id="13433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32083">
          <w:marLeft w:val="0"/>
          <w:marRight w:val="0"/>
          <w:marTop w:val="0"/>
          <w:marBottom w:val="0"/>
          <w:divBdr>
            <w:top w:val="none" w:sz="0" w:space="0" w:color="auto"/>
            <w:left w:val="none" w:sz="0" w:space="0" w:color="auto"/>
            <w:bottom w:val="none" w:sz="0" w:space="0" w:color="auto"/>
            <w:right w:val="none" w:sz="0" w:space="0" w:color="auto"/>
          </w:divBdr>
          <w:divsChild>
            <w:div w:id="205799022">
              <w:marLeft w:val="0"/>
              <w:marRight w:val="0"/>
              <w:marTop w:val="300"/>
              <w:marBottom w:val="300"/>
              <w:divBdr>
                <w:top w:val="single" w:sz="6" w:space="0" w:color="DDDDDD"/>
                <w:left w:val="single" w:sz="6" w:space="0" w:color="DDDDDD"/>
                <w:bottom w:val="single" w:sz="6" w:space="0" w:color="DDDDDD"/>
                <w:right w:val="single" w:sz="6" w:space="0" w:color="DDDDDD"/>
              </w:divBdr>
            </w:div>
          </w:divsChild>
        </w:div>
        <w:div w:id="913971851">
          <w:marLeft w:val="0"/>
          <w:marRight w:val="0"/>
          <w:marTop w:val="300"/>
          <w:marBottom w:val="0"/>
          <w:divBdr>
            <w:top w:val="none" w:sz="0" w:space="0" w:color="auto"/>
            <w:left w:val="none" w:sz="0" w:space="0" w:color="auto"/>
            <w:bottom w:val="none" w:sz="0" w:space="0" w:color="auto"/>
            <w:right w:val="none" w:sz="0" w:space="0" w:color="auto"/>
          </w:divBdr>
          <w:divsChild>
            <w:div w:id="569852063">
              <w:marLeft w:val="0"/>
              <w:marRight w:val="0"/>
              <w:marTop w:val="0"/>
              <w:marBottom w:val="0"/>
              <w:divBdr>
                <w:top w:val="none" w:sz="0" w:space="0" w:color="auto"/>
                <w:left w:val="none" w:sz="0" w:space="0" w:color="auto"/>
                <w:bottom w:val="none" w:sz="0" w:space="0" w:color="auto"/>
                <w:right w:val="none" w:sz="0" w:space="0" w:color="auto"/>
              </w:divBdr>
            </w:div>
          </w:divsChild>
        </w:div>
        <w:div w:id="220797505">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605962812">
              <w:marLeft w:val="0"/>
              <w:marRight w:val="0"/>
              <w:marTop w:val="0"/>
              <w:marBottom w:val="150"/>
              <w:divBdr>
                <w:top w:val="none" w:sz="0" w:space="0" w:color="auto"/>
                <w:left w:val="none" w:sz="0" w:space="0" w:color="auto"/>
                <w:bottom w:val="none" w:sz="0" w:space="0" w:color="auto"/>
                <w:right w:val="none" w:sz="0" w:space="0" w:color="auto"/>
              </w:divBdr>
            </w:div>
            <w:div w:id="1892230997">
              <w:marLeft w:val="0"/>
              <w:marRight w:val="0"/>
              <w:marTop w:val="0"/>
              <w:marBottom w:val="0"/>
              <w:divBdr>
                <w:top w:val="single" w:sz="6" w:space="5" w:color="E7E7E7"/>
                <w:left w:val="none" w:sz="0" w:space="0" w:color="auto"/>
                <w:bottom w:val="none" w:sz="0" w:space="0" w:color="auto"/>
                <w:right w:val="none" w:sz="0" w:space="0" w:color="auto"/>
              </w:divBdr>
            </w:div>
          </w:divsChild>
        </w:div>
        <w:div w:id="15272422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080522265">
              <w:marLeft w:val="0"/>
              <w:marRight w:val="0"/>
              <w:marTop w:val="0"/>
              <w:marBottom w:val="150"/>
              <w:divBdr>
                <w:top w:val="none" w:sz="0" w:space="0" w:color="auto"/>
                <w:left w:val="none" w:sz="0" w:space="0" w:color="auto"/>
                <w:bottom w:val="none" w:sz="0" w:space="0" w:color="auto"/>
                <w:right w:val="none" w:sz="0" w:space="0" w:color="auto"/>
              </w:divBdr>
            </w:div>
            <w:div w:id="1321157480">
              <w:marLeft w:val="0"/>
              <w:marRight w:val="0"/>
              <w:marTop w:val="0"/>
              <w:marBottom w:val="0"/>
              <w:divBdr>
                <w:top w:val="single" w:sz="6" w:space="5" w:color="E7E7E7"/>
                <w:left w:val="none" w:sz="0" w:space="0" w:color="auto"/>
                <w:bottom w:val="none" w:sz="0" w:space="0" w:color="auto"/>
                <w:right w:val="none" w:sz="0" w:space="0" w:color="auto"/>
              </w:divBdr>
            </w:div>
          </w:divsChild>
        </w:div>
        <w:div w:id="1305815357">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495271675">
              <w:marLeft w:val="0"/>
              <w:marRight w:val="0"/>
              <w:marTop w:val="0"/>
              <w:marBottom w:val="150"/>
              <w:divBdr>
                <w:top w:val="none" w:sz="0" w:space="0" w:color="auto"/>
                <w:left w:val="none" w:sz="0" w:space="0" w:color="auto"/>
                <w:bottom w:val="none" w:sz="0" w:space="0" w:color="auto"/>
                <w:right w:val="none" w:sz="0" w:space="0" w:color="auto"/>
              </w:divBdr>
            </w:div>
            <w:div w:id="962344409">
              <w:marLeft w:val="0"/>
              <w:marRight w:val="0"/>
              <w:marTop w:val="0"/>
              <w:marBottom w:val="0"/>
              <w:divBdr>
                <w:top w:val="single" w:sz="6" w:space="5" w:color="E7E7E7"/>
                <w:left w:val="none" w:sz="0" w:space="0" w:color="auto"/>
                <w:bottom w:val="none" w:sz="0" w:space="0" w:color="auto"/>
                <w:right w:val="none" w:sz="0" w:space="0" w:color="auto"/>
              </w:divBdr>
            </w:div>
          </w:divsChild>
        </w:div>
        <w:div w:id="1783763759">
          <w:marLeft w:val="0"/>
          <w:marRight w:val="0"/>
          <w:marTop w:val="750"/>
          <w:marBottom w:val="750"/>
          <w:divBdr>
            <w:top w:val="none" w:sz="0" w:space="0" w:color="auto"/>
            <w:left w:val="none" w:sz="0" w:space="0" w:color="auto"/>
            <w:bottom w:val="none" w:sz="0" w:space="0" w:color="auto"/>
            <w:right w:val="none" w:sz="0" w:space="0" w:color="auto"/>
          </w:divBdr>
          <w:divsChild>
            <w:div w:id="1237714670">
              <w:marLeft w:val="0"/>
              <w:marRight w:val="0"/>
              <w:marTop w:val="300"/>
              <w:marBottom w:val="300"/>
              <w:divBdr>
                <w:top w:val="single" w:sz="6" w:space="11" w:color="DDDDDD"/>
                <w:left w:val="single" w:sz="6" w:space="11" w:color="DDDDDD"/>
                <w:bottom w:val="single" w:sz="6" w:space="11" w:color="DDDDDD"/>
                <w:right w:val="single" w:sz="6" w:space="11" w:color="DDDDDD"/>
              </w:divBdr>
              <w:divsChild>
                <w:div w:id="980110484">
                  <w:marLeft w:val="0"/>
                  <w:marRight w:val="0"/>
                  <w:marTop w:val="0"/>
                  <w:marBottom w:val="0"/>
                  <w:divBdr>
                    <w:top w:val="none" w:sz="0" w:space="0" w:color="auto"/>
                    <w:left w:val="none" w:sz="0" w:space="0" w:color="auto"/>
                    <w:bottom w:val="none" w:sz="0" w:space="0" w:color="auto"/>
                    <w:right w:val="none" w:sz="0" w:space="0" w:color="auto"/>
                  </w:divBdr>
                  <w:divsChild>
                    <w:div w:id="1805417339">
                      <w:marLeft w:val="300"/>
                      <w:marRight w:val="0"/>
                      <w:marTop w:val="0"/>
                      <w:marBottom w:val="0"/>
                      <w:divBdr>
                        <w:top w:val="single" w:sz="6" w:space="9" w:color="DDDDDD"/>
                        <w:left w:val="single" w:sz="6" w:space="9" w:color="DDDDDD"/>
                        <w:bottom w:val="single" w:sz="6" w:space="9" w:color="DDDDDD"/>
                        <w:right w:val="single" w:sz="6" w:space="9" w:color="DDDDDD"/>
                      </w:divBdr>
                    </w:div>
                  </w:divsChild>
                </w:div>
                <w:div w:id="1974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1300">
          <w:marLeft w:val="0"/>
          <w:marRight w:val="0"/>
          <w:marTop w:val="0"/>
          <w:marBottom w:val="0"/>
          <w:divBdr>
            <w:top w:val="none" w:sz="0" w:space="0" w:color="auto"/>
            <w:left w:val="none" w:sz="0" w:space="0" w:color="auto"/>
            <w:bottom w:val="single" w:sz="6" w:space="0" w:color="DDDDDD"/>
            <w:right w:val="none" w:sz="0" w:space="0" w:color="auto"/>
          </w:divBdr>
          <w:divsChild>
            <w:div w:id="133063631">
              <w:marLeft w:val="0"/>
              <w:marRight w:val="0"/>
              <w:marTop w:val="0"/>
              <w:marBottom w:val="0"/>
              <w:divBdr>
                <w:top w:val="none" w:sz="0" w:space="0" w:color="auto"/>
                <w:left w:val="none" w:sz="0" w:space="0" w:color="auto"/>
                <w:bottom w:val="none" w:sz="0" w:space="0" w:color="auto"/>
                <w:right w:val="none" w:sz="0" w:space="0" w:color="auto"/>
              </w:divBdr>
              <w:divsChild>
                <w:div w:id="1912619491">
                  <w:marLeft w:val="0"/>
                  <w:marRight w:val="0"/>
                  <w:marTop w:val="0"/>
                  <w:marBottom w:val="0"/>
                  <w:divBdr>
                    <w:top w:val="none" w:sz="0" w:space="0" w:color="auto"/>
                    <w:left w:val="none" w:sz="0" w:space="0" w:color="auto"/>
                    <w:bottom w:val="none" w:sz="0" w:space="0" w:color="auto"/>
                    <w:right w:val="none" w:sz="0" w:space="0" w:color="auto"/>
                  </w:divBdr>
                  <w:divsChild>
                    <w:div w:id="306937680">
                      <w:marLeft w:val="0"/>
                      <w:marRight w:val="150"/>
                      <w:marTop w:val="0"/>
                      <w:marBottom w:val="0"/>
                      <w:divBdr>
                        <w:top w:val="none" w:sz="0" w:space="0" w:color="auto"/>
                        <w:left w:val="none" w:sz="0" w:space="0" w:color="auto"/>
                        <w:bottom w:val="none" w:sz="0" w:space="0" w:color="auto"/>
                        <w:right w:val="none" w:sz="0" w:space="0" w:color="auto"/>
                      </w:divBdr>
                    </w:div>
                    <w:div w:id="1516575582">
                      <w:marLeft w:val="0"/>
                      <w:marRight w:val="75"/>
                      <w:marTop w:val="0"/>
                      <w:marBottom w:val="0"/>
                      <w:divBdr>
                        <w:top w:val="none" w:sz="0" w:space="0" w:color="auto"/>
                        <w:left w:val="none" w:sz="0" w:space="0" w:color="auto"/>
                        <w:bottom w:val="none" w:sz="0" w:space="0" w:color="auto"/>
                        <w:right w:val="none" w:sz="0" w:space="0" w:color="auto"/>
                      </w:divBdr>
                    </w:div>
                  </w:divsChild>
                </w:div>
                <w:div w:id="850408575">
                  <w:marLeft w:val="0"/>
                  <w:marRight w:val="0"/>
                  <w:marTop w:val="0"/>
                  <w:marBottom w:val="0"/>
                  <w:divBdr>
                    <w:top w:val="none" w:sz="0" w:space="0" w:color="auto"/>
                    <w:left w:val="none" w:sz="0" w:space="0" w:color="auto"/>
                    <w:bottom w:val="none" w:sz="0" w:space="0" w:color="auto"/>
                    <w:right w:val="none" w:sz="0" w:space="0" w:color="auto"/>
                  </w:divBdr>
                </w:div>
              </w:divsChild>
            </w:div>
            <w:div w:id="425811634">
              <w:marLeft w:val="0"/>
              <w:marRight w:val="0"/>
              <w:marTop w:val="150"/>
              <w:marBottom w:val="150"/>
              <w:divBdr>
                <w:top w:val="none" w:sz="0" w:space="0" w:color="auto"/>
                <w:left w:val="none" w:sz="0" w:space="0" w:color="auto"/>
                <w:bottom w:val="none" w:sz="0" w:space="0" w:color="auto"/>
                <w:right w:val="none" w:sz="0" w:space="0" w:color="auto"/>
              </w:divBdr>
            </w:div>
            <w:div w:id="1238630512">
              <w:marLeft w:val="0"/>
              <w:marRight w:val="0"/>
              <w:marTop w:val="0"/>
              <w:marBottom w:val="0"/>
              <w:divBdr>
                <w:top w:val="none" w:sz="0" w:space="0" w:color="auto"/>
                <w:left w:val="none" w:sz="0" w:space="0" w:color="auto"/>
                <w:bottom w:val="none" w:sz="0" w:space="0" w:color="auto"/>
                <w:right w:val="none" w:sz="0" w:space="0" w:color="auto"/>
              </w:divBdr>
              <w:divsChild>
                <w:div w:id="2115861914">
                  <w:marLeft w:val="0"/>
                  <w:marRight w:val="0"/>
                  <w:marTop w:val="0"/>
                  <w:marBottom w:val="0"/>
                  <w:divBdr>
                    <w:top w:val="none" w:sz="0" w:space="0" w:color="auto"/>
                    <w:left w:val="none" w:sz="0" w:space="0" w:color="auto"/>
                    <w:bottom w:val="none" w:sz="0" w:space="0" w:color="auto"/>
                    <w:right w:val="none" w:sz="0" w:space="0" w:color="auto"/>
                  </w:divBdr>
                  <w:divsChild>
                    <w:div w:id="2009556937">
                      <w:marLeft w:val="0"/>
                      <w:marRight w:val="150"/>
                      <w:marTop w:val="0"/>
                      <w:marBottom w:val="0"/>
                      <w:divBdr>
                        <w:top w:val="none" w:sz="0" w:space="0" w:color="auto"/>
                        <w:left w:val="none" w:sz="0" w:space="0" w:color="auto"/>
                        <w:bottom w:val="none" w:sz="0" w:space="0" w:color="auto"/>
                        <w:right w:val="none" w:sz="0" w:space="0" w:color="auto"/>
                      </w:divBdr>
                    </w:div>
                    <w:div w:id="843738940">
                      <w:marLeft w:val="0"/>
                      <w:marRight w:val="75"/>
                      <w:marTop w:val="0"/>
                      <w:marBottom w:val="0"/>
                      <w:divBdr>
                        <w:top w:val="none" w:sz="0" w:space="0" w:color="auto"/>
                        <w:left w:val="none" w:sz="0" w:space="0" w:color="auto"/>
                        <w:bottom w:val="none" w:sz="0" w:space="0" w:color="auto"/>
                        <w:right w:val="none" w:sz="0" w:space="0" w:color="auto"/>
                      </w:divBdr>
                    </w:div>
                  </w:divsChild>
                </w:div>
                <w:div w:id="434129650">
                  <w:marLeft w:val="0"/>
                  <w:marRight w:val="0"/>
                  <w:marTop w:val="0"/>
                  <w:marBottom w:val="0"/>
                  <w:divBdr>
                    <w:top w:val="none" w:sz="0" w:space="0" w:color="auto"/>
                    <w:left w:val="none" w:sz="0" w:space="0" w:color="auto"/>
                    <w:bottom w:val="none" w:sz="0" w:space="0" w:color="auto"/>
                    <w:right w:val="none" w:sz="0" w:space="0" w:color="auto"/>
                  </w:divBdr>
                </w:div>
              </w:divsChild>
            </w:div>
            <w:div w:id="1334183952">
              <w:marLeft w:val="0"/>
              <w:marRight w:val="0"/>
              <w:marTop w:val="150"/>
              <w:marBottom w:val="150"/>
              <w:divBdr>
                <w:top w:val="none" w:sz="0" w:space="0" w:color="auto"/>
                <w:left w:val="none" w:sz="0" w:space="0" w:color="auto"/>
                <w:bottom w:val="none" w:sz="0" w:space="0" w:color="auto"/>
                <w:right w:val="none" w:sz="0" w:space="0" w:color="auto"/>
              </w:divBdr>
            </w:div>
            <w:div w:id="2096658937">
              <w:marLeft w:val="0"/>
              <w:marRight w:val="0"/>
              <w:marTop w:val="0"/>
              <w:marBottom w:val="0"/>
              <w:divBdr>
                <w:top w:val="none" w:sz="0" w:space="0" w:color="auto"/>
                <w:left w:val="none" w:sz="0" w:space="0" w:color="auto"/>
                <w:bottom w:val="none" w:sz="0" w:space="0" w:color="auto"/>
                <w:right w:val="none" w:sz="0" w:space="0" w:color="auto"/>
              </w:divBdr>
              <w:divsChild>
                <w:div w:id="315378586">
                  <w:marLeft w:val="0"/>
                  <w:marRight w:val="0"/>
                  <w:marTop w:val="0"/>
                  <w:marBottom w:val="0"/>
                  <w:divBdr>
                    <w:top w:val="none" w:sz="0" w:space="0" w:color="auto"/>
                    <w:left w:val="none" w:sz="0" w:space="0" w:color="auto"/>
                    <w:bottom w:val="none" w:sz="0" w:space="0" w:color="auto"/>
                    <w:right w:val="none" w:sz="0" w:space="0" w:color="auto"/>
                  </w:divBdr>
                  <w:divsChild>
                    <w:div w:id="1169831880">
                      <w:marLeft w:val="0"/>
                      <w:marRight w:val="150"/>
                      <w:marTop w:val="0"/>
                      <w:marBottom w:val="0"/>
                      <w:divBdr>
                        <w:top w:val="none" w:sz="0" w:space="0" w:color="auto"/>
                        <w:left w:val="none" w:sz="0" w:space="0" w:color="auto"/>
                        <w:bottom w:val="none" w:sz="0" w:space="0" w:color="auto"/>
                        <w:right w:val="none" w:sz="0" w:space="0" w:color="auto"/>
                      </w:divBdr>
                    </w:div>
                    <w:div w:id="56243050">
                      <w:marLeft w:val="0"/>
                      <w:marRight w:val="75"/>
                      <w:marTop w:val="0"/>
                      <w:marBottom w:val="0"/>
                      <w:divBdr>
                        <w:top w:val="none" w:sz="0" w:space="0" w:color="auto"/>
                        <w:left w:val="none" w:sz="0" w:space="0" w:color="auto"/>
                        <w:bottom w:val="none" w:sz="0" w:space="0" w:color="auto"/>
                        <w:right w:val="none" w:sz="0" w:space="0" w:color="auto"/>
                      </w:divBdr>
                    </w:div>
                  </w:divsChild>
                </w:div>
                <w:div w:id="1646079920">
                  <w:marLeft w:val="0"/>
                  <w:marRight w:val="0"/>
                  <w:marTop w:val="0"/>
                  <w:marBottom w:val="0"/>
                  <w:divBdr>
                    <w:top w:val="none" w:sz="0" w:space="0" w:color="auto"/>
                    <w:left w:val="none" w:sz="0" w:space="0" w:color="auto"/>
                    <w:bottom w:val="none" w:sz="0" w:space="0" w:color="auto"/>
                    <w:right w:val="none" w:sz="0" w:space="0" w:color="auto"/>
                  </w:divBdr>
                </w:div>
              </w:divsChild>
            </w:div>
            <w:div w:id="2061516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48054121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120">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09990167">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028288886">
      <w:bodyDiv w:val="1"/>
      <w:marLeft w:val="0"/>
      <w:marRight w:val="0"/>
      <w:marTop w:val="0"/>
      <w:marBottom w:val="0"/>
      <w:divBdr>
        <w:top w:val="none" w:sz="0" w:space="0" w:color="auto"/>
        <w:left w:val="none" w:sz="0" w:space="0" w:color="auto"/>
        <w:bottom w:val="none" w:sz="0" w:space="0" w:color="auto"/>
        <w:right w:val="none" w:sz="0" w:space="0" w:color="auto"/>
      </w:divBdr>
    </w:div>
    <w:div w:id="1133716704">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195843512">
      <w:bodyDiv w:val="1"/>
      <w:marLeft w:val="0"/>
      <w:marRight w:val="0"/>
      <w:marTop w:val="0"/>
      <w:marBottom w:val="0"/>
      <w:divBdr>
        <w:top w:val="none" w:sz="0" w:space="0" w:color="auto"/>
        <w:left w:val="none" w:sz="0" w:space="0" w:color="auto"/>
        <w:bottom w:val="none" w:sz="0" w:space="0" w:color="auto"/>
        <w:right w:val="none" w:sz="0" w:space="0" w:color="auto"/>
      </w:divBdr>
      <w:divsChild>
        <w:div w:id="845947869">
          <w:marLeft w:val="336"/>
          <w:marRight w:val="0"/>
          <w:marTop w:val="120"/>
          <w:marBottom w:val="312"/>
          <w:divBdr>
            <w:top w:val="none" w:sz="0" w:space="0" w:color="auto"/>
            <w:left w:val="none" w:sz="0" w:space="0" w:color="auto"/>
            <w:bottom w:val="none" w:sz="0" w:space="0" w:color="auto"/>
            <w:right w:val="none" w:sz="0" w:space="0" w:color="auto"/>
          </w:divBdr>
          <w:divsChild>
            <w:div w:id="1734281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4078607">
          <w:marLeft w:val="336"/>
          <w:marRight w:val="0"/>
          <w:marTop w:val="120"/>
          <w:marBottom w:val="312"/>
          <w:divBdr>
            <w:top w:val="none" w:sz="0" w:space="0" w:color="auto"/>
            <w:left w:val="none" w:sz="0" w:space="0" w:color="auto"/>
            <w:bottom w:val="none" w:sz="0" w:space="0" w:color="auto"/>
            <w:right w:val="none" w:sz="0" w:space="0" w:color="auto"/>
          </w:divBdr>
          <w:divsChild>
            <w:div w:id="16384891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2858676">
      <w:bodyDiv w:val="1"/>
      <w:marLeft w:val="0"/>
      <w:marRight w:val="0"/>
      <w:marTop w:val="0"/>
      <w:marBottom w:val="0"/>
      <w:divBdr>
        <w:top w:val="none" w:sz="0" w:space="0" w:color="auto"/>
        <w:left w:val="none" w:sz="0" w:space="0" w:color="auto"/>
        <w:bottom w:val="none" w:sz="0" w:space="0" w:color="auto"/>
        <w:right w:val="none" w:sz="0" w:space="0" w:color="auto"/>
      </w:divBdr>
      <w:divsChild>
        <w:div w:id="276639089">
          <w:marLeft w:val="0"/>
          <w:marRight w:val="0"/>
          <w:marTop w:val="0"/>
          <w:marBottom w:val="0"/>
          <w:divBdr>
            <w:top w:val="none" w:sz="0" w:space="0" w:color="auto"/>
            <w:left w:val="none" w:sz="0" w:space="0" w:color="auto"/>
            <w:bottom w:val="none" w:sz="0" w:space="0" w:color="auto"/>
            <w:right w:val="none" w:sz="0" w:space="0" w:color="auto"/>
          </w:divBdr>
          <w:divsChild>
            <w:div w:id="899943759">
              <w:marLeft w:val="0"/>
              <w:marRight w:val="0"/>
              <w:marTop w:val="0"/>
              <w:marBottom w:val="0"/>
              <w:divBdr>
                <w:top w:val="none" w:sz="0" w:space="0" w:color="auto"/>
                <w:left w:val="none" w:sz="0" w:space="0" w:color="auto"/>
                <w:bottom w:val="none" w:sz="0" w:space="0" w:color="auto"/>
                <w:right w:val="none" w:sz="0" w:space="0" w:color="auto"/>
              </w:divBdr>
            </w:div>
          </w:divsChild>
        </w:div>
        <w:div w:id="948005153">
          <w:marLeft w:val="0"/>
          <w:marRight w:val="0"/>
          <w:marTop w:val="0"/>
          <w:marBottom w:val="0"/>
          <w:divBdr>
            <w:top w:val="none" w:sz="0" w:space="0" w:color="auto"/>
            <w:left w:val="none" w:sz="0" w:space="0" w:color="auto"/>
            <w:bottom w:val="none" w:sz="0" w:space="0" w:color="auto"/>
            <w:right w:val="none" w:sz="0" w:space="0" w:color="auto"/>
          </w:divBdr>
        </w:div>
      </w:divsChild>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610547956">
      <w:bodyDiv w:val="1"/>
      <w:marLeft w:val="0"/>
      <w:marRight w:val="0"/>
      <w:marTop w:val="0"/>
      <w:marBottom w:val="0"/>
      <w:divBdr>
        <w:top w:val="none" w:sz="0" w:space="0" w:color="auto"/>
        <w:left w:val="none" w:sz="0" w:space="0" w:color="auto"/>
        <w:bottom w:val="none" w:sz="0" w:space="0" w:color="auto"/>
        <w:right w:val="none" w:sz="0" w:space="0" w:color="auto"/>
      </w:divBdr>
      <w:divsChild>
        <w:div w:id="804473847">
          <w:marLeft w:val="0"/>
          <w:marRight w:val="0"/>
          <w:marTop w:val="0"/>
          <w:marBottom w:val="0"/>
          <w:divBdr>
            <w:top w:val="none" w:sz="0" w:space="0" w:color="auto"/>
            <w:left w:val="none" w:sz="0" w:space="0" w:color="auto"/>
            <w:bottom w:val="none" w:sz="0" w:space="0" w:color="auto"/>
            <w:right w:val="none" w:sz="0" w:space="0" w:color="auto"/>
          </w:divBdr>
        </w:div>
      </w:divsChild>
    </w:div>
    <w:div w:id="1625623903">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5998168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08831784">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1959023726">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Chesmi</dc:creator>
  <cp:lastModifiedBy>Chesmi</cp:lastModifiedBy>
  <cp:revision>4</cp:revision>
  <dcterms:created xsi:type="dcterms:W3CDTF">2020-07-01T11:35:00Z</dcterms:created>
  <dcterms:modified xsi:type="dcterms:W3CDTF">2020-07-03T10:59:00Z</dcterms:modified>
</cp:coreProperties>
</file>