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13C5" w14:textId="77777777" w:rsidR="008D19D6" w:rsidRDefault="008C100D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2"/>
        <w:gridCol w:w="3270"/>
        <w:gridCol w:w="1290"/>
        <w:gridCol w:w="2986"/>
      </w:tblGrid>
      <w:tr w:rsidR="008D19D6" w14:paraId="403353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42A14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F4657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06/07/2020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A4D65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1B11" w14:textId="269B6A56" w:rsidR="008D19D6" w:rsidRPr="008C100D" w:rsidRDefault="008C100D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DIVYASHREE LV</w:t>
            </w:r>
          </w:p>
        </w:tc>
      </w:tr>
      <w:tr w:rsidR="008D19D6" w14:paraId="35CC8F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EF7E1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83CD8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MATLAB Onramp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2F699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B140A" w14:textId="7857BE7E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4AL17EC030</w:t>
            </w:r>
          </w:p>
        </w:tc>
      </w:tr>
      <w:tr w:rsidR="008D19D6" w14:paraId="005F4B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9B40A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CA7AC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 Overview,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Commands,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MATLAB Desktop and Editor,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Vectors and Matrices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92243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447B1" w14:textId="337A600E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</w:rPr>
              <w:t>sec</w:t>
            </w:r>
            <w:proofErr w:type="spellEnd"/>
          </w:p>
        </w:tc>
      </w:tr>
      <w:tr w:rsidR="008D19D6" w14:paraId="2A06F0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1DD2E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GitHub Repository: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F0C1F" w14:textId="28707001" w:rsidR="008D19D6" w:rsidRPr="008C100D" w:rsidRDefault="008C100D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Divyalv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0E465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6B627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492D38" w14:textId="77777777" w:rsidR="008D19D6" w:rsidRDefault="008D19D6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8D19D6" w14:paraId="4BDA8A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89F0C" w14:textId="77777777" w:rsidR="008D19D6" w:rsidRDefault="008C100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SESSION DETAILS</w:t>
            </w:r>
          </w:p>
        </w:tc>
      </w:tr>
      <w:tr w:rsidR="008D19D6" w14:paraId="3A78A0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36260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14:paraId="2911ACAE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303" w:dyaOrig="4668" w14:anchorId="76C3B193">
                <v:rect id="rectole0000000000" o:spid="_x0000_i1025" style="width:415.5pt;height:233.25pt" o:ole="" o:preferrelative="t" stroked="f">
                  <v:imagedata r:id="rId4" o:title=""/>
                </v:rect>
                <o:OLEObject Type="Embed" ProgID="StaticMetafile" ShapeID="rectole0000000000" DrawAspect="Content" ObjectID="_1655575026" r:id="rId5"/>
              </w:object>
            </w:r>
          </w:p>
          <w:p w14:paraId="261A64B5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5D9630E5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65DEA36C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29304518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object w:dxaOrig="8303" w:dyaOrig="4668" w14:anchorId="4C805B7F">
                <v:rect id="rectole0000000001" o:spid="_x0000_i1026" style="width:415.5pt;height:233.25pt" o:ole="" o:preferrelative="t" stroked="f">
                  <v:imagedata r:id="rId6" o:title=""/>
                </v:rect>
                <o:OLEObject Type="Embed" ProgID="StaticMetafile" ShapeID="rectole0000000001" DrawAspect="Content" ObjectID="_1655575027" r:id="rId7"/>
              </w:object>
            </w:r>
          </w:p>
          <w:p w14:paraId="3BD781E9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559F9977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66CF518E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D19D6" w14:paraId="1CD038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BD54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Report – Report can be typed or hand written for up to two pages.</w:t>
            </w:r>
          </w:p>
          <w:p w14:paraId="09E60474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58458DD0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Create Symbolic Numbers</w:t>
            </w:r>
          </w:p>
          <w:p w14:paraId="7F5E3CD3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You can create symbolic numbers by using sym. Symbolic numbers are exact representations, unlike floating-point numbers.</w:t>
            </w:r>
          </w:p>
          <w:p w14:paraId="5D5069CE" w14:textId="77777777" w:rsidR="008D19D6" w:rsidRDefault="008D1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0F7E71D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Create a symbolic number by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sym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and compare it to the same floating-point number.</w:t>
            </w:r>
          </w:p>
          <w:p w14:paraId="716A3739" w14:textId="77777777" w:rsidR="008D19D6" w:rsidRDefault="008D1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2D570EF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sym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1/3)</w:t>
            </w:r>
          </w:p>
          <w:p w14:paraId="215A319B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1/3</w:t>
            </w:r>
          </w:p>
          <w:p w14:paraId="1C2DC44E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</w:t>
            </w:r>
          </w:p>
          <w:p w14:paraId="22D09245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1/3</w:t>
            </w:r>
          </w:p>
          <w:p w14:paraId="368821CE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</w:t>
            </w:r>
          </w:p>
          <w:p w14:paraId="1F85B348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0.3333</w:t>
            </w:r>
          </w:p>
          <w:p w14:paraId="673B83A8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The symbolic number is represented in exact rational form, while the floating-point number is a decimal approximation. The symbolic result is not indented, while the standard MATLAB® result is indented.</w:t>
            </w:r>
          </w:p>
          <w:p w14:paraId="7136AE34" w14:textId="77777777" w:rsidR="008D19D6" w:rsidRDefault="008D1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9C5E97D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Calculations on symbolic numbers are exact. Demonstrate this exactness by finding sin(pi) symbolically and numerically. The symbolic result is exact, while the numeric result is an approximation.</w:t>
            </w:r>
          </w:p>
          <w:p w14:paraId="189B5022" w14:textId="77777777" w:rsidR="008D19D6" w:rsidRDefault="008D1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95DD529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sym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(pi))</w:t>
            </w:r>
          </w:p>
          <w:p w14:paraId="3FC75133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sin(pi)</w:t>
            </w:r>
          </w:p>
          <w:p w14:paraId="5C82DA0E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</w:t>
            </w:r>
          </w:p>
          <w:p w14:paraId="22F444B2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0</w:t>
            </w:r>
          </w:p>
          <w:p w14:paraId="0FFC32F0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</w:t>
            </w:r>
          </w:p>
          <w:p w14:paraId="593AE599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1.2246e-16</w:t>
            </w:r>
          </w:p>
          <w:p w14:paraId="4386F234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2B0683A4" w14:textId="77777777" w:rsidR="008D19D6" w:rsidRDefault="008C100D">
            <w:pPr>
              <w:spacing w:before="280" w:after="280" w:line="240" w:lineRule="auto"/>
              <w:rPr>
                <w:rFonts w:ascii="Arial" w:eastAsia="Arial" w:hAnsi="Arial" w:cs="Arial"/>
                <w:sz w:val="35"/>
              </w:rPr>
            </w:pPr>
            <w:r>
              <w:rPr>
                <w:rFonts w:ascii="Arial" w:eastAsia="Arial" w:hAnsi="Arial" w:cs="Arial"/>
                <w:sz w:val="35"/>
              </w:rPr>
              <w:t>Vector, M</w:t>
            </w:r>
            <w:r>
              <w:rPr>
                <w:rFonts w:ascii="Arial" w:eastAsia="Arial" w:hAnsi="Arial" w:cs="Arial"/>
                <w:sz w:val="35"/>
              </w:rPr>
              <w:t>atrix and Array Commands</w:t>
            </w:r>
          </w:p>
          <w:p w14:paraId="33F500BF" w14:textId="77777777" w:rsidR="008D19D6" w:rsidRDefault="008C100D">
            <w:pPr>
              <w:spacing w:before="120" w:after="144" w:line="240" w:lineRule="auto"/>
              <w:ind w:left="48" w:right="48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The following table shows various commands used for working with arrays, matrices and vectors </w:t>
            </w:r>
            <w:r>
              <w:rPr>
                <w:rFonts w:ascii="Cambria Math" w:eastAsia="Cambria Math" w:hAnsi="Cambria Math" w:cs="Cambria Math"/>
                <w:color w:val="000000"/>
                <w:sz w:val="24"/>
              </w:rPr>
              <w:t>−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6529"/>
            </w:tblGrid>
            <w:tr w:rsidR="008D19D6" w14:paraId="4BFF8FC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left w:w="120" w:type="dxa"/>
                    <w:right w:w="120" w:type="dxa"/>
                  </w:tcMar>
                </w:tcPr>
                <w:p w14:paraId="592A74E1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Command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left w:w="120" w:type="dxa"/>
                    <w:right w:w="120" w:type="dxa"/>
                  </w:tcMar>
                </w:tcPr>
                <w:p w14:paraId="4CD2BF3E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Purpose</w:t>
                  </w:r>
                </w:p>
              </w:tc>
            </w:tr>
            <w:tr w:rsidR="008D19D6" w14:paraId="52F59F2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63ABDF9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cat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696D1A6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Concatenates arrays.</w:t>
                  </w:r>
                </w:p>
              </w:tc>
            </w:tr>
            <w:tr w:rsidR="008D19D6" w14:paraId="7E27E1A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3E675F4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find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B47D7A0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Finds indices of nonzero elements.</w:t>
                  </w:r>
                </w:p>
              </w:tc>
            </w:tr>
            <w:tr w:rsidR="008D19D6" w14:paraId="3E2B1A5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5B07A26C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length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4EEEE745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number of elements.</w:t>
                  </w:r>
                </w:p>
              </w:tc>
            </w:tr>
            <w:tr w:rsidR="008D19D6" w14:paraId="55C772D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169E07AC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linspace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47990E53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Creates regularly spaced vector.</w:t>
                  </w:r>
                </w:p>
              </w:tc>
            </w:tr>
            <w:tr w:rsidR="008D19D6" w14:paraId="0B897EA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5F8EC45B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logspace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030FADC1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Creates logarithmically spaced vector.</w:t>
                  </w:r>
                </w:p>
              </w:tc>
            </w:tr>
            <w:tr w:rsidR="008D19D6" w14:paraId="7D1F0B4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4CCE00E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max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2BC4E92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Returns largest element.</w:t>
                  </w:r>
                </w:p>
              </w:tc>
            </w:tr>
            <w:tr w:rsidR="008D19D6" w14:paraId="4CB770D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B01330C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min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681019B7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Returns smallest element.</w:t>
                  </w:r>
                </w:p>
              </w:tc>
            </w:tr>
            <w:tr w:rsidR="008D19D6" w14:paraId="643DFE6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4702558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prod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4D5580E0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Product of each column.</w:t>
                  </w:r>
                </w:p>
              </w:tc>
            </w:tr>
            <w:tr w:rsidR="008D19D6" w14:paraId="69CAFF9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9554D8C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reshape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188CBA12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Changes size.</w:t>
                  </w:r>
                </w:p>
              </w:tc>
            </w:tr>
            <w:tr w:rsidR="008D19D6" w14:paraId="614ED82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BBBD611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size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601002F8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array size.</w:t>
                  </w:r>
                </w:p>
              </w:tc>
            </w:tr>
            <w:tr w:rsidR="008D19D6" w14:paraId="036C503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8C75E3C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sort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0376E643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Sorts each column.</w:t>
                  </w:r>
                </w:p>
              </w:tc>
            </w:tr>
            <w:tr w:rsidR="008D19D6" w14:paraId="0E5F7AA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6D4EFAF7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sum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09FEC886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Sums each column.</w:t>
                  </w:r>
                </w:p>
              </w:tc>
            </w:tr>
            <w:tr w:rsidR="008D19D6" w14:paraId="4C5D88D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7FF0EE18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eye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58EB0CF9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Creates an identity matrix.</w:t>
                  </w:r>
                </w:p>
              </w:tc>
            </w:tr>
            <w:tr w:rsidR="008D19D6" w14:paraId="15B2E1F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B579EE2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ones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B772AD4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Creates an array of ones.</w:t>
                  </w:r>
                </w:p>
              </w:tc>
            </w:tr>
            <w:tr w:rsidR="008D19D6" w14:paraId="4C506AE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0A94214B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zeros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6FCDFC2E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Creates an array of zeros.</w:t>
                  </w:r>
                </w:p>
              </w:tc>
            </w:tr>
            <w:tr w:rsidR="008D19D6" w14:paraId="1B4199D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44229D1A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cross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7EF1BF37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matrix cross products.</w:t>
                  </w:r>
                </w:p>
              </w:tc>
            </w:tr>
            <w:tr w:rsidR="008D19D6" w14:paraId="5D2ECF8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EB7A67F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dot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67B245D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matrix dot products.</w:t>
                  </w:r>
                </w:p>
              </w:tc>
            </w:tr>
            <w:tr w:rsidR="008D19D6" w14:paraId="0411A99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67DCAD1C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det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17E9EC0F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determinant of an array.</w:t>
                  </w:r>
                </w:p>
              </w:tc>
            </w:tr>
            <w:tr w:rsidR="008D19D6" w14:paraId="1A5B8FD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4A474F4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inv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4277FB9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inverse of a matrix.</w:t>
                  </w:r>
                </w:p>
              </w:tc>
            </w:tr>
            <w:tr w:rsidR="008D19D6" w14:paraId="0A0D626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45A9BDFD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pinv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1BEA640F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pseudoinverse of a matrix.</w:t>
                  </w:r>
                </w:p>
              </w:tc>
            </w:tr>
            <w:tr w:rsidR="008D19D6" w14:paraId="3396C0A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E85B44F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rank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A6303D5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rank of a matrix.</w:t>
                  </w:r>
                </w:p>
              </w:tc>
            </w:tr>
            <w:tr w:rsidR="008D19D6" w14:paraId="189FFE1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969519C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rref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186C9515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Computes reduced row echelon form.</w:t>
                  </w:r>
                </w:p>
              </w:tc>
            </w:tr>
            <w:tr w:rsidR="008D19D6" w14:paraId="63BFD0D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4CE308A0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cell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CCEC747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Creates cell array.</w:t>
                  </w:r>
                </w:p>
              </w:tc>
            </w:tr>
            <w:tr w:rsidR="008D19D6" w14:paraId="7DFB2D1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50BCF24C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celldisp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7BA82E0A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Displays cell array.</w:t>
                  </w:r>
                </w:p>
              </w:tc>
            </w:tr>
            <w:tr w:rsidR="008D19D6" w14:paraId="503584B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7FCD3B2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cellplot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9522A82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Displays graphical representation of cell array.</w:t>
                  </w:r>
                </w:p>
              </w:tc>
            </w:tr>
            <w:tr w:rsidR="008D19D6" w14:paraId="6C38B54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3030F889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num2cell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61BB5F02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Converts numeric array to cell array.</w:t>
                  </w:r>
                </w:p>
              </w:tc>
            </w:tr>
            <w:tr w:rsidR="008D19D6" w14:paraId="48CB72C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568E5D2C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deal</w:t>
                  </w:r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2E9943D1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Matches input and output lists.</w:t>
                  </w:r>
                </w:p>
              </w:tc>
            </w:tr>
            <w:tr w:rsidR="008D19D6" w14:paraId="795D2E3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4000266C" w14:textId="77777777" w:rsidR="008D19D6" w:rsidRDefault="008C100D">
                  <w:pPr>
                    <w:spacing w:after="30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iscell</w:t>
                  </w:r>
                  <w:proofErr w:type="spellEnd"/>
                </w:p>
              </w:tc>
              <w:tc>
                <w:tcPr>
                  <w:tcW w:w="83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left w:w="120" w:type="dxa"/>
                    <w:right w:w="120" w:type="dxa"/>
                  </w:tcMar>
                </w:tcPr>
                <w:p w14:paraId="60CED20D" w14:textId="77777777" w:rsidR="008D19D6" w:rsidRDefault="008C100D">
                  <w:pPr>
                    <w:spacing w:after="30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Identifies cell array.</w:t>
                  </w:r>
                </w:p>
              </w:tc>
            </w:tr>
          </w:tbl>
          <w:p w14:paraId="06C3BB1F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1DEE498A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5987EC3A" w14:textId="77777777" w:rsidR="008D19D6" w:rsidRDefault="008C100D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  <w:color w:val="2C2C2C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2C2C2C"/>
                <w:sz w:val="24"/>
                <w:shd w:val="clear" w:color="auto" w:fill="FFFFFF"/>
              </w:rPr>
              <w:t>What's an Array?</w:t>
            </w:r>
          </w:p>
          <w:p w14:paraId="4E7E56A5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Arial" w:eastAsia="Arial" w:hAnsi="Arial" w:cs="Arial"/>
                <w:color w:val="444444"/>
                <w:sz w:val="24"/>
              </w:rPr>
              <w:br/>
            </w:r>
          </w:p>
          <w:p w14:paraId="5FCECF28" w14:textId="77777777" w:rsidR="008D19D6" w:rsidRDefault="008C100D">
            <w:pPr>
              <w:spacing w:after="0" w:line="240" w:lineRule="auto"/>
              <w:jc w:val="both"/>
              <w:rPr>
                <w:rFonts w:ascii="Arial" w:eastAsia="Arial" w:hAnsi="Arial" w:cs="Arial"/>
                <w:color w:val="444444"/>
                <w:sz w:val="24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444444"/>
                <w:sz w:val="24"/>
                <w:shd w:val="clear" w:color="auto" w:fill="FFFFFF"/>
              </w:rPr>
              <w:t>All MATLAB variables are </w:t>
            </w:r>
            <w:r>
              <w:rPr>
                <w:rFonts w:ascii="Arial" w:eastAsia="Arial" w:hAnsi="Arial" w:cs="Arial"/>
                <w:i/>
                <w:color w:val="444444"/>
                <w:sz w:val="24"/>
                <w:shd w:val="clear" w:color="auto" w:fill="FFFFFF"/>
              </w:rPr>
              <w:t>arrays</w:t>
            </w:r>
            <w:r>
              <w:rPr>
                <w:rFonts w:ascii="Arial" w:eastAsia="Arial" w:hAnsi="Arial" w:cs="Arial"/>
                <w:color w:val="444444"/>
                <w:sz w:val="24"/>
                <w:shd w:val="clear" w:color="auto" w:fill="FFFFFF"/>
              </w:rPr>
              <w:t>. This means that each variable can contain multiple elements. You can use arrays to store related data in one variable.</w:t>
            </w:r>
          </w:p>
          <w:p w14:paraId="1BEE1BDB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444444"/>
                <w:sz w:val="24"/>
              </w:rPr>
              <w:br/>
            </w:r>
          </w:p>
          <w:p w14:paraId="18AF70BC" w14:textId="77777777" w:rsidR="008D19D6" w:rsidRDefault="008C100D">
            <w:pPr>
              <w:spacing w:after="0" w:line="240" w:lineRule="auto"/>
              <w:jc w:val="both"/>
              <w:rPr>
                <w:rFonts w:ascii="Arial" w:eastAsia="Arial" w:hAnsi="Arial" w:cs="Arial"/>
                <w:color w:val="444444"/>
                <w:sz w:val="24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444444"/>
                <w:sz w:val="24"/>
                <w:shd w:val="clear" w:color="auto" w:fill="FFFFFF"/>
              </w:rPr>
              <w:t>Because you'll use arrays every time you program, it's important to get to know them and the terminology used to describe them.</w:t>
            </w:r>
          </w:p>
          <w:p w14:paraId="1D849D69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Arial" w:eastAsia="Arial" w:hAnsi="Arial" w:cs="Arial"/>
                <w:color w:val="444444"/>
                <w:sz w:val="20"/>
              </w:rPr>
              <w:br/>
            </w:r>
            <w:r>
              <w:object w:dxaOrig="9403" w:dyaOrig="7992" w14:anchorId="73430428">
                <v:rect id="rectole0000000002" o:spid="_x0000_i1027" style="width:470.25pt;height:399.75pt" o:ole="" o:preferrelative="t" stroked="f">
                  <v:imagedata r:id="rId8" o:title=""/>
                </v:rect>
                <o:OLEObject Type="Embed" ProgID="StaticMetafile" ShapeID="rectole0000000002" DrawAspect="Content" ObjectID="_1655575028" r:id="rId9"/>
              </w:object>
            </w:r>
          </w:p>
          <w:p w14:paraId="03979911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69D7E56F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 xml:space="preserve">For long vectors, entering individual numbers is not practical. An alternative, shorthand method for creating evenly-spaced vectors is to use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>the </w:t>
            </w: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> operator and specify only the start and end points.</w:t>
            </w:r>
            <w:r>
              <w:rPr>
                <w:rFonts w:ascii="Arial" w:eastAsia="Arial" w:hAnsi="Arial" w:cs="Arial"/>
                <w:color w:val="000000"/>
                <w:sz w:val="24"/>
              </w:rPr>
              <w:br/>
            </w:r>
          </w:p>
          <w:p w14:paraId="1A89BF60" w14:textId="77777777" w:rsidR="008D19D6" w:rsidRDefault="008C1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ind w:left="225"/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>y = 5:8</w:t>
            </w:r>
          </w:p>
          <w:p w14:paraId="317F7681" w14:textId="77777777" w:rsidR="008D19D6" w:rsidRDefault="008C1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ind w:left="225"/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 xml:space="preserve">y = </w:t>
            </w:r>
          </w:p>
          <w:p w14:paraId="01F20849" w14:textId="77777777" w:rsidR="008D19D6" w:rsidRDefault="008C1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ind w:left="225"/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 xml:space="preserve">    5    6    7    8</w:t>
            </w:r>
          </w:p>
          <w:p w14:paraId="3D348EB1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245302A8" w14:textId="77777777" w:rsidR="008D19D6" w:rsidRDefault="008D19D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1F99B628" w14:textId="77777777" w:rsidR="008D19D6" w:rsidRDefault="008C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>MATLAB contains many functions that help you to create commonly used matrices, such as matrices of random numbers.</w:t>
            </w:r>
            <w:r>
              <w:rPr>
                <w:rFonts w:ascii="Arial" w:eastAsia="Arial" w:hAnsi="Arial" w:cs="Arial"/>
                <w:color w:val="000000"/>
                <w:sz w:val="24"/>
              </w:rPr>
              <w:br/>
            </w:r>
          </w:p>
          <w:p w14:paraId="66EDEF2D" w14:textId="77777777" w:rsidR="008D19D6" w:rsidRDefault="008C1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ind w:left="225"/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 xml:space="preserve">x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>rand(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>2)</w:t>
            </w:r>
          </w:p>
          <w:p w14:paraId="50FD7899" w14:textId="77777777" w:rsidR="008D19D6" w:rsidRDefault="008C1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ind w:left="225"/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 xml:space="preserve">x = </w:t>
            </w:r>
          </w:p>
          <w:p w14:paraId="27086AF6" w14:textId="77777777" w:rsidR="008D19D6" w:rsidRDefault="008C1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ind w:left="225"/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 xml:space="preserve">    0.8147    0.1270</w:t>
            </w:r>
          </w:p>
          <w:p w14:paraId="08FC2FFE" w14:textId="77777777" w:rsidR="008D19D6" w:rsidRDefault="008C1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ind w:left="225"/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 xml:space="preserve">    0.9058    0.9134</w:t>
            </w:r>
          </w:p>
          <w:p w14:paraId="4DC9E7D5" w14:textId="77777777" w:rsidR="008D19D6" w:rsidRDefault="008C100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>Note that the </w:t>
            </w:r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> in the command 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>rand(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hd w:val="clear" w:color="auto" w:fill="FFFFFF"/>
              </w:rPr>
              <w:t>2)</w:t>
            </w:r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> specifies that the output will be a 2-by-</w:t>
            </w:r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z w:val="24"/>
                <w:shd w:val="clear" w:color="auto" w:fill="FFFFFF"/>
              </w:rPr>
              <w:lastRenderedPageBreak/>
              <w:t>matrix of random numbers.</w:t>
            </w:r>
          </w:p>
          <w:p w14:paraId="55CFB7EF" w14:textId="77777777" w:rsidR="008D19D6" w:rsidRDefault="008D19D6">
            <w:pPr>
              <w:spacing w:after="0" w:line="240" w:lineRule="auto"/>
            </w:pPr>
          </w:p>
        </w:tc>
      </w:tr>
    </w:tbl>
    <w:p w14:paraId="7B1BDB94" w14:textId="77777777" w:rsidR="008D19D6" w:rsidRDefault="008D19D6">
      <w:pPr>
        <w:rPr>
          <w:rFonts w:ascii="Calibri" w:eastAsia="Calibri" w:hAnsi="Calibri" w:cs="Calibri"/>
          <w:b/>
          <w:sz w:val="24"/>
        </w:rPr>
      </w:pPr>
    </w:p>
    <w:sectPr w:rsidR="008D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D6"/>
    <w:rsid w:val="008C100D"/>
    <w:rsid w:val="008D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3753"/>
  <w15:docId w15:val="{81C902BF-E62A-4112-92A6-40DEBAF5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Dell-Corei3</dc:creator>
  <cp:lastModifiedBy>Dell-Corei3</cp:lastModifiedBy>
  <cp:revision>2</cp:revision>
  <dcterms:created xsi:type="dcterms:W3CDTF">2020-07-06T15:41:00Z</dcterms:created>
  <dcterms:modified xsi:type="dcterms:W3CDTF">2020-07-06T15:41:00Z</dcterms:modified>
</cp:coreProperties>
</file>