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ED" w:rsidRDefault="00CC15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439"/>
        <w:gridCol w:w="3936"/>
        <w:gridCol w:w="1250"/>
        <w:gridCol w:w="3671"/>
      </w:tblGrid>
      <w:tr w:rsidR="008B79ED">
        <w:tc>
          <w:tcPr>
            <w:tcW w:w="144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36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05/06/2020</w:t>
            </w:r>
          </w:p>
        </w:tc>
        <w:tc>
          <w:tcPr>
            <w:tcW w:w="125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71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8B79ED">
        <w:tc>
          <w:tcPr>
            <w:tcW w:w="144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36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Network theory </w:t>
            </w:r>
          </w:p>
        </w:tc>
        <w:tc>
          <w:tcPr>
            <w:tcW w:w="125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71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8B79ED">
        <w:tc>
          <w:tcPr>
            <w:tcW w:w="144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36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1.Online open source circuit simulation</w:t>
            </w:r>
          </w:p>
          <w:p w:rsidR="00CC1539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2.Make </w:t>
            </w:r>
            <w:proofErr w:type="spellStart"/>
            <w:r>
              <w:rPr>
                <w:b/>
                <w:sz w:val="24"/>
                <w:szCs w:val="24"/>
              </w:rPr>
              <w:t>intereference</w:t>
            </w:r>
            <w:proofErr w:type="spellEnd"/>
            <w:r>
              <w:rPr>
                <w:b/>
                <w:sz w:val="24"/>
                <w:szCs w:val="24"/>
              </w:rPr>
              <w:t xml:space="preserve"> of the response of the circuit for change in </w:t>
            </w:r>
            <w:proofErr w:type="spellStart"/>
            <w:r>
              <w:rPr>
                <w:b/>
                <w:sz w:val="24"/>
                <w:szCs w:val="24"/>
              </w:rPr>
              <w:t>paramater</w:t>
            </w:r>
            <w:proofErr w:type="spellEnd"/>
          </w:p>
        </w:tc>
        <w:tc>
          <w:tcPr>
            <w:tcW w:w="125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71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&amp; ‘A’ section</w:t>
            </w:r>
          </w:p>
        </w:tc>
      </w:tr>
      <w:tr w:rsidR="008B79ED">
        <w:tc>
          <w:tcPr>
            <w:tcW w:w="1440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36" w:type="dxa"/>
          </w:tcPr>
          <w:p w:rsidR="008B79ED" w:rsidRDefault="00D160B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250" w:type="dxa"/>
          </w:tcPr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71" w:type="dxa"/>
          </w:tcPr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B79ED" w:rsidRDefault="008B79ED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440"/>
        <w:gridCol w:w="3935"/>
        <w:gridCol w:w="1250"/>
        <w:gridCol w:w="3564"/>
        <w:gridCol w:w="107"/>
      </w:tblGrid>
      <w:tr w:rsidR="008B79ED" w:rsidTr="00D160B1">
        <w:trPr>
          <w:gridAfter w:val="1"/>
          <w:wAfter w:w="107" w:type="dxa"/>
        </w:trPr>
        <w:tc>
          <w:tcPr>
            <w:tcW w:w="10189" w:type="dxa"/>
            <w:gridSpan w:val="4"/>
          </w:tcPr>
          <w:p w:rsidR="008B79ED" w:rsidRDefault="00CC153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NOON SESSION DETAILS</w:t>
            </w:r>
          </w:p>
        </w:tc>
      </w:tr>
      <w:tr w:rsidR="008B79ED" w:rsidTr="00D160B1">
        <w:trPr>
          <w:gridAfter w:val="1"/>
          <w:wAfter w:w="107" w:type="dxa"/>
        </w:trPr>
        <w:tc>
          <w:tcPr>
            <w:tcW w:w="10189" w:type="dxa"/>
            <w:gridSpan w:val="4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the </w:t>
            </w:r>
            <w:proofErr w:type="spellStart"/>
            <w:r>
              <w:rPr>
                <w:b/>
                <w:sz w:val="24"/>
                <w:szCs w:val="24"/>
              </w:rPr>
              <w:t>sesssion</w:t>
            </w:r>
            <w:proofErr w:type="spellEnd"/>
          </w:p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200400" cy="2355601"/>
                  <wp:effectExtent l="0" t="0" r="0" b="0"/>
                  <wp:docPr id="103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235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3200400" cy="1976325"/>
                  <wp:effectExtent l="0" t="0" r="0" b="0"/>
                  <wp:docPr id="103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19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114300" distR="114300">
                  <wp:extent cx="3200400" cy="2773086"/>
                  <wp:effectExtent l="0" t="0" r="0" b="0"/>
                  <wp:docPr id="103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27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3200400" cy="2570153"/>
                  <wp:effectExtent l="0" t="0" r="0" b="0"/>
                  <wp:docPr id="104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257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B79ED" w:rsidTr="00D160B1">
        <w:trPr>
          <w:gridAfter w:val="1"/>
          <w:wAfter w:w="107" w:type="dxa"/>
        </w:trPr>
        <w:tc>
          <w:tcPr>
            <w:tcW w:w="10189" w:type="dxa"/>
            <w:gridSpan w:val="4"/>
          </w:tcPr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D160B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Report:</w:t>
            </w:r>
          </w:p>
          <w:p w:rsidR="00D160B1" w:rsidRDefault="00D160B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D160B1" w:rsidP="00D160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Series R,L,C parallel RLC circuit</w:t>
            </w:r>
          </w:p>
          <w:p w:rsidR="00D160B1" w:rsidRDefault="00D160B1" w:rsidP="00D160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response</w:t>
            </w:r>
          </w:p>
          <w:p w:rsidR="00D160B1" w:rsidRDefault="00D160B1" w:rsidP="00D160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in frequency </w:t>
            </w:r>
          </w:p>
          <w:p w:rsidR="00D160B1" w:rsidRPr="00D160B1" w:rsidRDefault="00D160B1" w:rsidP="00D160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in parameter</w:t>
            </w: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160B1" w:rsidTr="00D160B1">
        <w:tc>
          <w:tcPr>
            <w:tcW w:w="144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35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05/06/2020</w:t>
            </w:r>
          </w:p>
        </w:tc>
        <w:tc>
          <w:tcPr>
            <w:tcW w:w="125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71" w:type="dxa"/>
            <w:gridSpan w:val="2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160B1" w:rsidTr="00D160B1">
        <w:tc>
          <w:tcPr>
            <w:tcW w:w="144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35" w:type="dxa"/>
          </w:tcPr>
          <w:p w:rsidR="00D160B1" w:rsidRDefault="00CC1539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25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71" w:type="dxa"/>
            <w:gridSpan w:val="2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</w:rPr>
              <w:t>16</w:t>
            </w:r>
          </w:p>
        </w:tc>
      </w:tr>
      <w:tr w:rsidR="00D160B1" w:rsidTr="00D160B1">
        <w:tc>
          <w:tcPr>
            <w:tcW w:w="144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35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1.Application 10.Project exercise on building a </w:t>
            </w:r>
            <w:proofErr w:type="spellStart"/>
            <w:r>
              <w:rPr>
                <w:b/>
                <w:sz w:val="24"/>
                <w:szCs w:val="24"/>
              </w:rPr>
              <w:t>geocoder</w:t>
            </w:r>
            <w:proofErr w:type="spellEnd"/>
            <w:r>
              <w:rPr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125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71" w:type="dxa"/>
            <w:gridSpan w:val="2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</w:t>
            </w:r>
            <w:r>
              <w:rPr>
                <w:b/>
                <w:sz w:val="24"/>
                <w:szCs w:val="24"/>
              </w:rPr>
              <w:t xml:space="preserve"> ‘A’ sec</w:t>
            </w:r>
            <w:r>
              <w:rPr>
                <w:b/>
                <w:sz w:val="24"/>
                <w:szCs w:val="24"/>
              </w:rPr>
              <w:t>tion</w:t>
            </w:r>
          </w:p>
        </w:tc>
      </w:tr>
      <w:tr w:rsidR="00D160B1" w:rsidTr="00D160B1">
        <w:tc>
          <w:tcPr>
            <w:tcW w:w="144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35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250" w:type="dxa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71" w:type="dxa"/>
            <w:gridSpan w:val="2"/>
          </w:tcPr>
          <w:p w:rsidR="00D160B1" w:rsidRDefault="00D160B1" w:rsidP="0081234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B79ED" w:rsidRDefault="008B79E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34"/>
      </w:tblGrid>
      <w:tr w:rsidR="008B79ED" w:rsidTr="00D160B1">
        <w:tc>
          <w:tcPr>
            <w:tcW w:w="10134" w:type="dxa"/>
          </w:tcPr>
          <w:p w:rsidR="008B79ED" w:rsidRDefault="00CC153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B79ED" w:rsidTr="00D160B1">
        <w:tc>
          <w:tcPr>
            <w:tcW w:w="10134" w:type="dxa"/>
          </w:tcPr>
          <w:p w:rsidR="008B79ED" w:rsidRDefault="00CC15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session :</w:t>
            </w: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160B1" w:rsidRDefault="00CC1539" w:rsidP="00D160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114300" distR="114300">
                  <wp:extent cx="3200400" cy="1851691"/>
                  <wp:effectExtent l="0" t="0" r="0" b="0"/>
                  <wp:docPr id="104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185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0B1" w:rsidRDefault="00D160B1">
            <w:pPr>
              <w:rPr>
                <w:noProof/>
              </w:rPr>
            </w:pPr>
          </w:p>
          <w:p w:rsidR="00D160B1" w:rsidRDefault="00D160B1">
            <w:pPr>
              <w:rPr>
                <w:noProof/>
              </w:rPr>
            </w:pPr>
          </w:p>
          <w:p w:rsidR="00D160B1" w:rsidRDefault="00D160B1">
            <w:pPr>
              <w:rPr>
                <w:noProof/>
              </w:rPr>
            </w:pPr>
          </w:p>
          <w:p w:rsidR="00D160B1" w:rsidRDefault="00D160B1">
            <w:pPr>
              <w:rPr>
                <w:noProof/>
              </w:rPr>
            </w:pPr>
          </w:p>
          <w:p w:rsidR="008B79ED" w:rsidRDefault="00CC153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200400" cy="1811631"/>
                  <wp:effectExtent l="0" t="0" r="0" b="0"/>
                  <wp:docPr id="1045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181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114300" distR="114300">
                  <wp:extent cx="3200400" cy="1840342"/>
                  <wp:effectExtent l="0" t="0" r="0" b="0"/>
                  <wp:docPr id="104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18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9ED" w:rsidRDefault="008B79ED">
            <w:pPr>
              <w:rPr>
                <w:sz w:val="24"/>
                <w:szCs w:val="24"/>
              </w:rPr>
            </w:pPr>
          </w:p>
          <w:p w:rsidR="008B79ED" w:rsidRDefault="00CC1539">
            <w:pPr>
              <w:tabs>
                <w:tab w:val="left" w:pos="7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8B79ED" w:rsidTr="00D160B1">
        <w:trPr>
          <w:trHeight w:val="9170"/>
        </w:trPr>
        <w:tc>
          <w:tcPr>
            <w:tcW w:w="10134" w:type="dxa"/>
          </w:tcPr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D160B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D160B1" w:rsidRDefault="00D160B1" w:rsidP="00D160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project</w:t>
            </w:r>
          </w:p>
          <w:p w:rsidR="00D160B1" w:rsidRDefault="00D160B1" w:rsidP="00D160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part-1</w:t>
            </w:r>
          </w:p>
          <w:p w:rsidR="00D160B1" w:rsidRDefault="00D160B1" w:rsidP="00D160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part-2</w:t>
            </w:r>
          </w:p>
          <w:p w:rsidR="00D160B1" w:rsidRPr="00D160B1" w:rsidRDefault="00D160B1" w:rsidP="00D160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Ending of the course</w:t>
            </w:r>
          </w:p>
          <w:p w:rsidR="008B79ED" w:rsidRDefault="008B79ED">
            <w:pPr>
              <w:tabs>
                <w:tab w:val="left" w:pos="3037"/>
              </w:tabs>
              <w:spacing w:after="0" w:line="240" w:lineRule="auto"/>
              <w:ind w:firstLine="3036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tabs>
                <w:tab w:val="left" w:pos="303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ind w:left="276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pStyle w:val="ListParagraph"/>
              <w:spacing w:after="0" w:line="240" w:lineRule="auto"/>
              <w:ind w:left="636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ind w:left="816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pStyle w:val="ListParagraph"/>
              <w:spacing w:after="0" w:line="240" w:lineRule="auto"/>
              <w:ind w:left="1536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B79ED" w:rsidRDefault="008B79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B79ED" w:rsidRDefault="008B79ED">
      <w:pPr>
        <w:rPr>
          <w:b/>
          <w:sz w:val="24"/>
          <w:szCs w:val="24"/>
        </w:rPr>
      </w:pPr>
    </w:p>
    <w:sectPr w:rsidR="008B79ED" w:rsidSect="008B79E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2DCB1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C28C36"/>
    <w:lvl w:ilvl="0" w:tplc="04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9A4ACD2"/>
    <w:lvl w:ilvl="0" w:tplc="15B41B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>
    <w:nsid w:val="00000003"/>
    <w:multiLevelType w:val="hybridMultilevel"/>
    <w:tmpl w:val="CBBEBC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D78AE84D"/>
    <w:lvl w:ilvl="0">
      <w:start w:val="1"/>
      <w:numFmt w:val="decimal"/>
      <w:suff w:val="space"/>
      <w:lvlText w:val="%1."/>
      <w:lvlJc w:val="left"/>
    </w:lvl>
  </w:abstractNum>
  <w:abstractNum w:abstractNumId="5">
    <w:nsid w:val="00000005"/>
    <w:multiLevelType w:val="singleLevel"/>
    <w:tmpl w:val="C7099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00006"/>
    <w:multiLevelType w:val="hybridMultilevel"/>
    <w:tmpl w:val="2054C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DDA459C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BB69AB25"/>
    <w:lvl w:ilvl="0">
      <w:start w:val="1"/>
      <w:numFmt w:val="decimal"/>
      <w:suff w:val="space"/>
      <w:lvlText w:val="%1."/>
      <w:lvlJc w:val="left"/>
    </w:lvl>
  </w:abstractNum>
  <w:abstractNum w:abstractNumId="9">
    <w:nsid w:val="00000009"/>
    <w:multiLevelType w:val="hybridMultilevel"/>
    <w:tmpl w:val="B888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AC5493"/>
    <w:multiLevelType w:val="hybridMultilevel"/>
    <w:tmpl w:val="8638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834A3"/>
    <w:multiLevelType w:val="hybridMultilevel"/>
    <w:tmpl w:val="05B6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B79ED"/>
    <w:rsid w:val="008B79ED"/>
    <w:rsid w:val="00CC1539"/>
    <w:rsid w:val="00D16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B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8B7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B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9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6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2020-06-05T12:06:00Z</dcterms:created>
  <dcterms:modified xsi:type="dcterms:W3CDTF">2020-06-05T12:06:00Z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