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780" w:rsidRDefault="00A3223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 w:rsidR="00E00780">
        <w:trPr>
          <w:trHeight w:hRule="exact" w:val="720"/>
        </w:trPr>
        <w:tc>
          <w:tcPr>
            <w:tcW w:w="1362" w:type="dxa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21/05/2020</w:t>
            </w:r>
          </w:p>
        </w:tc>
        <w:tc>
          <w:tcPr>
            <w:tcW w:w="1318" w:type="dxa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JYOTHI LAKSHMI</w:t>
            </w:r>
          </w:p>
        </w:tc>
      </w:tr>
      <w:tr w:rsidR="00E00780">
        <w:trPr>
          <w:trHeight w:hRule="exact" w:val="720"/>
        </w:trPr>
        <w:tc>
          <w:tcPr>
            <w:tcW w:w="1362" w:type="dxa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>, 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4AL16CS0129</w:t>
            </w:r>
          </w:p>
        </w:tc>
      </w:tr>
      <w:tr w:rsidR="00E00780">
        <w:trPr>
          <w:trHeight w:hRule="exact" w:val="720"/>
        </w:trPr>
        <w:tc>
          <w:tcPr>
            <w:tcW w:w="9576" w:type="dxa"/>
            <w:gridSpan w:val="8"/>
          </w:tcPr>
          <w:p w:rsidR="00E00780" w:rsidRDefault="00A3223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00780">
        <w:trPr>
          <w:trHeight w:hRule="exact" w:val="720"/>
        </w:trPr>
        <w:tc>
          <w:tcPr>
            <w:tcW w:w="1587" w:type="dxa"/>
            <w:gridSpan w:val="2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 2</w:t>
            </w:r>
          </w:p>
        </w:tc>
      </w:tr>
      <w:tr w:rsidR="00E00780">
        <w:trPr>
          <w:trHeight w:hRule="exact" w:val="720"/>
        </w:trPr>
        <w:tc>
          <w:tcPr>
            <w:tcW w:w="1587" w:type="dxa"/>
            <w:gridSpan w:val="2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E00780">
        <w:trPr>
          <w:trHeight w:hRule="exact" w:val="720"/>
        </w:trPr>
        <w:tc>
          <w:tcPr>
            <w:tcW w:w="9576" w:type="dxa"/>
            <w:gridSpan w:val="8"/>
          </w:tcPr>
          <w:p w:rsidR="00E00780" w:rsidRDefault="00A3223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00780">
        <w:trPr>
          <w:trHeight w:hRule="exact" w:val="720"/>
        </w:trPr>
        <w:tc>
          <w:tcPr>
            <w:tcW w:w="1362" w:type="dxa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E00780">
        <w:trPr>
          <w:trHeight w:hRule="exact" w:val="720"/>
        </w:trPr>
        <w:tc>
          <w:tcPr>
            <w:tcW w:w="2394" w:type="dxa"/>
            <w:gridSpan w:val="3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E00780">
        <w:trPr>
          <w:trHeight w:hRule="exact" w:val="720"/>
        </w:trPr>
        <w:tc>
          <w:tcPr>
            <w:tcW w:w="9576" w:type="dxa"/>
            <w:gridSpan w:val="8"/>
          </w:tcPr>
          <w:p w:rsidR="00E00780" w:rsidRDefault="00A3223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00780">
        <w:trPr>
          <w:trHeight w:hRule="exact" w:val="720"/>
        </w:trPr>
        <w:tc>
          <w:tcPr>
            <w:tcW w:w="9576" w:type="dxa"/>
            <w:gridSpan w:val="8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Program to Reverse a Linked List in groups of given size</w:t>
            </w:r>
          </w:p>
        </w:tc>
      </w:tr>
      <w:tr w:rsidR="00E00780">
        <w:trPr>
          <w:trHeight w:hRule="exact" w:val="720"/>
        </w:trPr>
        <w:tc>
          <w:tcPr>
            <w:tcW w:w="9576" w:type="dxa"/>
            <w:gridSpan w:val="8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E00780">
        <w:trPr>
          <w:trHeight w:hRule="exact" w:val="720"/>
        </w:trPr>
        <w:tc>
          <w:tcPr>
            <w:tcW w:w="4788" w:type="dxa"/>
            <w:gridSpan w:val="4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00780">
        <w:trPr>
          <w:trHeight w:hRule="exact" w:val="720"/>
        </w:trPr>
        <w:tc>
          <w:tcPr>
            <w:tcW w:w="4788" w:type="dxa"/>
            <w:gridSpan w:val="4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00780" w:rsidRDefault="00E007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0780">
        <w:trPr>
          <w:trHeight w:hRule="exact" w:val="720"/>
        </w:trPr>
        <w:tc>
          <w:tcPr>
            <w:tcW w:w="4788" w:type="dxa"/>
            <w:gridSpan w:val="4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slack</w:t>
            </w:r>
          </w:p>
        </w:tc>
        <w:tc>
          <w:tcPr>
            <w:tcW w:w="4788" w:type="dxa"/>
            <w:gridSpan w:val="4"/>
          </w:tcPr>
          <w:p w:rsidR="00E00780" w:rsidRDefault="00A3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00780" w:rsidRDefault="00E00780"/>
    <w:p w:rsidR="00E00780" w:rsidRDefault="00E00780">
      <w:pPr>
        <w:rPr>
          <w:rFonts w:ascii="Arial Black" w:hAnsi="Arial Black"/>
          <w:sz w:val="24"/>
          <w:szCs w:val="24"/>
        </w:rPr>
      </w:pPr>
    </w:p>
    <w:p w:rsidR="00E00780" w:rsidRDefault="00E00780">
      <w:pPr>
        <w:rPr>
          <w:rFonts w:ascii="Arial Black" w:hAnsi="Arial Black"/>
          <w:sz w:val="24"/>
          <w:szCs w:val="24"/>
        </w:rPr>
      </w:pPr>
    </w:p>
    <w:p w:rsidR="00E00780" w:rsidRDefault="00E00780">
      <w:pPr>
        <w:rPr>
          <w:rFonts w:ascii="Arial Black" w:hAnsi="Arial Black"/>
          <w:sz w:val="24"/>
          <w:szCs w:val="24"/>
        </w:rPr>
      </w:pPr>
    </w:p>
    <w:p w:rsidR="00E00780" w:rsidRDefault="00A322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E00780" w:rsidRDefault="00E00780">
      <w:pPr>
        <w:rPr>
          <w:rFonts w:ascii="Arial Black" w:hAnsi="Arial Black"/>
          <w:sz w:val="24"/>
          <w:szCs w:val="24"/>
        </w:rPr>
      </w:pPr>
    </w:p>
    <w:p w:rsidR="00E00780" w:rsidRDefault="00A322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2954443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S-IA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968" cy="64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80" w:rsidRDefault="00A32233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Online examination is conducting a test online to measure the knowledge of the participants on a given topic. With online examination students can do the exam online. The test was on the subject System Modeling and S</w:t>
      </w:r>
      <w:r>
        <w:rPr>
          <w:rFonts w:hAnsi="Arial Black"/>
          <w:sz w:val="24"/>
          <w:szCs w:val="24"/>
        </w:rPr>
        <w:t>imulation under the topic Random variate generation technique.</w:t>
      </w:r>
    </w:p>
    <w:p w:rsidR="00E00780" w:rsidRDefault="00A32233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:rsidR="00E00780" w:rsidRDefault="00E00780">
      <w:pPr>
        <w:rPr>
          <w:rFonts w:hAnsi="Arial Black"/>
          <w:sz w:val="24"/>
          <w:szCs w:val="24"/>
        </w:rPr>
      </w:pPr>
    </w:p>
    <w:p w:rsidR="00E00780" w:rsidRDefault="00A322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486150" cy="6623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st-day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198" cy="66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80" w:rsidRDefault="00E00780">
      <w:pPr>
        <w:rPr>
          <w:rFonts w:hAnsi="Arial Black"/>
          <w:sz w:val="24"/>
          <w:szCs w:val="24"/>
        </w:rPr>
      </w:pPr>
    </w:p>
    <w:p w:rsidR="00E00780" w:rsidRPr="00A32233" w:rsidRDefault="00E00780">
      <w:pPr>
        <w:rPr>
          <w:rFonts w:hAnsi="Arial Black"/>
          <w:sz w:val="24"/>
          <w:szCs w:val="24"/>
        </w:rPr>
      </w:pPr>
    </w:p>
    <w:p w:rsidR="00E00780" w:rsidRDefault="00A322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:rsidR="00E00780" w:rsidRDefault="00E00780">
      <w:pPr>
        <w:rPr>
          <w:rFonts w:ascii="Arial Black" w:hAnsi="Arial Black"/>
          <w:sz w:val="24"/>
          <w:szCs w:val="24"/>
        </w:rPr>
      </w:pPr>
    </w:p>
    <w:p w:rsidR="00E00780" w:rsidRDefault="00A32233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4248150" cy="6625269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248150" cy="662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0780"/>
    <w:rsid w:val="00A32233"/>
    <w:rsid w:val="00E0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F29B"/>
  <w15:docId w15:val="{8B3FECEF-26A8-4F70-BD0E-CDC33F8A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jyothi somshekhar</cp:lastModifiedBy>
  <cp:revision>7</cp:revision>
  <dcterms:created xsi:type="dcterms:W3CDTF">2020-05-19T07:50:00Z</dcterms:created>
  <dcterms:modified xsi:type="dcterms:W3CDTF">2020-05-23T08:51:00Z</dcterms:modified>
</cp:coreProperties>
</file>