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04-06-2020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STEP-The Hindu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THE HINDU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5000" w:type="pct"/>
            <w:gridSpan w:val="5"/>
          </w:tcPr>
          <w:p>
            <w:pPr>
              <w:rPr>
                <w:rFonts w:hint="default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/>
              </w:rPr>
              <w:t>Write a C++ program to find the missing number in array.</w:t>
            </w: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MES Test 3 was conducted on 04-06-2020 for 20 marks from 02:00pm onwards.There were 20 questions for 1 mark each.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started with STEP-THE HINDU course. It is a course provided by ICT ACADEMY and THE HINDU. It is a course to improve your communication skill. There are LISTENING,READING,WRITING,SPEAKING,GRAMMAR,VOCABULARY modules in it.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4D52D69"/>
    <w:rsid w:val="075B22C1"/>
    <w:rsid w:val="07700366"/>
    <w:rsid w:val="08DB7207"/>
    <w:rsid w:val="0F806BFF"/>
    <w:rsid w:val="11C621F1"/>
    <w:rsid w:val="129D7864"/>
    <w:rsid w:val="16724307"/>
    <w:rsid w:val="1BD5598E"/>
    <w:rsid w:val="1DA23C05"/>
    <w:rsid w:val="1E985C15"/>
    <w:rsid w:val="208613D9"/>
    <w:rsid w:val="28CA6880"/>
    <w:rsid w:val="300D5692"/>
    <w:rsid w:val="30D101AD"/>
    <w:rsid w:val="32AA5C34"/>
    <w:rsid w:val="33477662"/>
    <w:rsid w:val="354D02D3"/>
    <w:rsid w:val="36006A4A"/>
    <w:rsid w:val="36601EAC"/>
    <w:rsid w:val="39162D84"/>
    <w:rsid w:val="39B750E9"/>
    <w:rsid w:val="3E93230C"/>
    <w:rsid w:val="3ED3432E"/>
    <w:rsid w:val="3F0A488C"/>
    <w:rsid w:val="3F945CD0"/>
    <w:rsid w:val="3FB35162"/>
    <w:rsid w:val="489D59FF"/>
    <w:rsid w:val="4B6F49AA"/>
    <w:rsid w:val="51BD4FB5"/>
    <w:rsid w:val="52084D5D"/>
    <w:rsid w:val="52DC6EEF"/>
    <w:rsid w:val="535C025D"/>
    <w:rsid w:val="53944658"/>
    <w:rsid w:val="5D0E050A"/>
    <w:rsid w:val="6292338B"/>
    <w:rsid w:val="6827728D"/>
    <w:rsid w:val="684A5443"/>
    <w:rsid w:val="6D4E16B7"/>
    <w:rsid w:val="70CD1BC3"/>
    <w:rsid w:val="72B27045"/>
    <w:rsid w:val="72E43003"/>
    <w:rsid w:val="752F64C8"/>
    <w:rsid w:val="76406ED2"/>
    <w:rsid w:val="768B5ECF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2020-06-04T17:09:43Z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