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u w:val="single"/>
        </w:rPr>
      </w:pPr>
      <w:r>
        <w:rPr>
          <w:b/>
          <w:sz w:val="36"/>
          <w:u w:val="single"/>
        </w:rPr>
        <w:t>DAILY ONLINE ACTIVITIES SUMMARY</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5"/>
        <w:gridCol w:w="102"/>
        <w:gridCol w:w="364"/>
        <w:gridCol w:w="2577"/>
        <w:gridCol w:w="2185"/>
        <w:gridCol w:w="3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exact"/>
        </w:trPr>
        <w:tc>
          <w:tcPr>
            <w:tcW w:w="1085" w:type="dxa"/>
          </w:tcPr>
          <w:p>
            <w:pPr>
              <w:spacing w:after="0" w:line="240" w:lineRule="auto"/>
              <w:rPr>
                <w:rFonts w:ascii="Times New Roman" w:hAnsi="Times New Roman" w:eastAsia="Calibri" w:cs="Times New Roman"/>
                <w:b/>
                <w:sz w:val="24"/>
                <w:szCs w:val="24"/>
              </w:rPr>
            </w:pPr>
            <w:r>
              <w:rPr>
                <w:rFonts w:ascii="Times New Roman" w:hAnsi="Times New Roman" w:eastAsia="Calibri" w:cs="Times New Roman"/>
                <w:b/>
                <w:sz w:val="24"/>
                <w:szCs w:val="24"/>
              </w:rPr>
              <w:t>Date:</w:t>
            </w:r>
          </w:p>
        </w:tc>
        <w:tc>
          <w:tcPr>
            <w:tcW w:w="3043" w:type="dxa"/>
            <w:gridSpan w:val="3"/>
          </w:tcPr>
          <w:p>
            <w:pPr>
              <w:spacing w:after="0" w:line="240" w:lineRule="auto"/>
              <w:rPr>
                <w:rFonts w:hint="default" w:ascii="Times New Roman" w:hAnsi="Times New Roman" w:eastAsia="Calibri" w:cs="Times New Roman"/>
                <w:b/>
                <w:sz w:val="24"/>
                <w:szCs w:val="24"/>
                <w:lang w:val="en-US"/>
              </w:rPr>
            </w:pPr>
            <w:r>
              <w:rPr>
                <w:rFonts w:hint="default" w:ascii="Times New Roman" w:hAnsi="Times New Roman" w:eastAsia="Calibri" w:cs="Times New Roman"/>
                <w:b/>
                <w:sz w:val="24"/>
                <w:szCs w:val="24"/>
                <w:lang w:val="en-US"/>
              </w:rPr>
              <w:t>29-05-2020</w:t>
            </w:r>
          </w:p>
        </w:tc>
        <w:tc>
          <w:tcPr>
            <w:tcW w:w="2185" w:type="dxa"/>
          </w:tcPr>
          <w:p>
            <w:pPr>
              <w:spacing w:after="0" w:line="240" w:lineRule="auto"/>
              <w:rPr>
                <w:rFonts w:ascii="Times New Roman" w:hAnsi="Times New Roman" w:eastAsia="Calibri" w:cs="Times New Roman"/>
                <w:b/>
                <w:sz w:val="24"/>
                <w:szCs w:val="24"/>
              </w:rPr>
            </w:pPr>
            <w:r>
              <w:rPr>
                <w:rFonts w:ascii="Times New Roman" w:hAnsi="Times New Roman" w:eastAsia="Calibri" w:cs="Times New Roman"/>
                <w:b/>
                <w:sz w:val="24"/>
                <w:szCs w:val="24"/>
              </w:rPr>
              <w:t>Name:</w:t>
            </w:r>
          </w:p>
        </w:tc>
        <w:tc>
          <w:tcPr>
            <w:tcW w:w="3263" w:type="dxa"/>
          </w:tcPr>
          <w:p>
            <w:pPr>
              <w:spacing w:after="0" w:line="240" w:lineRule="auto"/>
              <w:rPr>
                <w:rFonts w:hint="default" w:ascii="Times New Roman" w:hAnsi="Times New Roman" w:eastAsia="Calibri" w:cs="Times New Roman"/>
                <w:b/>
                <w:sz w:val="24"/>
                <w:szCs w:val="24"/>
                <w:lang w:val="en-US"/>
              </w:rPr>
            </w:pPr>
            <w:r>
              <w:rPr>
                <w:rFonts w:hint="default" w:ascii="Times New Roman" w:hAnsi="Times New Roman" w:eastAsia="Calibri" w:cs="Times New Roman"/>
                <w:b/>
                <w:sz w:val="24"/>
                <w:szCs w:val="24"/>
                <w:lang w:val="en-US"/>
              </w:rPr>
              <w:t>Latika Kavoor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exact"/>
        </w:trPr>
        <w:tc>
          <w:tcPr>
            <w:tcW w:w="1085" w:type="dxa"/>
          </w:tcPr>
          <w:p>
            <w:pPr>
              <w:spacing w:after="0" w:line="240" w:lineRule="auto"/>
              <w:rPr>
                <w:rFonts w:ascii="Times New Roman" w:hAnsi="Times New Roman" w:eastAsia="Calibri" w:cs="Times New Roman"/>
                <w:b/>
                <w:sz w:val="24"/>
                <w:szCs w:val="24"/>
              </w:rPr>
            </w:pPr>
            <w:r>
              <w:rPr>
                <w:rFonts w:ascii="Times New Roman" w:hAnsi="Times New Roman" w:eastAsia="Calibri" w:cs="Times New Roman"/>
                <w:b/>
                <w:sz w:val="24"/>
                <w:szCs w:val="24"/>
              </w:rPr>
              <w:t>Sem &amp; Sec</w:t>
            </w:r>
          </w:p>
        </w:tc>
        <w:tc>
          <w:tcPr>
            <w:tcW w:w="3043" w:type="dxa"/>
            <w:gridSpan w:val="3"/>
          </w:tcPr>
          <w:p>
            <w:pPr>
              <w:spacing w:after="0" w:line="240" w:lineRule="auto"/>
              <w:rPr>
                <w:rFonts w:hint="default" w:ascii="Times New Roman" w:hAnsi="Times New Roman" w:eastAsia="Calibri" w:cs="Times New Roman"/>
                <w:b/>
                <w:sz w:val="24"/>
                <w:szCs w:val="24"/>
                <w:lang w:val="en-US"/>
              </w:rPr>
            </w:pPr>
            <w:r>
              <w:rPr>
                <w:rFonts w:hint="default" w:ascii="Times New Roman" w:hAnsi="Times New Roman" w:eastAsia="Calibri" w:cs="Times New Roman"/>
                <w:b/>
                <w:sz w:val="24"/>
                <w:szCs w:val="24"/>
                <w:lang w:val="en-US"/>
              </w:rPr>
              <w:t>4</w:t>
            </w:r>
            <w:r>
              <w:rPr>
                <w:rFonts w:hint="default" w:ascii="Times New Roman" w:hAnsi="Times New Roman" w:eastAsia="Calibri" w:cs="Times New Roman"/>
                <w:b/>
                <w:sz w:val="24"/>
                <w:szCs w:val="24"/>
                <w:vertAlign w:val="superscript"/>
                <w:lang w:val="en-US"/>
              </w:rPr>
              <w:t>th</w:t>
            </w:r>
            <w:r>
              <w:rPr>
                <w:rFonts w:hint="default" w:ascii="Times New Roman" w:hAnsi="Times New Roman" w:eastAsia="Calibri" w:cs="Times New Roman"/>
                <w:b/>
                <w:sz w:val="24"/>
                <w:szCs w:val="24"/>
                <w:lang w:val="en-US"/>
              </w:rPr>
              <w:t xml:space="preserve"> Sem &amp; A-Section</w:t>
            </w:r>
          </w:p>
        </w:tc>
        <w:tc>
          <w:tcPr>
            <w:tcW w:w="2185" w:type="dxa"/>
          </w:tcPr>
          <w:p>
            <w:pPr>
              <w:spacing w:after="0" w:line="240" w:lineRule="auto"/>
              <w:rPr>
                <w:rFonts w:ascii="Times New Roman" w:hAnsi="Times New Roman" w:eastAsia="Calibri" w:cs="Times New Roman"/>
                <w:b/>
                <w:sz w:val="24"/>
                <w:szCs w:val="24"/>
              </w:rPr>
            </w:pPr>
            <w:r>
              <w:rPr>
                <w:rFonts w:ascii="Times New Roman" w:hAnsi="Times New Roman" w:eastAsia="Calibri" w:cs="Times New Roman"/>
                <w:b/>
                <w:sz w:val="24"/>
                <w:szCs w:val="24"/>
              </w:rPr>
              <w:t>USN:</w:t>
            </w:r>
          </w:p>
        </w:tc>
        <w:tc>
          <w:tcPr>
            <w:tcW w:w="3263" w:type="dxa"/>
          </w:tcPr>
          <w:p>
            <w:pPr>
              <w:spacing w:after="0" w:line="240" w:lineRule="auto"/>
              <w:rPr>
                <w:rFonts w:hint="default" w:ascii="Times New Roman" w:hAnsi="Times New Roman" w:eastAsia="Calibri" w:cs="Times New Roman"/>
                <w:b/>
                <w:sz w:val="24"/>
                <w:szCs w:val="24"/>
                <w:lang w:val="en-US"/>
              </w:rPr>
            </w:pPr>
            <w:r>
              <w:rPr>
                <w:rFonts w:hint="default" w:ascii="Times New Roman" w:hAnsi="Times New Roman" w:eastAsia="Calibri" w:cs="Times New Roman"/>
                <w:b/>
                <w:sz w:val="24"/>
                <w:szCs w:val="24"/>
                <w:lang w:val="en-US"/>
              </w:rPr>
              <w:t>4AL18CS035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exact"/>
        </w:trPr>
        <w:tc>
          <w:tcPr>
            <w:tcW w:w="9576" w:type="dxa"/>
            <w:gridSpan w:val="6"/>
          </w:tcPr>
          <w:p>
            <w:pPr>
              <w:spacing w:after="0" w:line="240" w:lineRule="auto"/>
              <w:jc w:val="center"/>
              <w:rPr>
                <w:rFonts w:ascii="Arial Black" w:hAnsi="Arial Black" w:eastAsia="Calibri" w:cs="Times New Roman"/>
                <w:b/>
                <w:sz w:val="24"/>
                <w:szCs w:val="24"/>
              </w:rPr>
            </w:pPr>
            <w:r>
              <w:rPr>
                <w:rFonts w:ascii="Arial Black" w:hAnsi="Arial Black" w:eastAsia="Calibri" w:cs="Times New Roman"/>
                <w:b/>
                <w:sz w:val="24"/>
                <w:szCs w:val="24"/>
              </w:rPr>
              <w:t>Online Test Summary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exact"/>
        </w:trPr>
        <w:tc>
          <w:tcPr>
            <w:tcW w:w="1187" w:type="dxa"/>
            <w:gridSpan w:val="2"/>
          </w:tcPr>
          <w:p>
            <w:pPr>
              <w:spacing w:after="0" w:line="240" w:lineRule="auto"/>
              <w:rPr>
                <w:rFonts w:ascii="Times New Roman" w:hAnsi="Times New Roman" w:eastAsia="Calibri" w:cs="Times New Roman"/>
                <w:b/>
                <w:sz w:val="24"/>
                <w:szCs w:val="24"/>
              </w:rPr>
            </w:pPr>
            <w:r>
              <w:rPr>
                <w:rFonts w:ascii="Times New Roman" w:hAnsi="Times New Roman" w:eastAsia="Calibri" w:cs="Times New Roman"/>
                <w:b/>
                <w:sz w:val="24"/>
                <w:szCs w:val="24"/>
              </w:rPr>
              <w:t>Subject</w:t>
            </w:r>
          </w:p>
        </w:tc>
        <w:tc>
          <w:tcPr>
            <w:tcW w:w="8389" w:type="dxa"/>
            <w:gridSpan w:val="4"/>
          </w:tcPr>
          <w:p>
            <w:pPr>
              <w:numPr>
                <w:ilvl w:val="0"/>
                <w:numId w:val="0"/>
              </w:numPr>
              <w:spacing w:after="0" w:line="240" w:lineRule="auto"/>
              <w:rPr>
                <w:rFonts w:hint="default" w:ascii="Times New Roman" w:hAnsi="Times New Roman" w:eastAsia="Calibri" w:cs="Times New Roman"/>
                <w:b/>
                <w:sz w:val="24"/>
                <w:szCs w:val="24"/>
                <w:lang w:val="en-US"/>
              </w:rPr>
            </w:pPr>
            <w:r>
              <w:rPr>
                <w:rFonts w:hint="default" w:ascii="Times New Roman" w:hAnsi="Times New Roman" w:eastAsia="Calibri" w:cs="Times New Roman"/>
                <w:b/>
                <w:sz w:val="24"/>
                <w:szCs w:val="24"/>
                <w:lang w:val="en-US"/>
              </w:rPr>
              <w: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exact"/>
        </w:trPr>
        <w:tc>
          <w:tcPr>
            <w:tcW w:w="1187" w:type="dxa"/>
            <w:gridSpan w:val="2"/>
          </w:tcPr>
          <w:p>
            <w:pPr>
              <w:spacing w:after="0" w:line="240" w:lineRule="auto"/>
              <w:rPr>
                <w:rFonts w:ascii="Times New Roman" w:hAnsi="Times New Roman" w:eastAsia="Calibri" w:cs="Times New Roman"/>
                <w:b/>
                <w:sz w:val="24"/>
                <w:szCs w:val="24"/>
              </w:rPr>
            </w:pPr>
            <w:r>
              <w:rPr>
                <w:rFonts w:ascii="Times New Roman" w:hAnsi="Times New Roman" w:eastAsia="Calibri" w:cs="Times New Roman"/>
                <w:b/>
                <w:sz w:val="24"/>
                <w:szCs w:val="24"/>
              </w:rPr>
              <w:t>Max. Marks</w:t>
            </w:r>
          </w:p>
        </w:tc>
        <w:tc>
          <w:tcPr>
            <w:tcW w:w="2941" w:type="dxa"/>
            <w:gridSpan w:val="2"/>
          </w:tcPr>
          <w:p>
            <w:pPr>
              <w:numPr>
                <w:ilvl w:val="0"/>
                <w:numId w:val="0"/>
              </w:numPr>
              <w:spacing w:after="0" w:line="240" w:lineRule="auto"/>
              <w:rPr>
                <w:rFonts w:hint="default" w:ascii="Times New Roman" w:hAnsi="Times New Roman" w:eastAsia="Calibri" w:cs="Times New Roman"/>
                <w:b/>
                <w:sz w:val="24"/>
                <w:szCs w:val="24"/>
                <w:lang w:val="en-US"/>
              </w:rPr>
            </w:pPr>
            <w:r>
              <w:rPr>
                <w:rFonts w:hint="default" w:ascii="Times New Roman" w:hAnsi="Times New Roman" w:eastAsia="Calibri" w:cs="Times New Roman"/>
                <w:b/>
                <w:sz w:val="24"/>
                <w:szCs w:val="24"/>
                <w:lang w:val="en-US"/>
              </w:rPr>
              <w:t>30</w:t>
            </w:r>
          </w:p>
        </w:tc>
        <w:tc>
          <w:tcPr>
            <w:tcW w:w="2185" w:type="dxa"/>
          </w:tcPr>
          <w:p>
            <w:pPr>
              <w:spacing w:after="0" w:line="240" w:lineRule="auto"/>
              <w:rPr>
                <w:rFonts w:ascii="Times New Roman" w:hAnsi="Times New Roman" w:eastAsia="Calibri" w:cs="Times New Roman"/>
                <w:b/>
                <w:sz w:val="24"/>
                <w:szCs w:val="24"/>
              </w:rPr>
            </w:pPr>
            <w:r>
              <w:rPr>
                <w:rFonts w:ascii="Times New Roman" w:hAnsi="Times New Roman" w:eastAsia="Calibri" w:cs="Times New Roman"/>
                <w:b/>
                <w:sz w:val="24"/>
                <w:szCs w:val="24"/>
              </w:rPr>
              <w:t>Score</w:t>
            </w:r>
          </w:p>
        </w:tc>
        <w:tc>
          <w:tcPr>
            <w:tcW w:w="3263" w:type="dxa"/>
          </w:tcPr>
          <w:p>
            <w:pPr>
              <w:numPr>
                <w:ilvl w:val="0"/>
                <w:numId w:val="0"/>
              </w:numPr>
              <w:spacing w:after="0" w:line="240" w:lineRule="auto"/>
              <w:rPr>
                <w:rFonts w:hint="default" w:ascii="Times New Roman" w:hAnsi="Times New Roman" w:eastAsia="Calibri" w:cs="Times New Roman"/>
                <w:b/>
                <w:sz w:val="24"/>
                <w:szCs w:val="24"/>
                <w:lang w:val="en-US"/>
              </w:rPr>
            </w:pPr>
            <w:r>
              <w:rPr>
                <w:rFonts w:hint="default" w:ascii="Times New Roman" w:hAnsi="Times New Roman" w:eastAsia="Calibri" w:cs="Times New Roman"/>
                <w:b/>
                <w:sz w:val="24"/>
                <w:szCs w:val="24"/>
                <w:lang w:val="en-US"/>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exact"/>
        </w:trPr>
        <w:tc>
          <w:tcPr>
            <w:tcW w:w="9576" w:type="dxa"/>
            <w:gridSpan w:val="6"/>
          </w:tcPr>
          <w:p>
            <w:pPr>
              <w:spacing w:after="0" w:line="240" w:lineRule="auto"/>
              <w:jc w:val="center"/>
              <w:rPr>
                <w:rFonts w:ascii="Arial Black" w:hAnsi="Arial Black" w:eastAsia="Calibri" w:cs="Times New Roman"/>
                <w:b/>
                <w:sz w:val="24"/>
                <w:szCs w:val="24"/>
              </w:rPr>
            </w:pPr>
            <w:r>
              <w:rPr>
                <w:rFonts w:ascii="Arial Black" w:hAnsi="Arial Black" w:eastAsia="Calibri" w:cs="Times New Roman"/>
                <w:b/>
                <w:sz w:val="24"/>
                <w:szCs w:val="24"/>
              </w:rPr>
              <w:t>Certification Course Summary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exact"/>
        </w:trPr>
        <w:tc>
          <w:tcPr>
            <w:tcW w:w="1085" w:type="dxa"/>
          </w:tcPr>
          <w:p>
            <w:pPr>
              <w:spacing w:after="0" w:line="240" w:lineRule="auto"/>
              <w:rPr>
                <w:rFonts w:ascii="Times New Roman" w:hAnsi="Times New Roman" w:eastAsia="Calibri" w:cs="Times New Roman"/>
                <w:b/>
                <w:sz w:val="24"/>
                <w:szCs w:val="24"/>
              </w:rPr>
            </w:pPr>
            <w:r>
              <w:rPr>
                <w:rFonts w:ascii="Times New Roman" w:hAnsi="Times New Roman" w:eastAsia="Calibri" w:cs="Times New Roman"/>
                <w:b/>
                <w:sz w:val="24"/>
                <w:szCs w:val="24"/>
              </w:rPr>
              <w:t>Course</w:t>
            </w:r>
          </w:p>
        </w:tc>
        <w:tc>
          <w:tcPr>
            <w:tcW w:w="8491" w:type="dxa"/>
            <w:gridSpan w:val="5"/>
          </w:tcPr>
          <w:p>
            <w:pPr>
              <w:spacing w:after="0" w:line="240" w:lineRule="auto"/>
              <w:rPr>
                <w:rFonts w:hint="default" w:ascii="Times New Roman" w:hAnsi="Times New Roman" w:eastAsia="Calibri" w:cs="Times New Roman"/>
                <w:b/>
                <w:sz w:val="24"/>
                <w:szCs w:val="24"/>
                <w:lang w:val="en-US"/>
              </w:rPr>
            </w:pPr>
            <w:r>
              <w:rPr>
                <w:rFonts w:hint="default" w:ascii="Times New Roman" w:hAnsi="Times New Roman" w:eastAsia="Calibri" w:cs="Times New Roman"/>
                <w:b/>
                <w:sz w:val="24"/>
                <w:szCs w:val="24"/>
                <w:lang w:val="en-US"/>
              </w:rPr>
              <w:t>Deep Learning Onramp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0" w:hRule="exact"/>
        </w:trPr>
        <w:tc>
          <w:tcPr>
            <w:tcW w:w="1551" w:type="dxa"/>
            <w:gridSpan w:val="3"/>
          </w:tcPr>
          <w:p>
            <w:pPr>
              <w:spacing w:after="0" w:line="240" w:lineRule="auto"/>
              <w:rPr>
                <w:rFonts w:ascii="Times New Roman" w:hAnsi="Times New Roman" w:eastAsia="Calibri" w:cs="Times New Roman"/>
                <w:b/>
                <w:sz w:val="24"/>
                <w:szCs w:val="24"/>
              </w:rPr>
            </w:pPr>
            <w:r>
              <w:rPr>
                <w:rFonts w:ascii="Times New Roman" w:hAnsi="Times New Roman" w:eastAsia="Calibri" w:cs="Times New Roman"/>
                <w:b/>
                <w:sz w:val="24"/>
                <w:szCs w:val="24"/>
              </w:rPr>
              <w:t>Certificate Provider</w:t>
            </w:r>
          </w:p>
        </w:tc>
        <w:tc>
          <w:tcPr>
            <w:tcW w:w="2577" w:type="dxa"/>
          </w:tcPr>
          <w:p>
            <w:pPr>
              <w:spacing w:after="0" w:line="240" w:lineRule="auto"/>
              <w:rPr>
                <w:rFonts w:hint="default" w:ascii="Times New Roman" w:hAnsi="Times New Roman" w:eastAsia="Calibri" w:cs="Times New Roman"/>
                <w:b/>
                <w:sz w:val="24"/>
                <w:szCs w:val="24"/>
                <w:lang w:val="en-US"/>
              </w:rPr>
            </w:pPr>
            <w:r>
              <w:rPr>
                <w:rFonts w:hint="default" w:ascii="Times New Roman" w:hAnsi="Times New Roman" w:eastAsia="Calibri" w:cs="Times New Roman"/>
                <w:b/>
                <w:sz w:val="24"/>
                <w:szCs w:val="24"/>
                <w:lang w:val="en-US"/>
              </w:rPr>
              <w:t xml:space="preserve">MathWorks </w:t>
            </w:r>
          </w:p>
        </w:tc>
        <w:tc>
          <w:tcPr>
            <w:tcW w:w="2185" w:type="dxa"/>
          </w:tcPr>
          <w:p>
            <w:pPr>
              <w:spacing w:after="0" w:line="240" w:lineRule="auto"/>
              <w:rPr>
                <w:rFonts w:ascii="Times New Roman" w:hAnsi="Times New Roman" w:eastAsia="Calibri" w:cs="Times New Roman"/>
                <w:b/>
                <w:sz w:val="24"/>
                <w:szCs w:val="24"/>
              </w:rPr>
            </w:pPr>
            <w:r>
              <w:rPr>
                <w:rFonts w:ascii="Times New Roman" w:hAnsi="Times New Roman" w:eastAsia="Calibri" w:cs="Times New Roman"/>
                <w:b/>
                <w:sz w:val="24"/>
                <w:szCs w:val="24"/>
              </w:rPr>
              <w:t>Duration</w:t>
            </w:r>
          </w:p>
        </w:tc>
        <w:tc>
          <w:tcPr>
            <w:tcW w:w="3263" w:type="dxa"/>
          </w:tcPr>
          <w:p>
            <w:pPr>
              <w:spacing w:after="0" w:line="240" w:lineRule="auto"/>
              <w:rPr>
                <w:rFonts w:hint="default" w:ascii="Times New Roman" w:hAnsi="Times New Roman" w:eastAsia="Calibri" w:cs="Times New Roman"/>
                <w:b/>
                <w:sz w:val="24"/>
                <w:szCs w:val="24"/>
                <w:lang w:val="en-US"/>
              </w:rPr>
            </w:pPr>
            <w:r>
              <w:rPr>
                <w:rFonts w:hint="default" w:ascii="Times New Roman" w:hAnsi="Times New Roman" w:eastAsia="Calibri" w:cs="Times New Roman"/>
                <w:b/>
                <w:sz w:val="24"/>
                <w:szCs w:val="24"/>
                <w:lang w:val="en-US"/>
              </w:rPr>
              <w:t>2-3 hrs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5" w:hRule="exact"/>
        </w:trPr>
        <w:tc>
          <w:tcPr>
            <w:tcW w:w="9576" w:type="dxa"/>
            <w:gridSpan w:val="6"/>
          </w:tcPr>
          <w:p>
            <w:pPr>
              <w:spacing w:after="0" w:line="240" w:lineRule="auto"/>
              <w:jc w:val="center"/>
              <w:rPr>
                <w:rFonts w:ascii="Arial Black" w:hAnsi="Arial Black" w:eastAsia="Calibri" w:cs="Times New Roman"/>
                <w:b/>
                <w:sz w:val="24"/>
                <w:szCs w:val="24"/>
              </w:rPr>
            </w:pPr>
            <w:r>
              <w:rPr>
                <w:rFonts w:ascii="Arial Black" w:hAnsi="Arial Black" w:eastAsia="Calibri" w:cs="Times New Roman"/>
                <w:b/>
                <w:sz w:val="24"/>
                <w:szCs w:val="24"/>
              </w:rPr>
              <w:t>Coding Challenges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5" w:hRule="exact"/>
        </w:trPr>
        <w:tc>
          <w:tcPr>
            <w:tcW w:w="9576" w:type="dxa"/>
            <w:gridSpan w:val="6"/>
          </w:tcPr>
          <w:p>
            <w:pPr>
              <w:shd w:val="clear" w:color="auto" w:fill="FFFFFF"/>
              <w:spacing w:before="100" w:beforeAutospacing="1" w:after="240" w:line="240" w:lineRule="auto"/>
              <w:ind w:left="0" w:firstLine="0"/>
              <w:rPr>
                <w:rFonts w:ascii="Segoe UI" w:hAnsi="Segoe UI" w:cs="Segoe UI"/>
                <w:color w:val="24292E"/>
                <w:sz w:val="21"/>
                <w:szCs w:val="21"/>
              </w:rPr>
            </w:pPr>
            <w:r>
              <w:rPr>
                <w:rFonts w:ascii="Times New Roman" w:hAnsi="Times New Roman" w:eastAsia="Calibri" w:cs="Times New Roman"/>
                <w:b/>
                <w:sz w:val="24"/>
                <w:szCs w:val="24"/>
              </w:rPr>
              <w:t>Problem Statement:</w:t>
            </w:r>
            <w:r>
              <w:rPr>
                <w:rFonts w:hint="default" w:ascii="Times New Roman" w:hAnsi="Times New Roman" w:eastAsia="Calibri" w:cs="Times New Roman"/>
                <w:b/>
                <w:sz w:val="24"/>
                <w:szCs w:val="24"/>
                <w:lang w:val="en-US"/>
              </w:rPr>
              <w:t xml:space="preserve"> </w:t>
            </w:r>
            <w:r>
              <w:rPr>
                <w:rFonts w:ascii="Segoe UI" w:hAnsi="Segoe UI" w:cs="Segoe UI"/>
                <w:color w:val="24292E"/>
                <w:sz w:val="21"/>
                <w:szCs w:val="21"/>
              </w:rPr>
              <w:t>Armstrong number is a number that is equal to the sum of cubes of its digits. For example 0, 1, 153, 370, 371 and 407 are the Armstrong numbers.</w:t>
            </w:r>
          </w:p>
          <w:p>
            <w:pPr>
              <w:shd w:val="clear" w:color="auto" w:fill="FFFFFF"/>
              <w:spacing w:after="240" w:line="240" w:lineRule="auto"/>
              <w:ind w:left="0" w:firstLine="0"/>
              <w:rPr>
                <w:rFonts w:ascii="Segoe UI" w:hAnsi="Segoe UI" w:cs="Segoe UI"/>
                <w:color w:val="24292E"/>
                <w:sz w:val="21"/>
                <w:szCs w:val="21"/>
              </w:rPr>
            </w:pPr>
            <w:r>
              <w:rPr>
                <w:rFonts w:ascii="Segoe UI" w:hAnsi="Segoe UI" w:cs="Segoe UI"/>
                <w:color w:val="24292E"/>
                <w:sz w:val="21"/>
                <w:szCs w:val="21"/>
              </w:rPr>
              <w:t>Example 1:</w:t>
            </w:r>
            <w:r>
              <w:rPr>
                <w:rFonts w:ascii="Segoe UI" w:hAnsi="Segoe UI" w:cs="Segoe UI"/>
                <w:color w:val="24292E"/>
                <w:sz w:val="21"/>
                <w:szCs w:val="21"/>
              </w:rPr>
              <w:br w:type="textWrapping"/>
            </w:r>
            <w:r>
              <w:rPr>
                <w:rFonts w:ascii="Segoe UI" w:hAnsi="Segoe UI" w:cs="Segoe UI"/>
                <w:color w:val="24292E"/>
                <w:sz w:val="21"/>
                <w:szCs w:val="21"/>
              </w:rPr>
              <w:t>Let's try to understand why 153 is an Armstrong number.</w:t>
            </w:r>
            <w:r>
              <w:rPr>
                <w:rFonts w:ascii="Segoe UI" w:hAnsi="Segoe UI" w:cs="Segoe UI"/>
                <w:color w:val="24292E"/>
                <w:sz w:val="21"/>
                <w:szCs w:val="21"/>
              </w:rPr>
              <w:br w:type="textWrapping"/>
            </w:r>
            <w:r>
              <w:rPr>
                <w:rFonts w:ascii="Segoe UI" w:hAnsi="Segoe UI" w:cs="Segoe UI"/>
                <w:color w:val="24292E"/>
                <w:sz w:val="21"/>
                <w:szCs w:val="21"/>
              </w:rPr>
              <w:t>153 = (111)+(555)+(333)</w:t>
            </w:r>
            <w:r>
              <w:rPr>
                <w:rFonts w:ascii="Segoe UI" w:hAnsi="Segoe UI" w:cs="Segoe UI"/>
                <w:color w:val="24292E"/>
                <w:sz w:val="21"/>
                <w:szCs w:val="21"/>
              </w:rPr>
              <w:br w:type="textWrapping"/>
            </w:r>
            <w:r>
              <w:rPr>
                <w:rFonts w:ascii="Segoe UI" w:hAnsi="Segoe UI" w:cs="Segoe UI"/>
                <w:color w:val="24292E"/>
                <w:sz w:val="21"/>
                <w:szCs w:val="21"/>
              </w:rPr>
              <w:t>where:</w:t>
            </w:r>
            <w:r>
              <w:rPr>
                <w:rFonts w:ascii="Segoe UI" w:hAnsi="Segoe UI" w:cs="Segoe UI"/>
                <w:color w:val="24292E"/>
                <w:sz w:val="21"/>
                <w:szCs w:val="21"/>
              </w:rPr>
              <w:br w:type="textWrapping"/>
            </w:r>
            <w:r>
              <w:rPr>
                <w:rFonts w:ascii="Segoe UI" w:hAnsi="Segoe UI" w:cs="Segoe UI"/>
                <w:color w:val="24292E"/>
                <w:sz w:val="21"/>
                <w:szCs w:val="21"/>
              </w:rPr>
              <w:t>(111)=1</w:t>
            </w:r>
            <w:r>
              <w:rPr>
                <w:rFonts w:ascii="Segoe UI" w:hAnsi="Segoe UI" w:cs="Segoe UI"/>
                <w:color w:val="24292E"/>
                <w:sz w:val="21"/>
                <w:szCs w:val="21"/>
              </w:rPr>
              <w:br w:type="textWrapping"/>
            </w:r>
            <w:r>
              <w:rPr>
                <w:rFonts w:ascii="Segoe UI" w:hAnsi="Segoe UI" w:cs="Segoe UI"/>
                <w:color w:val="24292E"/>
                <w:sz w:val="21"/>
                <w:szCs w:val="21"/>
              </w:rPr>
              <w:t>(555)=125</w:t>
            </w:r>
            <w:r>
              <w:rPr>
                <w:rFonts w:ascii="Segoe UI" w:hAnsi="Segoe UI" w:cs="Segoe UI"/>
                <w:color w:val="24292E"/>
                <w:sz w:val="21"/>
                <w:szCs w:val="21"/>
              </w:rPr>
              <w:br w:type="textWrapping"/>
            </w:r>
            <w:r>
              <w:rPr>
                <w:rFonts w:ascii="Segoe UI" w:hAnsi="Segoe UI" w:cs="Segoe UI"/>
                <w:color w:val="24292E"/>
                <w:sz w:val="21"/>
                <w:szCs w:val="21"/>
              </w:rPr>
              <w:t>(333)=27</w:t>
            </w:r>
            <w:r>
              <w:rPr>
                <w:rFonts w:ascii="Segoe UI" w:hAnsi="Segoe UI" w:cs="Segoe UI"/>
                <w:color w:val="24292E"/>
                <w:sz w:val="21"/>
                <w:szCs w:val="21"/>
              </w:rPr>
              <w:br w:type="textWrapping"/>
            </w:r>
            <w:r>
              <w:rPr>
                <w:rFonts w:ascii="Segoe UI" w:hAnsi="Segoe UI" w:cs="Segoe UI"/>
                <w:color w:val="24292E"/>
                <w:sz w:val="21"/>
                <w:szCs w:val="21"/>
              </w:rPr>
              <w:t>So:</w:t>
            </w:r>
            <w:r>
              <w:rPr>
                <w:rFonts w:ascii="Segoe UI" w:hAnsi="Segoe UI" w:cs="Segoe UI"/>
                <w:color w:val="24292E"/>
                <w:sz w:val="21"/>
                <w:szCs w:val="21"/>
              </w:rPr>
              <w:br w:type="textWrapping"/>
            </w:r>
            <w:r>
              <w:rPr>
                <w:rFonts w:ascii="Segoe UI" w:hAnsi="Segoe UI" w:cs="Segoe UI"/>
                <w:color w:val="24292E"/>
                <w:sz w:val="21"/>
                <w:szCs w:val="21"/>
              </w:rPr>
              <w:t>1+125+27=153</w:t>
            </w:r>
          </w:p>
          <w:p>
            <w:pPr>
              <w:shd w:val="clear" w:color="auto" w:fill="FFFFFF"/>
              <w:spacing w:after="100" w:afterAutospacing="1" w:line="240" w:lineRule="auto"/>
              <w:ind w:left="0" w:firstLine="0"/>
              <w:rPr>
                <w:rFonts w:ascii="Segoe UI" w:hAnsi="Segoe UI" w:cs="Segoe UI"/>
                <w:color w:val="24292E"/>
                <w:sz w:val="21"/>
                <w:szCs w:val="21"/>
              </w:rPr>
            </w:pPr>
            <w:r>
              <w:rPr>
                <w:rFonts w:ascii="Segoe UI" w:hAnsi="Segoe UI" w:cs="Segoe UI"/>
                <w:color w:val="24292E"/>
                <w:sz w:val="21"/>
                <w:szCs w:val="21"/>
              </w:rPr>
              <w:t>Example 2:</w:t>
            </w:r>
            <w:r>
              <w:rPr>
                <w:rFonts w:ascii="Segoe UI" w:hAnsi="Segoe UI" w:cs="Segoe UI"/>
                <w:color w:val="24292E"/>
                <w:sz w:val="21"/>
                <w:szCs w:val="21"/>
              </w:rPr>
              <w:br w:type="textWrapping"/>
            </w:r>
            <w:r>
              <w:rPr>
                <w:rFonts w:ascii="Segoe UI" w:hAnsi="Segoe UI" w:cs="Segoe UI"/>
                <w:color w:val="24292E"/>
                <w:sz w:val="21"/>
                <w:szCs w:val="21"/>
              </w:rPr>
              <w:t>371 = (333)+(777)+(111)</w:t>
            </w:r>
            <w:r>
              <w:rPr>
                <w:rFonts w:ascii="Segoe UI" w:hAnsi="Segoe UI" w:cs="Segoe UI"/>
                <w:color w:val="24292E"/>
                <w:sz w:val="21"/>
                <w:szCs w:val="21"/>
              </w:rPr>
              <w:br w:type="textWrapping"/>
            </w:r>
            <w:r>
              <w:rPr>
                <w:rFonts w:ascii="Segoe UI" w:hAnsi="Segoe UI" w:cs="Segoe UI"/>
                <w:color w:val="24292E"/>
                <w:sz w:val="21"/>
                <w:szCs w:val="21"/>
              </w:rPr>
              <w:t>where:</w:t>
            </w:r>
            <w:r>
              <w:rPr>
                <w:rFonts w:ascii="Segoe UI" w:hAnsi="Segoe UI" w:cs="Segoe UI"/>
                <w:color w:val="24292E"/>
                <w:sz w:val="21"/>
                <w:szCs w:val="21"/>
              </w:rPr>
              <w:br w:type="textWrapping"/>
            </w:r>
            <w:r>
              <w:rPr>
                <w:rFonts w:ascii="Segoe UI" w:hAnsi="Segoe UI" w:cs="Segoe UI"/>
                <w:color w:val="24292E"/>
                <w:sz w:val="21"/>
                <w:szCs w:val="21"/>
              </w:rPr>
              <w:t>(333)=27</w:t>
            </w:r>
            <w:r>
              <w:rPr>
                <w:rFonts w:ascii="Segoe UI" w:hAnsi="Segoe UI" w:cs="Segoe UI"/>
                <w:color w:val="24292E"/>
                <w:sz w:val="21"/>
                <w:szCs w:val="21"/>
              </w:rPr>
              <w:br w:type="textWrapping"/>
            </w:r>
            <w:r>
              <w:rPr>
                <w:rFonts w:ascii="Segoe UI" w:hAnsi="Segoe UI" w:cs="Segoe UI"/>
                <w:color w:val="24292E"/>
                <w:sz w:val="21"/>
                <w:szCs w:val="21"/>
              </w:rPr>
              <w:t>(777)=343</w:t>
            </w:r>
            <w:r>
              <w:rPr>
                <w:rFonts w:ascii="Segoe UI" w:hAnsi="Segoe UI" w:cs="Segoe UI"/>
                <w:color w:val="24292E"/>
                <w:sz w:val="21"/>
                <w:szCs w:val="21"/>
              </w:rPr>
              <w:br w:type="textWrapping"/>
            </w:r>
            <w:r>
              <w:rPr>
                <w:rFonts w:ascii="Segoe UI" w:hAnsi="Segoe UI" w:cs="Segoe UI"/>
                <w:color w:val="24292E"/>
                <w:sz w:val="21"/>
                <w:szCs w:val="21"/>
              </w:rPr>
              <w:t>(111)=1</w:t>
            </w:r>
            <w:r>
              <w:rPr>
                <w:rFonts w:ascii="Segoe UI" w:hAnsi="Segoe UI" w:cs="Segoe UI"/>
                <w:color w:val="24292E"/>
                <w:sz w:val="21"/>
                <w:szCs w:val="21"/>
              </w:rPr>
              <w:br w:type="textWrapping"/>
            </w:r>
            <w:r>
              <w:rPr>
                <w:rFonts w:ascii="Segoe UI" w:hAnsi="Segoe UI" w:cs="Segoe UI"/>
                <w:color w:val="24292E"/>
                <w:sz w:val="21"/>
                <w:szCs w:val="21"/>
              </w:rPr>
              <w:t>So:</w:t>
            </w:r>
            <w:r>
              <w:rPr>
                <w:rFonts w:ascii="Segoe UI" w:hAnsi="Segoe UI" w:cs="Segoe UI"/>
                <w:color w:val="24292E"/>
                <w:sz w:val="21"/>
                <w:szCs w:val="21"/>
              </w:rPr>
              <w:br w:type="textWrapping"/>
            </w:r>
            <w:r>
              <w:rPr>
                <w:rFonts w:ascii="Segoe UI" w:hAnsi="Segoe UI" w:cs="Segoe UI"/>
                <w:color w:val="24292E"/>
                <w:sz w:val="21"/>
                <w:szCs w:val="21"/>
              </w:rPr>
              <w:t>27+343+1=371</w:t>
            </w:r>
          </w:p>
          <w:p>
            <w:pPr>
              <w:shd w:val="clear" w:color="auto" w:fill="FFFFFF"/>
              <w:spacing w:before="100" w:beforeAutospacing="1" w:after="100" w:afterAutospacing="1" w:line="240" w:lineRule="auto"/>
              <w:rPr>
                <w:rFonts w:hint="default" w:ascii="Times New Roman" w:hAnsi="Times New Roman" w:eastAsia="Calibri" w:cs="Times New Roman"/>
                <w:b/>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exact"/>
        </w:trPr>
        <w:tc>
          <w:tcPr>
            <w:tcW w:w="9576" w:type="dxa"/>
            <w:gridSpan w:val="6"/>
          </w:tcPr>
          <w:p>
            <w:pPr>
              <w:spacing w:after="0" w:line="240" w:lineRule="auto"/>
              <w:rPr>
                <w:rFonts w:hint="default" w:ascii="Times New Roman" w:hAnsi="Times New Roman" w:eastAsia="Calibri" w:cs="Times New Roman"/>
                <w:b/>
                <w:sz w:val="24"/>
                <w:szCs w:val="24"/>
                <w:lang w:val="en-US"/>
              </w:rPr>
            </w:pPr>
            <w:r>
              <w:rPr>
                <w:rFonts w:ascii="Times New Roman" w:hAnsi="Times New Roman" w:eastAsia="Calibri" w:cs="Times New Roman"/>
                <w:b/>
                <w:sz w:val="24"/>
                <w:szCs w:val="24"/>
              </w:rPr>
              <w:t>Status:</w:t>
            </w:r>
            <w:r>
              <w:rPr>
                <w:rFonts w:hint="default" w:ascii="Times New Roman" w:hAnsi="Times New Roman" w:eastAsia="Calibri" w:cs="Times New Roman"/>
                <w:b/>
                <w:sz w:val="24"/>
                <w:szCs w:val="24"/>
                <w:lang w:val="en-US"/>
              </w:rPr>
              <w:t xml:space="preserve"> 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exact"/>
        </w:trPr>
        <w:tc>
          <w:tcPr>
            <w:tcW w:w="4128" w:type="dxa"/>
            <w:gridSpan w:val="4"/>
          </w:tcPr>
          <w:p>
            <w:pPr>
              <w:spacing w:after="0" w:line="240" w:lineRule="auto"/>
              <w:rPr>
                <w:rFonts w:ascii="Times New Roman" w:hAnsi="Times New Roman" w:eastAsia="Calibri" w:cs="Times New Roman"/>
                <w:b/>
                <w:sz w:val="24"/>
                <w:szCs w:val="24"/>
              </w:rPr>
            </w:pPr>
            <w:r>
              <w:rPr>
                <w:rFonts w:ascii="Times New Roman" w:hAnsi="Times New Roman" w:eastAsia="Calibri" w:cs="Times New Roman"/>
                <w:b/>
                <w:sz w:val="24"/>
                <w:szCs w:val="24"/>
              </w:rPr>
              <w:t xml:space="preserve">Uploaded the report in Github </w:t>
            </w:r>
          </w:p>
        </w:tc>
        <w:tc>
          <w:tcPr>
            <w:tcW w:w="5448" w:type="dxa"/>
            <w:gridSpan w:val="2"/>
          </w:tcPr>
          <w:p>
            <w:pPr>
              <w:spacing w:after="0" w:line="240" w:lineRule="auto"/>
              <w:rPr>
                <w:rFonts w:hint="default" w:ascii="Times New Roman" w:hAnsi="Times New Roman" w:eastAsia="Calibri" w:cs="Times New Roman"/>
                <w:b/>
                <w:sz w:val="24"/>
                <w:szCs w:val="24"/>
                <w:lang w:val="en-US"/>
              </w:rPr>
            </w:pPr>
            <w:r>
              <w:rPr>
                <w:rFonts w:hint="default" w:ascii="Times New Roman" w:hAnsi="Times New Roman" w:eastAsia="Calibri" w:cs="Times New Roman"/>
                <w:b/>
                <w:sz w:val="24"/>
                <w:szCs w:val="24"/>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0" w:hRule="exact"/>
        </w:trPr>
        <w:tc>
          <w:tcPr>
            <w:tcW w:w="4128" w:type="dxa"/>
            <w:gridSpan w:val="4"/>
          </w:tcPr>
          <w:p>
            <w:pPr>
              <w:spacing w:after="0" w:line="240" w:lineRule="auto"/>
              <w:rPr>
                <w:rFonts w:ascii="Times New Roman" w:hAnsi="Times New Roman" w:eastAsia="Calibri" w:cs="Times New Roman"/>
                <w:b/>
                <w:sz w:val="24"/>
                <w:szCs w:val="24"/>
              </w:rPr>
            </w:pPr>
            <w:r>
              <w:rPr>
                <w:rFonts w:ascii="Times New Roman" w:hAnsi="Times New Roman" w:eastAsia="Calibri" w:cs="Times New Roman"/>
                <w:b/>
                <w:sz w:val="24"/>
                <w:szCs w:val="24"/>
              </w:rPr>
              <w:t>If yes Repository name</w:t>
            </w:r>
          </w:p>
        </w:tc>
        <w:tc>
          <w:tcPr>
            <w:tcW w:w="5448" w:type="dxa"/>
            <w:gridSpan w:val="2"/>
          </w:tcPr>
          <w:p>
            <w:pPr>
              <w:spacing w:after="0" w:line="240" w:lineRule="auto"/>
              <w:rPr>
                <w:rFonts w:ascii="Times New Roman" w:hAnsi="Times New Roman" w:eastAsia="Calibri" w:cs="Times New Roman"/>
                <w:b/>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"https://github.com/alvas-education-foundation/latika.kavoor/tree/master/coding_solutions" </w:instrText>
            </w:r>
            <w:r>
              <w:rPr>
                <w:rFonts w:ascii="SimSun" w:hAnsi="SimSun" w:eastAsia="SimSun" w:cs="SimSun"/>
                <w:sz w:val="24"/>
                <w:szCs w:val="24"/>
              </w:rPr>
              <w:fldChar w:fldCharType="separate"/>
            </w:r>
            <w:r>
              <w:rPr>
                <w:rStyle w:val="3"/>
                <w:rFonts w:ascii="SimSun" w:hAnsi="SimSun" w:eastAsia="SimSun" w:cs="SimSun"/>
                <w:sz w:val="24"/>
                <w:szCs w:val="24"/>
              </w:rPr>
              <w:t>https://github.com/alvas-education-foundation/latika.kavoor/tree/master/coding_solutions</w:t>
            </w:r>
            <w:r>
              <w:rPr>
                <w:rFonts w:ascii="SimSun" w:hAnsi="SimSun" w:eastAsia="SimSun" w:cs="SimSun"/>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exact"/>
        </w:trPr>
        <w:tc>
          <w:tcPr>
            <w:tcW w:w="4128" w:type="dxa"/>
            <w:gridSpan w:val="4"/>
          </w:tcPr>
          <w:p>
            <w:pPr>
              <w:spacing w:after="0" w:line="240" w:lineRule="auto"/>
              <w:rPr>
                <w:rFonts w:ascii="Times New Roman" w:hAnsi="Times New Roman" w:eastAsia="Calibri" w:cs="Times New Roman"/>
                <w:b/>
                <w:sz w:val="24"/>
                <w:szCs w:val="24"/>
              </w:rPr>
            </w:pPr>
            <w:r>
              <w:rPr>
                <w:rFonts w:ascii="Times New Roman" w:hAnsi="Times New Roman" w:eastAsia="Calibri" w:cs="Times New Roman"/>
                <w:b/>
                <w:sz w:val="24"/>
                <w:szCs w:val="24"/>
              </w:rPr>
              <w:t>Uploaded the report in slack</w:t>
            </w:r>
          </w:p>
        </w:tc>
        <w:tc>
          <w:tcPr>
            <w:tcW w:w="5448" w:type="dxa"/>
            <w:gridSpan w:val="2"/>
          </w:tcPr>
          <w:p>
            <w:pPr>
              <w:spacing w:after="0" w:line="240" w:lineRule="auto"/>
              <w:rPr>
                <w:rFonts w:hint="default" w:ascii="Times New Roman" w:hAnsi="Times New Roman" w:eastAsia="Calibri" w:cs="Times New Roman"/>
                <w:b/>
                <w:sz w:val="24"/>
                <w:szCs w:val="24"/>
                <w:lang w:val="en-US"/>
              </w:rPr>
            </w:pPr>
            <w:r>
              <w:rPr>
                <w:rFonts w:hint="default" w:ascii="Times New Roman" w:hAnsi="Times New Roman" w:eastAsia="Calibri" w:cs="Times New Roman"/>
                <w:b/>
                <w:sz w:val="24"/>
                <w:szCs w:val="24"/>
                <w:lang w:val="en-US"/>
              </w:rPr>
              <w:t>Yes</w:t>
            </w:r>
          </w:p>
        </w:tc>
      </w:tr>
    </w:tbl>
    <w:p/>
    <w:p/>
    <w:p/>
    <w:p>
      <w:pPr>
        <w:rPr>
          <w:rFonts w:ascii="Arial Black" w:hAnsi="Arial Black"/>
          <w:sz w:val="24"/>
          <w:szCs w:val="24"/>
        </w:rPr>
      </w:pPr>
      <w:r>
        <w:rPr>
          <w:rFonts w:ascii="Arial Black" w:hAnsi="Arial Black"/>
          <w:sz w:val="24"/>
          <w:szCs w:val="24"/>
        </w:rPr>
        <w:t>Online Test Details: (Attach the snapshot and briefly write the report for the same)</w:t>
      </w:r>
    </w:p>
    <w:p>
      <w:pPr>
        <w:rPr>
          <w:rFonts w:hint="default" w:ascii="Arial Black" w:hAnsi="Arial Black"/>
          <w:sz w:val="24"/>
          <w:szCs w:val="24"/>
          <w:lang w:val="en-US"/>
        </w:rPr>
      </w:pPr>
      <w:r>
        <w:rPr>
          <w:rFonts w:hint="default"/>
          <w:sz w:val="28"/>
          <w:szCs w:val="28"/>
          <w:lang w:val="en-US"/>
        </w:rPr>
        <w:t>OS IA2 was conducted for 30 marks</w:t>
      </w:r>
      <w:bookmarkStart w:id="0" w:name="_GoBack"/>
      <w:bookmarkEnd w:id="0"/>
      <w:r>
        <w:rPr>
          <w:rFonts w:hint="default"/>
          <w:sz w:val="28"/>
          <w:szCs w:val="28"/>
          <w:lang w:val="en-US"/>
        </w:rPr>
        <w:t xml:space="preserve"> on 29-05-2020 from 9:00am to 9:45am. </w:t>
      </w:r>
      <w:r>
        <w:drawing>
          <wp:inline distT="0" distB="0" distL="114300" distR="114300">
            <wp:extent cx="5269230" cy="2962910"/>
            <wp:effectExtent l="0" t="0" r="7620" b="889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
                    <pic:cNvPicPr>
                      <a:picLocks noChangeAspect="1"/>
                    </pic:cNvPicPr>
                  </pic:nvPicPr>
                  <pic:blipFill>
                    <a:blip r:embed="rId4"/>
                    <a:stretch>
                      <a:fillRect/>
                    </a:stretch>
                  </pic:blipFill>
                  <pic:spPr>
                    <a:xfrm>
                      <a:off x="0" y="0"/>
                      <a:ext cx="5269230" cy="2962910"/>
                    </a:xfrm>
                    <a:prstGeom prst="rect">
                      <a:avLst/>
                    </a:prstGeom>
                    <a:noFill/>
                    <a:ln>
                      <a:noFill/>
                    </a:ln>
                  </pic:spPr>
                </pic:pic>
              </a:graphicData>
            </a:graphic>
          </wp:inline>
        </w:drawing>
      </w:r>
    </w:p>
    <w:p>
      <w:pPr>
        <w:rPr>
          <w:rFonts w:ascii="Arial Black" w:hAnsi="Arial Black"/>
          <w:sz w:val="24"/>
          <w:szCs w:val="24"/>
        </w:rPr>
      </w:pPr>
      <w:r>
        <w:rPr>
          <w:rFonts w:ascii="Arial Black" w:hAnsi="Arial Black"/>
          <w:sz w:val="24"/>
          <w:szCs w:val="24"/>
        </w:rPr>
        <w:t>Certification Course Details: (Attach the snapshot and briefly write the report for the same)</w:t>
      </w:r>
    </w:p>
    <w:p>
      <w:pPr>
        <w:rPr>
          <w:rFonts w:hint="default"/>
          <w:lang w:val="en-US"/>
        </w:rPr>
      </w:pPr>
      <w:r>
        <w:rPr>
          <w:rFonts w:hint="default"/>
          <w:lang w:val="en-US"/>
        </w:rPr>
        <w:t>I started with DEEP LEARNING ONRAMP certification course provided by MATHWORKS and ICT. There were videos to watch and tasks to complete and based on that our Progress Report was also made. I completed the course today and got the certificate for the same as well.</w:t>
      </w:r>
    </w:p>
    <w:p>
      <w:pPr>
        <w:rPr>
          <w:rFonts w:hint="default"/>
          <w:lang w:val="en-US"/>
        </w:rPr>
      </w:pPr>
      <w:r>
        <w:rPr>
          <w:rFonts w:hint="default"/>
          <w:lang w:val="en-US"/>
        </w:rPr>
        <w:t>Further are the screenshot of the course and Progress report and certificate.</w:t>
      </w:r>
    </w:p>
    <w:p>
      <w:r>
        <w:drawing>
          <wp:inline distT="0" distB="0" distL="114300" distR="114300">
            <wp:extent cx="5269230" cy="2962910"/>
            <wp:effectExtent l="0" t="0" r="7620" b="889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
                    <pic:cNvPicPr>
                      <a:picLocks noChangeAspect="1"/>
                    </pic:cNvPicPr>
                  </pic:nvPicPr>
                  <pic:blipFill>
                    <a:blip r:embed="rId5"/>
                    <a:stretch>
                      <a:fillRect/>
                    </a:stretch>
                  </pic:blipFill>
                  <pic:spPr>
                    <a:xfrm>
                      <a:off x="0" y="0"/>
                      <a:ext cx="5269230" cy="2962910"/>
                    </a:xfrm>
                    <a:prstGeom prst="rect">
                      <a:avLst/>
                    </a:prstGeom>
                    <a:noFill/>
                    <a:ln>
                      <a:noFill/>
                    </a:ln>
                  </pic:spPr>
                </pic:pic>
              </a:graphicData>
            </a:graphic>
          </wp:inline>
        </w:drawing>
      </w:r>
    </w:p>
    <w:p>
      <w:pPr>
        <w:rPr>
          <w:rFonts w:hint="default"/>
          <w:lang w:val="en-US"/>
        </w:rPr>
      </w:pPr>
      <w:r>
        <w:rPr>
          <w:rFonts w:hint="default"/>
          <w:lang w:val="en-US"/>
        </w:rPr>
        <w:t>Progress Report</w:t>
      </w:r>
    </w:p>
    <w:p>
      <w:r>
        <w:drawing>
          <wp:inline distT="0" distB="0" distL="114300" distR="114300">
            <wp:extent cx="5269230" cy="2962910"/>
            <wp:effectExtent l="0" t="0" r="7620" b="889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
                    <pic:cNvPicPr>
                      <a:picLocks noChangeAspect="1"/>
                    </pic:cNvPicPr>
                  </pic:nvPicPr>
                  <pic:blipFill>
                    <a:blip r:embed="rId6"/>
                    <a:stretch>
                      <a:fillRect/>
                    </a:stretch>
                  </pic:blipFill>
                  <pic:spPr>
                    <a:xfrm>
                      <a:off x="0" y="0"/>
                      <a:ext cx="5269230" cy="2962910"/>
                    </a:xfrm>
                    <a:prstGeom prst="rect">
                      <a:avLst/>
                    </a:prstGeom>
                    <a:noFill/>
                    <a:ln>
                      <a:noFill/>
                    </a:ln>
                  </pic:spPr>
                </pic:pic>
              </a:graphicData>
            </a:graphic>
          </wp:inline>
        </w:drawing>
      </w:r>
    </w:p>
    <w:p/>
    <w:p>
      <w:pPr>
        <w:rPr>
          <w:rFonts w:hint="default"/>
          <w:lang w:val="en-US"/>
        </w:rPr>
      </w:pPr>
      <w:r>
        <w:rPr>
          <w:rFonts w:hint="default"/>
          <w:lang w:val="en-US"/>
        </w:rPr>
        <w:t>Certificate</w:t>
      </w:r>
    </w:p>
    <w:p>
      <w:pPr>
        <w:rPr>
          <w:rFonts w:hint="default"/>
          <w:lang w:val="en-US"/>
        </w:rPr>
      </w:pPr>
      <w:r>
        <w:drawing>
          <wp:inline distT="0" distB="0" distL="114300" distR="114300">
            <wp:extent cx="3446780" cy="2459355"/>
            <wp:effectExtent l="0" t="0" r="127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rcRect l="15092" t="15991" r="26812" b="10280"/>
                    <a:stretch>
                      <a:fillRect/>
                    </a:stretch>
                  </pic:blipFill>
                  <pic:spPr>
                    <a:xfrm>
                      <a:off x="0" y="0"/>
                      <a:ext cx="3446780" cy="2459355"/>
                    </a:xfrm>
                    <a:prstGeom prst="rect">
                      <a:avLst/>
                    </a:prstGeom>
                    <a:noFill/>
                    <a:ln>
                      <a:noFill/>
                    </a:ln>
                  </pic:spPr>
                </pic:pic>
              </a:graphicData>
            </a:graphic>
          </wp:inline>
        </w:drawing>
      </w:r>
    </w:p>
    <w:p>
      <w:pPr>
        <w:rPr>
          <w:rFonts w:hint="default"/>
          <w:lang w:val="en-US"/>
        </w:rPr>
      </w:pPr>
    </w:p>
    <w:p>
      <w:pPr>
        <w:rPr>
          <w:rFonts w:hint="default" w:ascii="Arial Black" w:hAnsi="Arial Black"/>
          <w:sz w:val="24"/>
          <w:szCs w:val="24"/>
          <w:lang w:val="en-US"/>
        </w:rPr>
      </w:pPr>
    </w:p>
    <w:p>
      <w:pPr>
        <w:rPr>
          <w:rFonts w:hint="default" w:ascii="Arial Black" w:hAnsi="Arial Black"/>
          <w:sz w:val="24"/>
          <w:szCs w:val="24"/>
          <w:lang w:val="en-US"/>
        </w:rPr>
      </w:pPr>
    </w:p>
    <w:p>
      <w:pPr>
        <w:rPr>
          <w:rFonts w:hint="default" w:ascii="Arial Black" w:hAnsi="Arial Black"/>
          <w:sz w:val="24"/>
          <w:szCs w:val="24"/>
          <w:lang w:val="en-US"/>
        </w:rPr>
      </w:pPr>
      <w:r>
        <w:rPr>
          <w:rFonts w:ascii="Arial Black" w:hAnsi="Arial Black"/>
          <w:sz w:val="24"/>
          <w:szCs w:val="24"/>
        </w:rPr>
        <w:t>Coding Challenges Details: (Attach the snapshot and briefly write the report for the same)</w:t>
      </w:r>
      <w:r>
        <w:rPr>
          <w:rFonts w:hint="default" w:ascii="Arial Black" w:hAnsi="Arial Black"/>
          <w:sz w:val="24"/>
          <w:szCs w:val="24"/>
          <w:lang w:val="en-US"/>
        </w:rPr>
        <w:t xml:space="preserve"> </w:t>
      </w:r>
    </w:p>
    <w:p>
      <w:pPr>
        <w:rPr>
          <w:rFonts w:hint="default" w:ascii="Arial Black" w:hAnsi="Arial Black"/>
          <w:sz w:val="24"/>
          <w:szCs w:val="24"/>
          <w:lang w:val="en-US"/>
        </w:rPr>
      </w:pPr>
      <w:r>
        <w:rPr>
          <w:rFonts w:hint="default" w:ascii="Arial Black" w:hAnsi="Arial Black"/>
          <w:sz w:val="24"/>
          <w:szCs w:val="24"/>
          <w:lang w:val="en-US"/>
        </w:rPr>
        <w:t>Solved the problem and uploaded the same on github</w:t>
      </w:r>
    </w:p>
    <w:p>
      <w:pPr>
        <w:rPr>
          <w:rFonts w:hint="default" w:ascii="Arial Black" w:hAnsi="Arial Black"/>
          <w:sz w:val="24"/>
          <w:szCs w:val="24"/>
          <w:lang w:val="en-US"/>
        </w:rPr>
      </w:pPr>
      <w:r>
        <w:drawing>
          <wp:inline distT="0" distB="0" distL="114300" distR="114300">
            <wp:extent cx="5932805" cy="3335655"/>
            <wp:effectExtent l="0" t="0" r="10795"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932805" cy="3335655"/>
                    </a:xfrm>
                    <a:prstGeom prst="rect">
                      <a:avLst/>
                    </a:prstGeom>
                    <a:noFill/>
                    <a:ln>
                      <a:noFill/>
                    </a:ln>
                  </pic:spPr>
                </pic:pic>
              </a:graphicData>
            </a:graphic>
          </wp:inline>
        </w:drawing>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Arial Black">
    <w:panose1 w:val="020B0A04020102020204"/>
    <w:charset w:val="00"/>
    <w:family w:val="swiss"/>
    <w:pitch w:val="default"/>
    <w:sig w:usb0="00000287" w:usb1="00000000" w:usb2="00000000" w:usb3="00000000" w:csb0="2000009F" w:csb1="DFD70000"/>
  </w:font>
  <w:font w:name="Segoe UI">
    <w:panose1 w:val="020B0502040204020203"/>
    <w:charset w:val="00"/>
    <w:family w:val="swiss"/>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F12"/>
    <w:rsid w:val="00160905"/>
    <w:rsid w:val="005A4D30"/>
    <w:rsid w:val="005F19EF"/>
    <w:rsid w:val="006D2F12"/>
    <w:rsid w:val="00CB38F1"/>
    <w:rsid w:val="00DF1602"/>
    <w:rsid w:val="016A2E53"/>
    <w:rsid w:val="04D52D69"/>
    <w:rsid w:val="075B22C1"/>
    <w:rsid w:val="07700366"/>
    <w:rsid w:val="129D7864"/>
    <w:rsid w:val="1BD5598E"/>
    <w:rsid w:val="208613D9"/>
    <w:rsid w:val="32AA5C34"/>
    <w:rsid w:val="33477662"/>
    <w:rsid w:val="354D02D3"/>
    <w:rsid w:val="36006A4A"/>
    <w:rsid w:val="36601EAC"/>
    <w:rsid w:val="3E93230C"/>
    <w:rsid w:val="3ED3432E"/>
    <w:rsid w:val="3F0A488C"/>
    <w:rsid w:val="52DC6EEF"/>
    <w:rsid w:val="6827728D"/>
    <w:rsid w:val="6D4E16B7"/>
    <w:rsid w:val="7D5C3F58"/>
    <w:rsid w:val="7F4F0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3">
    <w:name w:val="Hyperlink"/>
    <w:basedOn w:val="2"/>
    <w:semiHidden/>
    <w:unhideWhenUsed/>
    <w:qFormat/>
    <w:uiPriority w:val="99"/>
    <w:rPr>
      <w:color w:val="0000FF"/>
      <w:u w:val="single"/>
    </w:rPr>
  </w:style>
  <w:style w:type="table" w:styleId="5">
    <w:name w:val="Table Grid"/>
    <w:basedOn w:val="4"/>
    <w:qFormat/>
    <w:uiPriority w:val="39"/>
    <w:pPr>
      <w:spacing w:after="0" w:line="240" w:lineRule="auto"/>
    </w:pPr>
    <w:rPr>
      <w:rFonts w:ascii="Calibri" w:hAnsi="Calibri" w:eastAsia="Calibri" w:cs="SimSu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6">
    <w:name w:val="TableGrid"/>
    <w:qFormat/>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89</Words>
  <Characters>508</Characters>
  <Lines>4</Lines>
  <Paragraphs>1</Paragraphs>
  <TotalTime>4</TotalTime>
  <ScaleCrop>false</ScaleCrop>
  <LinksUpToDate>false</LinksUpToDate>
  <CharactersWithSpaces>596</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2020-05-19T07:50:00Z</dcterms:created>
  <dc:creator>EMS</dc:creator>
  <cp:lastModifiedBy>Arun</cp:lastModifiedBy>
  <dcterms:modified xsi:type="dcterms:W3CDTF">2020-05-29T15:14:29Z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