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0CCAE" w14:textId="56182D3B" w:rsidR="00F211E9" w:rsidRDefault="00DF7696" w:rsidP="00C87F5B">
      <w:pPr>
        <w:pStyle w:val="NoSpacing"/>
      </w:pPr>
      <w:r w:rsidRPr="00DF7696">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00E3B1D8" w:rsidR="00DF7696" w:rsidRDefault="00261C7D" w:rsidP="00DF7696">
            <w:pPr>
              <w:rPr>
                <w:b/>
                <w:sz w:val="24"/>
                <w:szCs w:val="24"/>
              </w:rPr>
            </w:pPr>
            <w:r>
              <w:rPr>
                <w:b/>
                <w:sz w:val="24"/>
                <w:szCs w:val="24"/>
              </w:rPr>
              <w:t>1</w:t>
            </w:r>
            <w:r w:rsidR="0002770C">
              <w:rPr>
                <w:b/>
                <w:sz w:val="24"/>
                <w:szCs w:val="24"/>
              </w:rPr>
              <w:t>4</w:t>
            </w:r>
            <w:r w:rsidR="00EE1671">
              <w:rPr>
                <w:b/>
                <w:sz w:val="24"/>
                <w:szCs w:val="24"/>
              </w:rPr>
              <w:t>/0</w:t>
            </w:r>
            <w:r w:rsidR="00697D8A">
              <w:rPr>
                <w:b/>
                <w:sz w:val="24"/>
                <w:szCs w:val="24"/>
              </w:rPr>
              <w:t>7</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6BE192D5" w:rsidR="00DF7696" w:rsidRDefault="00C87F5B"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3737320E" w14:textId="77777777" w:rsidTr="00B77057">
        <w:tc>
          <w:tcPr>
            <w:tcW w:w="1363" w:type="dxa"/>
          </w:tcPr>
          <w:p w14:paraId="042EA20F" w14:textId="77777777" w:rsidR="00DF7696" w:rsidRDefault="00DF7696" w:rsidP="00DF7696">
            <w:pPr>
              <w:rPr>
                <w:b/>
                <w:sz w:val="24"/>
                <w:szCs w:val="24"/>
              </w:rPr>
            </w:pPr>
            <w:r>
              <w:rPr>
                <w:b/>
                <w:sz w:val="24"/>
                <w:szCs w:val="24"/>
              </w:rPr>
              <w:t>Course:</w:t>
            </w:r>
          </w:p>
        </w:tc>
        <w:tc>
          <w:tcPr>
            <w:tcW w:w="3860" w:type="dxa"/>
          </w:tcPr>
          <w:p w14:paraId="0C0BDDDD" w14:textId="4B8B5E9A" w:rsidR="00DF7696" w:rsidRDefault="00697D8A" w:rsidP="00DF7696">
            <w:pPr>
              <w:rPr>
                <w:b/>
                <w:sz w:val="24"/>
                <w:szCs w:val="24"/>
              </w:rPr>
            </w:pPr>
            <w:r>
              <w:rPr>
                <w:b/>
                <w:sz w:val="24"/>
                <w:szCs w:val="24"/>
              </w:rPr>
              <w:t>Coursera</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4E115FE9" w:rsidR="00DF7696" w:rsidRDefault="00A105BD" w:rsidP="00DF7696">
            <w:pPr>
              <w:rPr>
                <w:b/>
                <w:sz w:val="24"/>
                <w:szCs w:val="24"/>
              </w:rPr>
            </w:pPr>
            <w:r>
              <w:rPr>
                <w:b/>
                <w:sz w:val="24"/>
                <w:szCs w:val="24"/>
              </w:rPr>
              <w:t>4AL16EC04</w:t>
            </w:r>
            <w:r w:rsidR="00C87F5B">
              <w:rPr>
                <w:b/>
                <w:sz w:val="24"/>
                <w:szCs w:val="24"/>
              </w:rPr>
              <w:t>0</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4AFFF292" w:rsidR="00F14415" w:rsidRPr="00261C7D" w:rsidRDefault="00697D8A"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b/>
                <w:bCs/>
              </w:rPr>
              <w:t>Mathematics of machine learning-Linear algebra</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036428E4" w:rsidR="00AB77A9" w:rsidRDefault="00C87F5B" w:rsidP="00AB77A9">
            <w:pPr>
              <w:rPr>
                <w:b/>
                <w:sz w:val="24"/>
                <w:szCs w:val="24"/>
              </w:rPr>
            </w:pPr>
            <w:r>
              <w:rPr>
                <w:b/>
                <w:sz w:val="24"/>
                <w:szCs w:val="24"/>
              </w:rPr>
              <w:t>namrathahipparagi_1</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B709E2E" w14:textId="77777777" w:rsidTr="00DF7696">
        <w:tc>
          <w:tcPr>
            <w:tcW w:w="9985" w:type="dxa"/>
          </w:tcPr>
          <w:p w14:paraId="6FD50D6A" w14:textId="5CC4827C" w:rsidR="00DF7696" w:rsidRDefault="007E3DBF" w:rsidP="007E3DBF">
            <w:pPr>
              <w:rPr>
                <w:b/>
                <w:sz w:val="24"/>
                <w:szCs w:val="24"/>
              </w:rPr>
            </w:pPr>
            <w:r>
              <w:rPr>
                <w:b/>
                <w:sz w:val="24"/>
                <w:szCs w:val="24"/>
              </w:rPr>
              <w:t>Image of the session</w:t>
            </w:r>
          </w:p>
        </w:tc>
      </w:tr>
      <w:tr w:rsidR="00DF7696" w14:paraId="49B03220" w14:textId="77777777" w:rsidTr="00DF7696">
        <w:tc>
          <w:tcPr>
            <w:tcW w:w="9985" w:type="dxa"/>
          </w:tcPr>
          <w:p w14:paraId="67624D66" w14:textId="64D739AB" w:rsidR="00697D8A" w:rsidRDefault="00C87F5B" w:rsidP="00DF7696">
            <w:pPr>
              <w:rPr>
                <w:b/>
                <w:sz w:val="24"/>
                <w:szCs w:val="24"/>
              </w:rPr>
            </w:pPr>
            <w:r>
              <w:rPr>
                <w:b/>
                <w:noProof/>
                <w:sz w:val="24"/>
                <w:szCs w:val="24"/>
              </w:rPr>
              <w:drawing>
                <wp:inline distT="0" distB="0" distL="0" distR="0" wp14:anchorId="2FCC3807" wp14:editId="58B16B2E">
                  <wp:extent cx="6400800" cy="3598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0).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5D4F63B0" w14:textId="3481536C" w:rsidR="00697D8A" w:rsidRDefault="00697D8A" w:rsidP="00DF7696">
            <w:pPr>
              <w:rPr>
                <w:b/>
                <w:sz w:val="24"/>
                <w:szCs w:val="24"/>
              </w:rPr>
            </w:pPr>
          </w:p>
        </w:tc>
      </w:tr>
      <w:tr w:rsidR="00DF7696" w:rsidRPr="00D864B8" w14:paraId="368CAD94" w14:textId="77777777" w:rsidTr="00DF7696">
        <w:tc>
          <w:tcPr>
            <w:tcW w:w="9985" w:type="dxa"/>
          </w:tcPr>
          <w:p w14:paraId="0845068A" w14:textId="7A8627A6" w:rsidR="00452755" w:rsidRDefault="00452755" w:rsidP="00D864B8">
            <w:pPr>
              <w:spacing w:line="276" w:lineRule="auto"/>
              <w:jc w:val="center"/>
              <w:rPr>
                <w:rFonts w:ascii="Times New Roman" w:hAnsi="Times New Roman" w:cs="Times New Roman"/>
                <w:b/>
                <w:sz w:val="36"/>
                <w:szCs w:val="36"/>
              </w:rPr>
            </w:pPr>
          </w:p>
          <w:p w14:paraId="568F7942" w14:textId="2396AD48" w:rsidR="00452755" w:rsidRDefault="00C87F5B" w:rsidP="00D864B8">
            <w:pPr>
              <w:spacing w:line="276" w:lineRule="auto"/>
              <w:jc w:val="center"/>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14:anchorId="66827AAC" wp14:editId="0B0CDF72">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71).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7382749C" w14:textId="5B188411" w:rsidR="00A105BD" w:rsidRPr="00341059" w:rsidRDefault="00DF7696" w:rsidP="00D864B8">
            <w:pPr>
              <w:spacing w:line="276" w:lineRule="auto"/>
              <w:jc w:val="center"/>
              <w:rPr>
                <w:rFonts w:ascii="Times New Roman" w:hAnsi="Times New Roman" w:cs="Times New Roman"/>
                <w:b/>
                <w:sz w:val="40"/>
                <w:szCs w:val="40"/>
              </w:rPr>
            </w:pPr>
            <w:r w:rsidRPr="00341059">
              <w:rPr>
                <w:rFonts w:ascii="Times New Roman" w:hAnsi="Times New Roman" w:cs="Times New Roman"/>
                <w:b/>
                <w:sz w:val="40"/>
                <w:szCs w:val="40"/>
              </w:rPr>
              <w:t>Report</w:t>
            </w:r>
          </w:p>
          <w:p w14:paraId="542C67BA" w14:textId="77777777" w:rsidR="0002770C" w:rsidRPr="0002770C" w:rsidRDefault="0002770C" w:rsidP="0002770C">
            <w:pPr>
              <w:pStyle w:val="Heading1"/>
              <w:shd w:val="clear" w:color="auto" w:fill="FFFFFF"/>
              <w:spacing w:before="468" w:line="600" w:lineRule="atLeast"/>
              <w:outlineLvl w:val="0"/>
              <w:rPr>
                <w:rFonts w:ascii="Times New Roman" w:hAnsi="Times New Roman" w:cs="Times New Roman"/>
                <w:b/>
                <w:bCs/>
                <w:color w:val="292929"/>
                <w:spacing w:val="-5"/>
                <w:sz w:val="28"/>
                <w:szCs w:val="28"/>
              </w:rPr>
            </w:pPr>
            <w:r w:rsidRPr="0002770C">
              <w:rPr>
                <w:rFonts w:ascii="Times New Roman" w:hAnsi="Times New Roman" w:cs="Times New Roman"/>
                <w:b/>
                <w:bCs/>
                <w:color w:val="292929"/>
                <w:spacing w:val="-5"/>
                <w:sz w:val="28"/>
                <w:szCs w:val="28"/>
              </w:rPr>
              <w:t>Distributive, associative &amp; communicative</w:t>
            </w:r>
          </w:p>
          <w:p w14:paraId="46942BAE" w14:textId="77777777" w:rsidR="0002770C" w:rsidRPr="0002770C" w:rsidRDefault="0002770C" w:rsidP="0002770C">
            <w:pPr>
              <w:pStyle w:val="gq"/>
              <w:shd w:val="clear" w:color="auto" w:fill="FFFFFF"/>
              <w:spacing w:before="206" w:beforeAutospacing="0" w:after="0" w:afterAutospacing="0" w:line="480" w:lineRule="atLeast"/>
              <w:rPr>
                <w:b/>
                <w:bCs/>
                <w:color w:val="292929"/>
                <w:spacing w:val="-1"/>
                <w:sz w:val="28"/>
                <w:szCs w:val="28"/>
              </w:rPr>
            </w:pPr>
            <w:r w:rsidRPr="0002770C">
              <w:rPr>
                <w:b/>
                <w:bCs/>
                <w:color w:val="292929"/>
                <w:spacing w:val="-1"/>
                <w:sz w:val="28"/>
                <w:szCs w:val="28"/>
              </w:rPr>
              <w:t>Basic matrix behavior:</w:t>
            </w:r>
          </w:p>
          <w:p w14:paraId="3D5C8C46" w14:textId="7329030A" w:rsidR="0002770C" w:rsidRPr="0002770C" w:rsidRDefault="0002770C" w:rsidP="0002770C">
            <w:pPr>
              <w:shd w:val="clear" w:color="auto" w:fill="F2F2F2"/>
              <w:rPr>
                <w:rFonts w:ascii="Times New Roman" w:hAnsi="Times New Roman" w:cs="Times New Roman"/>
                <w:sz w:val="28"/>
                <w:szCs w:val="28"/>
              </w:rPr>
            </w:pPr>
          </w:p>
          <w:p w14:paraId="227E4002" w14:textId="2718D883" w:rsidR="0002770C" w:rsidRPr="0002770C" w:rsidRDefault="0002770C" w:rsidP="0002770C">
            <w:pPr>
              <w:shd w:val="clear" w:color="auto" w:fill="F2F2F2"/>
              <w:rPr>
                <w:rFonts w:ascii="Times New Roman" w:hAnsi="Times New Roman" w:cs="Times New Roman"/>
                <w:sz w:val="28"/>
                <w:szCs w:val="28"/>
              </w:rPr>
            </w:pPr>
            <w:r w:rsidRPr="0002770C">
              <w:rPr>
                <w:rFonts w:ascii="Times New Roman" w:hAnsi="Times New Roman" w:cs="Times New Roman"/>
                <w:noProof/>
                <w:sz w:val="28"/>
                <w:szCs w:val="28"/>
              </w:rPr>
              <w:drawing>
                <wp:inline distT="0" distB="0" distL="0" distR="0" wp14:anchorId="13A43E1A" wp14:editId="545DA1E6">
                  <wp:extent cx="6400800" cy="648970"/>
                  <wp:effectExtent l="0" t="0" r="0" b="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648970"/>
                          </a:xfrm>
                          <a:prstGeom prst="rect">
                            <a:avLst/>
                          </a:prstGeom>
                          <a:noFill/>
                          <a:ln>
                            <a:noFill/>
                          </a:ln>
                        </pic:spPr>
                      </pic:pic>
                    </a:graphicData>
                  </a:graphic>
                </wp:inline>
              </w:drawing>
            </w:r>
          </w:p>
          <w:p w14:paraId="606A59C0" w14:textId="77777777" w:rsidR="0002770C" w:rsidRPr="0002770C" w:rsidRDefault="0002770C" w:rsidP="0002770C">
            <w:pPr>
              <w:pStyle w:val="gq"/>
              <w:shd w:val="clear" w:color="auto" w:fill="FFFFFF"/>
              <w:spacing w:before="480" w:beforeAutospacing="0" w:after="0" w:afterAutospacing="0" w:line="480" w:lineRule="atLeast"/>
              <w:rPr>
                <w:color w:val="292929"/>
                <w:spacing w:val="-1"/>
                <w:sz w:val="28"/>
                <w:szCs w:val="28"/>
              </w:rPr>
            </w:pPr>
            <w:r w:rsidRPr="0002770C">
              <w:rPr>
                <w:color w:val="292929"/>
                <w:spacing w:val="-1"/>
                <w:sz w:val="28"/>
                <w:szCs w:val="28"/>
              </w:rPr>
              <w:t>As shown in the last equation, matrices are </w:t>
            </w:r>
            <w:r w:rsidRPr="0002770C">
              <w:rPr>
                <w:rStyle w:val="Strong"/>
                <w:color w:val="292929"/>
                <w:spacing w:val="-1"/>
                <w:sz w:val="28"/>
                <w:szCs w:val="28"/>
              </w:rPr>
              <w:t>not commutable</w:t>
            </w:r>
            <w:r w:rsidRPr="0002770C">
              <w:rPr>
                <w:color w:val="292929"/>
                <w:spacing w:val="-1"/>
                <w:sz w:val="28"/>
                <w:szCs w:val="28"/>
              </w:rPr>
              <w:t>.</w:t>
            </w:r>
          </w:p>
          <w:p w14:paraId="6B021076" w14:textId="77777777" w:rsidR="0002770C" w:rsidRPr="0002770C" w:rsidRDefault="0002770C" w:rsidP="0002770C">
            <w:pPr>
              <w:pStyle w:val="Heading1"/>
              <w:shd w:val="clear" w:color="auto" w:fill="FFFFFF"/>
              <w:spacing w:before="468" w:line="600" w:lineRule="atLeast"/>
              <w:outlineLvl w:val="0"/>
              <w:rPr>
                <w:rFonts w:ascii="Times New Roman" w:hAnsi="Times New Roman" w:cs="Times New Roman"/>
                <w:b/>
                <w:bCs/>
                <w:color w:val="292929"/>
                <w:spacing w:val="-5"/>
                <w:sz w:val="28"/>
                <w:szCs w:val="28"/>
              </w:rPr>
            </w:pPr>
            <w:r w:rsidRPr="0002770C">
              <w:rPr>
                <w:rFonts w:ascii="Times New Roman" w:hAnsi="Times New Roman" w:cs="Times New Roman"/>
                <w:b/>
                <w:bCs/>
                <w:color w:val="292929"/>
                <w:spacing w:val="-5"/>
                <w:sz w:val="28"/>
                <w:szCs w:val="28"/>
              </w:rPr>
              <w:t>Transpose</w:t>
            </w:r>
          </w:p>
          <w:p w14:paraId="493E666B" w14:textId="77777777" w:rsidR="0002770C" w:rsidRPr="0002770C" w:rsidRDefault="0002770C" w:rsidP="0002770C">
            <w:pPr>
              <w:pStyle w:val="gq"/>
              <w:shd w:val="clear" w:color="auto" w:fill="FFFFFF"/>
              <w:spacing w:before="206" w:beforeAutospacing="0" w:after="0" w:afterAutospacing="0" w:line="480" w:lineRule="atLeast"/>
              <w:rPr>
                <w:color w:val="292929"/>
                <w:spacing w:val="-1"/>
                <w:sz w:val="28"/>
                <w:szCs w:val="28"/>
              </w:rPr>
            </w:pPr>
            <w:r w:rsidRPr="0002770C">
              <w:rPr>
                <w:color w:val="292929"/>
                <w:spacing w:val="-1"/>
                <w:sz w:val="28"/>
                <w:szCs w:val="28"/>
              </w:rPr>
              <w:t>By convention, a vector </w:t>
            </w:r>
            <w:r w:rsidRPr="0002770C">
              <w:rPr>
                <w:rStyle w:val="Emphasis"/>
                <w:rFonts w:eastAsiaTheme="majorEastAsia"/>
                <w:b/>
                <w:bCs/>
                <w:color w:val="292929"/>
                <w:spacing w:val="-1"/>
                <w:sz w:val="28"/>
                <w:szCs w:val="28"/>
              </w:rPr>
              <w:t>x</w:t>
            </w:r>
            <w:r w:rsidRPr="0002770C">
              <w:rPr>
                <w:color w:val="292929"/>
                <w:spacing w:val="-1"/>
                <w:sz w:val="28"/>
                <w:szCs w:val="28"/>
              </w:rPr>
              <w:t> is written as a column vector. Here are the transposes of a vector and a matrix.</w:t>
            </w:r>
          </w:p>
          <w:p w14:paraId="79EBF1E8" w14:textId="6226521D" w:rsidR="0002770C" w:rsidRPr="0002770C" w:rsidRDefault="0002770C" w:rsidP="0002770C">
            <w:pPr>
              <w:shd w:val="clear" w:color="auto" w:fill="F2F2F2"/>
              <w:rPr>
                <w:rFonts w:ascii="Times New Roman" w:hAnsi="Times New Roman" w:cs="Times New Roman"/>
                <w:sz w:val="28"/>
                <w:szCs w:val="28"/>
              </w:rPr>
            </w:pPr>
          </w:p>
          <w:p w14:paraId="6BAC45B8" w14:textId="618D01F6" w:rsidR="0002770C" w:rsidRPr="0002770C" w:rsidRDefault="0002770C" w:rsidP="0002770C">
            <w:pPr>
              <w:shd w:val="clear" w:color="auto" w:fill="F2F2F2"/>
              <w:rPr>
                <w:rFonts w:ascii="Times New Roman" w:hAnsi="Times New Roman" w:cs="Times New Roman"/>
                <w:sz w:val="28"/>
                <w:szCs w:val="28"/>
              </w:rPr>
            </w:pPr>
            <w:r w:rsidRPr="0002770C">
              <w:rPr>
                <w:rFonts w:ascii="Times New Roman" w:hAnsi="Times New Roman" w:cs="Times New Roman"/>
                <w:noProof/>
                <w:sz w:val="28"/>
                <w:szCs w:val="28"/>
              </w:rPr>
              <w:lastRenderedPageBreak/>
              <w:drawing>
                <wp:inline distT="0" distB="0" distL="0" distR="0" wp14:anchorId="5614DA52" wp14:editId="7C123520">
                  <wp:extent cx="6400800" cy="2028190"/>
                  <wp:effectExtent l="0" t="0" r="0"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00800" cy="2028190"/>
                          </a:xfrm>
                          <a:prstGeom prst="rect">
                            <a:avLst/>
                          </a:prstGeom>
                          <a:noFill/>
                          <a:ln>
                            <a:noFill/>
                          </a:ln>
                        </pic:spPr>
                      </pic:pic>
                    </a:graphicData>
                  </a:graphic>
                </wp:inline>
              </w:drawing>
            </w:r>
          </w:p>
          <w:p w14:paraId="4AFB882C" w14:textId="77777777" w:rsidR="0002770C" w:rsidRPr="0002770C" w:rsidRDefault="0002770C" w:rsidP="0002770C">
            <w:pPr>
              <w:pStyle w:val="gq"/>
              <w:shd w:val="clear" w:color="auto" w:fill="FFFFFF"/>
              <w:spacing w:before="480" w:beforeAutospacing="0" w:after="0" w:afterAutospacing="0" w:line="480" w:lineRule="atLeast"/>
              <w:rPr>
                <w:color w:val="292929"/>
                <w:spacing w:val="-1"/>
                <w:sz w:val="28"/>
                <w:szCs w:val="28"/>
              </w:rPr>
            </w:pPr>
            <w:r w:rsidRPr="0002770C">
              <w:rPr>
                <w:rStyle w:val="Strong"/>
                <w:color w:val="292929"/>
                <w:spacing w:val="-1"/>
                <w:sz w:val="28"/>
                <w:szCs w:val="28"/>
              </w:rPr>
              <w:t>Properties</w:t>
            </w:r>
          </w:p>
          <w:p w14:paraId="2EA3E237" w14:textId="222AE1D4" w:rsidR="0002770C" w:rsidRPr="0002770C" w:rsidRDefault="0002770C" w:rsidP="0002770C">
            <w:pPr>
              <w:shd w:val="clear" w:color="auto" w:fill="F2F2F2"/>
              <w:rPr>
                <w:rFonts w:ascii="Times New Roman" w:hAnsi="Times New Roman" w:cs="Times New Roman"/>
                <w:sz w:val="28"/>
                <w:szCs w:val="28"/>
              </w:rPr>
            </w:pPr>
          </w:p>
          <w:p w14:paraId="602A36D7" w14:textId="1210B5CC" w:rsidR="0002770C" w:rsidRPr="0002770C" w:rsidRDefault="0002770C" w:rsidP="0002770C">
            <w:pPr>
              <w:shd w:val="clear" w:color="auto" w:fill="F2F2F2"/>
              <w:rPr>
                <w:rFonts w:ascii="Times New Roman" w:hAnsi="Times New Roman" w:cs="Times New Roman"/>
                <w:sz w:val="28"/>
                <w:szCs w:val="28"/>
              </w:rPr>
            </w:pPr>
            <w:r w:rsidRPr="0002770C">
              <w:rPr>
                <w:rFonts w:ascii="Times New Roman" w:hAnsi="Times New Roman" w:cs="Times New Roman"/>
                <w:noProof/>
                <w:sz w:val="28"/>
                <w:szCs w:val="28"/>
              </w:rPr>
              <w:drawing>
                <wp:inline distT="0" distB="0" distL="0" distR="0" wp14:anchorId="50314E81" wp14:editId="694B8A97">
                  <wp:extent cx="6400800" cy="521335"/>
                  <wp:effectExtent l="0" t="0" r="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521335"/>
                          </a:xfrm>
                          <a:prstGeom prst="rect">
                            <a:avLst/>
                          </a:prstGeom>
                          <a:noFill/>
                          <a:ln>
                            <a:noFill/>
                          </a:ln>
                        </pic:spPr>
                      </pic:pic>
                    </a:graphicData>
                  </a:graphic>
                </wp:inline>
              </w:drawing>
            </w:r>
          </w:p>
          <w:p w14:paraId="4E86AE4C" w14:textId="77777777" w:rsidR="0002770C" w:rsidRPr="0002770C" w:rsidRDefault="0002770C" w:rsidP="0002770C">
            <w:pPr>
              <w:pStyle w:val="gq"/>
              <w:shd w:val="clear" w:color="auto" w:fill="FFFFFF"/>
              <w:spacing w:before="480" w:beforeAutospacing="0" w:after="0" w:afterAutospacing="0" w:line="480" w:lineRule="atLeast"/>
              <w:rPr>
                <w:color w:val="292929"/>
                <w:spacing w:val="-1"/>
                <w:sz w:val="28"/>
                <w:szCs w:val="28"/>
              </w:rPr>
            </w:pPr>
            <w:r w:rsidRPr="0002770C">
              <w:rPr>
                <w:color w:val="292929"/>
                <w:spacing w:val="-1"/>
                <w:sz w:val="28"/>
                <w:szCs w:val="28"/>
              </w:rPr>
              <w:t>A matrix is </w:t>
            </w:r>
            <w:r w:rsidRPr="0002770C">
              <w:rPr>
                <w:rStyle w:val="Strong"/>
                <w:color w:val="292929"/>
                <w:spacing w:val="-1"/>
                <w:sz w:val="28"/>
                <w:szCs w:val="28"/>
              </w:rPr>
              <w:t>symmetric</w:t>
            </w:r>
            <w:r w:rsidRPr="0002770C">
              <w:rPr>
                <w:color w:val="292929"/>
                <w:spacing w:val="-1"/>
                <w:sz w:val="28"/>
                <w:szCs w:val="28"/>
              </w:rPr>
              <w:t> if </w:t>
            </w:r>
            <w:r w:rsidRPr="0002770C">
              <w:rPr>
                <w:rStyle w:val="Emphasis"/>
                <w:rFonts w:eastAsiaTheme="majorEastAsia"/>
                <w:color w:val="292929"/>
                <w:spacing w:val="-1"/>
                <w:sz w:val="28"/>
                <w:szCs w:val="28"/>
              </w:rPr>
              <w:t>A = Aᵀ</w:t>
            </w:r>
            <w:r w:rsidRPr="0002770C">
              <w:rPr>
                <w:color w:val="292929"/>
                <w:spacing w:val="-1"/>
                <w:sz w:val="28"/>
                <w:szCs w:val="28"/>
              </w:rPr>
              <w:t>. It is called </w:t>
            </w:r>
            <w:r w:rsidRPr="0002770C">
              <w:rPr>
                <w:rStyle w:val="Strong"/>
                <w:color w:val="292929"/>
                <w:spacing w:val="-1"/>
                <w:sz w:val="28"/>
                <w:szCs w:val="28"/>
              </w:rPr>
              <w:t>antisymmetric</w:t>
            </w:r>
            <w:r w:rsidRPr="0002770C">
              <w:rPr>
                <w:color w:val="292929"/>
                <w:spacing w:val="-1"/>
                <w:sz w:val="28"/>
                <w:szCs w:val="28"/>
              </w:rPr>
              <w:t> (skew-symmetric) if </w:t>
            </w:r>
            <w:r w:rsidRPr="0002770C">
              <w:rPr>
                <w:rStyle w:val="Emphasis"/>
                <w:rFonts w:eastAsiaTheme="majorEastAsia"/>
                <w:color w:val="292929"/>
                <w:spacing w:val="-1"/>
                <w:sz w:val="28"/>
                <w:szCs w:val="28"/>
              </w:rPr>
              <w:t>A = -Aᵀ</w:t>
            </w:r>
            <w:r w:rsidRPr="0002770C">
              <w:rPr>
                <w:color w:val="292929"/>
                <w:spacing w:val="-1"/>
                <w:sz w:val="28"/>
                <w:szCs w:val="28"/>
              </w:rPr>
              <w:t>.</w:t>
            </w:r>
          </w:p>
          <w:p w14:paraId="1FD96B6F" w14:textId="77777777" w:rsidR="0002770C" w:rsidRPr="0002770C" w:rsidRDefault="0002770C" w:rsidP="0002770C">
            <w:pPr>
              <w:pStyle w:val="Heading1"/>
              <w:shd w:val="clear" w:color="auto" w:fill="FFFFFF"/>
              <w:spacing w:before="468" w:line="600" w:lineRule="atLeast"/>
              <w:outlineLvl w:val="0"/>
              <w:rPr>
                <w:rFonts w:ascii="Times New Roman" w:hAnsi="Times New Roman" w:cs="Times New Roman"/>
                <w:color w:val="292929"/>
                <w:spacing w:val="-5"/>
                <w:sz w:val="28"/>
                <w:szCs w:val="28"/>
              </w:rPr>
            </w:pPr>
            <w:r w:rsidRPr="0002770C">
              <w:rPr>
                <w:rFonts w:ascii="Times New Roman" w:hAnsi="Times New Roman" w:cs="Times New Roman"/>
                <w:color w:val="292929"/>
                <w:spacing w:val="-5"/>
                <w:sz w:val="28"/>
                <w:szCs w:val="28"/>
              </w:rPr>
              <w:t>Inner Product</w:t>
            </w:r>
          </w:p>
          <w:p w14:paraId="72FB4249" w14:textId="77777777" w:rsidR="0002770C" w:rsidRPr="0002770C" w:rsidRDefault="0002770C" w:rsidP="0002770C">
            <w:pPr>
              <w:pStyle w:val="gq"/>
              <w:shd w:val="clear" w:color="auto" w:fill="FFFFFF"/>
              <w:spacing w:before="206" w:beforeAutospacing="0" w:after="0" w:afterAutospacing="0" w:line="480" w:lineRule="atLeast"/>
              <w:rPr>
                <w:color w:val="292929"/>
                <w:spacing w:val="-1"/>
                <w:sz w:val="28"/>
                <w:szCs w:val="28"/>
              </w:rPr>
            </w:pPr>
            <w:r w:rsidRPr="0002770C">
              <w:rPr>
                <w:color w:val="292929"/>
                <w:spacing w:val="-1"/>
                <w:sz w:val="28"/>
                <w:szCs w:val="28"/>
              </w:rPr>
              <w:t>The </w:t>
            </w:r>
            <w:r w:rsidRPr="0002770C">
              <w:rPr>
                <w:rStyle w:val="Strong"/>
                <w:color w:val="292929"/>
                <w:spacing w:val="-1"/>
                <w:sz w:val="28"/>
                <w:szCs w:val="28"/>
              </w:rPr>
              <w:t>inner product</w:t>
            </w:r>
            <w:r w:rsidRPr="0002770C">
              <w:rPr>
                <w:color w:val="292929"/>
                <w:spacing w:val="-1"/>
                <w:sz w:val="28"/>
                <w:szCs w:val="28"/>
              </w:rPr>
              <w:t> </w:t>
            </w:r>
            <w:r w:rsidRPr="0002770C">
              <w:rPr>
                <w:rFonts w:ascii="Cambria Math" w:hAnsi="Cambria Math" w:cs="Cambria Math"/>
                <w:color w:val="292929"/>
                <w:spacing w:val="-1"/>
                <w:sz w:val="28"/>
                <w:szCs w:val="28"/>
              </w:rPr>
              <w:t>⟨</w:t>
            </w:r>
            <w:r w:rsidRPr="0002770C">
              <w:rPr>
                <w:color w:val="292929"/>
                <w:spacing w:val="-1"/>
                <w:sz w:val="28"/>
                <w:szCs w:val="28"/>
              </w:rPr>
              <w:t>a, b</w:t>
            </w:r>
            <w:r w:rsidRPr="0002770C">
              <w:rPr>
                <w:rFonts w:ascii="Cambria Math" w:hAnsi="Cambria Math" w:cs="Cambria Math"/>
                <w:color w:val="292929"/>
                <w:spacing w:val="-1"/>
                <w:sz w:val="28"/>
                <w:szCs w:val="28"/>
              </w:rPr>
              <w:t>⟩</w:t>
            </w:r>
            <w:r w:rsidRPr="0002770C">
              <w:rPr>
                <w:color w:val="292929"/>
                <w:spacing w:val="-1"/>
                <w:sz w:val="28"/>
                <w:szCs w:val="28"/>
              </w:rPr>
              <w:t xml:space="preserve"> (or </w:t>
            </w:r>
            <w:proofErr w:type="spellStart"/>
            <w:r w:rsidRPr="0002770C">
              <w:rPr>
                <w:color w:val="292929"/>
                <w:spacing w:val="-1"/>
                <w:sz w:val="28"/>
                <w:szCs w:val="28"/>
              </w:rPr>
              <w:t>a</w:t>
            </w:r>
            <w:r w:rsidRPr="0002770C">
              <w:rPr>
                <w:rFonts w:eastAsia="MS Mincho"/>
                <w:color w:val="292929"/>
                <w:spacing w:val="-1"/>
                <w:sz w:val="28"/>
                <w:szCs w:val="28"/>
              </w:rPr>
              <w:t>・</w:t>
            </w:r>
            <w:r w:rsidRPr="0002770C">
              <w:rPr>
                <w:color w:val="292929"/>
                <w:spacing w:val="-1"/>
                <w:sz w:val="28"/>
                <w:szCs w:val="28"/>
              </w:rPr>
              <w:t>b</w:t>
            </w:r>
            <w:proofErr w:type="spellEnd"/>
            <w:r w:rsidRPr="0002770C">
              <w:rPr>
                <w:color w:val="292929"/>
                <w:spacing w:val="-1"/>
                <w:sz w:val="28"/>
                <w:szCs w:val="28"/>
              </w:rPr>
              <w:t>) is a scalar function. The inner product for two vectors is defined as:</w:t>
            </w:r>
          </w:p>
          <w:p w14:paraId="2C2AD6DE" w14:textId="668F4A86" w:rsidR="0002770C" w:rsidRPr="0002770C" w:rsidRDefault="0002770C" w:rsidP="0002770C">
            <w:pPr>
              <w:shd w:val="clear" w:color="auto" w:fill="F2F2F2"/>
              <w:rPr>
                <w:rFonts w:ascii="Times New Roman" w:hAnsi="Times New Roman" w:cs="Times New Roman"/>
                <w:sz w:val="28"/>
                <w:szCs w:val="28"/>
              </w:rPr>
            </w:pPr>
          </w:p>
          <w:p w14:paraId="0281CF4E" w14:textId="1D6D06FC" w:rsidR="0002770C" w:rsidRPr="0002770C" w:rsidRDefault="0002770C" w:rsidP="0002770C">
            <w:pPr>
              <w:shd w:val="clear" w:color="auto" w:fill="F2F2F2"/>
              <w:rPr>
                <w:rFonts w:ascii="Times New Roman" w:hAnsi="Times New Roman" w:cs="Times New Roman"/>
                <w:sz w:val="28"/>
                <w:szCs w:val="28"/>
              </w:rPr>
            </w:pPr>
            <w:r w:rsidRPr="0002770C">
              <w:rPr>
                <w:rFonts w:ascii="Times New Roman" w:hAnsi="Times New Roman" w:cs="Times New Roman"/>
                <w:noProof/>
                <w:sz w:val="28"/>
                <w:szCs w:val="28"/>
              </w:rPr>
              <w:drawing>
                <wp:inline distT="0" distB="0" distL="0" distR="0" wp14:anchorId="4CB0B6C9" wp14:editId="2F52FAD2">
                  <wp:extent cx="6400800" cy="715010"/>
                  <wp:effectExtent l="0" t="0" r="0" b="889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715010"/>
                          </a:xfrm>
                          <a:prstGeom prst="rect">
                            <a:avLst/>
                          </a:prstGeom>
                          <a:noFill/>
                          <a:ln>
                            <a:noFill/>
                          </a:ln>
                        </pic:spPr>
                      </pic:pic>
                    </a:graphicData>
                  </a:graphic>
                </wp:inline>
              </w:drawing>
            </w:r>
          </w:p>
          <w:p w14:paraId="48FA8FD8" w14:textId="77777777" w:rsidR="0002770C" w:rsidRPr="0002770C" w:rsidRDefault="0002770C" w:rsidP="0002770C">
            <w:pPr>
              <w:pStyle w:val="gq"/>
              <w:shd w:val="clear" w:color="auto" w:fill="FFFFFF"/>
              <w:spacing w:before="480" w:beforeAutospacing="0" w:after="0" w:afterAutospacing="0" w:line="480" w:lineRule="atLeast"/>
              <w:rPr>
                <w:color w:val="292929"/>
                <w:spacing w:val="-1"/>
                <w:sz w:val="28"/>
                <w:szCs w:val="28"/>
              </w:rPr>
            </w:pPr>
            <w:r w:rsidRPr="0002770C">
              <w:rPr>
                <w:color w:val="292929"/>
                <w:spacing w:val="-1"/>
                <w:sz w:val="28"/>
                <w:szCs w:val="28"/>
              </w:rPr>
              <w:t>The transpose of any scalar value equals itself. You will see the following manipulation in many machine learning papers.</w:t>
            </w:r>
          </w:p>
          <w:p w14:paraId="4F6D2743" w14:textId="599FE7DF" w:rsidR="0002770C" w:rsidRPr="0002770C" w:rsidRDefault="0002770C" w:rsidP="0002770C">
            <w:pPr>
              <w:shd w:val="clear" w:color="auto" w:fill="F2F2F2"/>
              <w:rPr>
                <w:rFonts w:ascii="Times New Roman" w:hAnsi="Times New Roman" w:cs="Times New Roman"/>
                <w:sz w:val="28"/>
                <w:szCs w:val="28"/>
              </w:rPr>
            </w:pPr>
          </w:p>
          <w:p w14:paraId="2988255C" w14:textId="6E01AAFC" w:rsidR="0002770C" w:rsidRPr="0002770C" w:rsidRDefault="0002770C" w:rsidP="0002770C">
            <w:pPr>
              <w:shd w:val="clear" w:color="auto" w:fill="F2F2F2"/>
              <w:rPr>
                <w:rFonts w:ascii="Times New Roman" w:hAnsi="Times New Roman" w:cs="Times New Roman"/>
                <w:sz w:val="28"/>
                <w:szCs w:val="28"/>
              </w:rPr>
            </w:pPr>
            <w:r w:rsidRPr="0002770C">
              <w:rPr>
                <w:rFonts w:ascii="Times New Roman" w:hAnsi="Times New Roman" w:cs="Times New Roman"/>
                <w:noProof/>
                <w:sz w:val="28"/>
                <w:szCs w:val="28"/>
              </w:rPr>
              <w:drawing>
                <wp:inline distT="0" distB="0" distL="0" distR="0" wp14:anchorId="525D8018" wp14:editId="6E2DCC40">
                  <wp:extent cx="6400800" cy="516890"/>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516890"/>
                          </a:xfrm>
                          <a:prstGeom prst="rect">
                            <a:avLst/>
                          </a:prstGeom>
                          <a:noFill/>
                          <a:ln>
                            <a:noFill/>
                          </a:ln>
                        </pic:spPr>
                      </pic:pic>
                    </a:graphicData>
                  </a:graphic>
                </wp:inline>
              </w:drawing>
            </w:r>
          </w:p>
          <w:p w14:paraId="670E031A" w14:textId="77777777" w:rsidR="0002770C" w:rsidRPr="0002770C" w:rsidRDefault="0002770C" w:rsidP="0002770C">
            <w:pPr>
              <w:pStyle w:val="gq"/>
              <w:shd w:val="clear" w:color="auto" w:fill="FFFFFF"/>
              <w:spacing w:before="480" w:beforeAutospacing="0" w:after="0" w:afterAutospacing="0" w:line="480" w:lineRule="atLeast"/>
              <w:rPr>
                <w:color w:val="292929"/>
                <w:spacing w:val="-1"/>
                <w:sz w:val="28"/>
                <w:szCs w:val="28"/>
              </w:rPr>
            </w:pPr>
            <w:r w:rsidRPr="0002770C">
              <w:rPr>
                <w:color w:val="292929"/>
                <w:spacing w:val="-1"/>
                <w:sz w:val="28"/>
                <w:szCs w:val="28"/>
              </w:rPr>
              <w:lastRenderedPageBreak/>
              <w:t>A unit vector is a vector with a unit length.</w:t>
            </w:r>
          </w:p>
          <w:p w14:paraId="1F99DDA1" w14:textId="220FF7BE" w:rsidR="0002770C" w:rsidRPr="0002770C" w:rsidRDefault="0002770C" w:rsidP="0002770C">
            <w:pPr>
              <w:shd w:val="clear" w:color="auto" w:fill="F2F2F2"/>
              <w:rPr>
                <w:rFonts w:ascii="Times New Roman" w:hAnsi="Times New Roman" w:cs="Times New Roman"/>
                <w:sz w:val="28"/>
                <w:szCs w:val="28"/>
              </w:rPr>
            </w:pPr>
          </w:p>
          <w:p w14:paraId="6CD83384" w14:textId="03193B3A" w:rsidR="0002770C" w:rsidRPr="0002770C" w:rsidRDefault="0002770C" w:rsidP="0002770C">
            <w:pPr>
              <w:shd w:val="clear" w:color="auto" w:fill="F2F2F2"/>
              <w:rPr>
                <w:rFonts w:ascii="Times New Roman" w:hAnsi="Times New Roman" w:cs="Times New Roman"/>
                <w:sz w:val="28"/>
                <w:szCs w:val="28"/>
              </w:rPr>
            </w:pPr>
            <w:r w:rsidRPr="0002770C">
              <w:rPr>
                <w:rFonts w:ascii="Times New Roman" w:hAnsi="Times New Roman" w:cs="Times New Roman"/>
                <w:noProof/>
                <w:sz w:val="28"/>
                <w:szCs w:val="28"/>
              </w:rPr>
              <w:drawing>
                <wp:inline distT="0" distB="0" distL="0" distR="0" wp14:anchorId="128CB9A9" wp14:editId="35D68E2E">
                  <wp:extent cx="6400800" cy="476250"/>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00800" cy="476250"/>
                          </a:xfrm>
                          <a:prstGeom prst="rect">
                            <a:avLst/>
                          </a:prstGeom>
                          <a:noFill/>
                          <a:ln>
                            <a:noFill/>
                          </a:ln>
                        </pic:spPr>
                      </pic:pic>
                    </a:graphicData>
                  </a:graphic>
                </wp:inline>
              </w:drawing>
            </w:r>
          </w:p>
          <w:p w14:paraId="3D3D3A7A" w14:textId="77777777" w:rsidR="0002770C" w:rsidRPr="0002770C" w:rsidRDefault="0002770C" w:rsidP="0002770C">
            <w:pPr>
              <w:pStyle w:val="gq"/>
              <w:shd w:val="clear" w:color="auto" w:fill="FFFFFF"/>
              <w:spacing w:before="480" w:beforeAutospacing="0" w:after="0" w:afterAutospacing="0" w:line="480" w:lineRule="atLeast"/>
              <w:rPr>
                <w:color w:val="292929"/>
                <w:spacing w:val="-1"/>
                <w:sz w:val="28"/>
                <w:szCs w:val="28"/>
              </w:rPr>
            </w:pPr>
            <w:r w:rsidRPr="0002770C">
              <w:rPr>
                <w:color w:val="292929"/>
                <w:spacing w:val="-1"/>
                <w:sz w:val="28"/>
                <w:szCs w:val="28"/>
              </w:rPr>
              <w:t>The angle between the two vectors </w:t>
            </w:r>
            <w:r w:rsidRPr="0002770C">
              <w:rPr>
                <w:rStyle w:val="Emphasis"/>
                <w:rFonts w:eastAsiaTheme="majorEastAsia"/>
                <w:color w:val="292929"/>
                <w:spacing w:val="-1"/>
                <w:sz w:val="28"/>
                <w:szCs w:val="28"/>
              </w:rPr>
              <w:t>u</w:t>
            </w:r>
            <w:r w:rsidRPr="0002770C">
              <w:rPr>
                <w:color w:val="292929"/>
                <w:spacing w:val="-1"/>
                <w:sz w:val="28"/>
                <w:szCs w:val="28"/>
              </w:rPr>
              <w:t> and </w:t>
            </w:r>
            <w:r w:rsidRPr="0002770C">
              <w:rPr>
                <w:rStyle w:val="Emphasis"/>
                <w:rFonts w:eastAsiaTheme="majorEastAsia"/>
                <w:color w:val="292929"/>
                <w:spacing w:val="-1"/>
                <w:sz w:val="28"/>
                <w:szCs w:val="28"/>
              </w:rPr>
              <w:t>v </w:t>
            </w:r>
            <w:r w:rsidRPr="0002770C">
              <w:rPr>
                <w:color w:val="292929"/>
                <w:spacing w:val="-1"/>
                <w:sz w:val="28"/>
                <w:szCs w:val="28"/>
              </w:rPr>
              <w:t>is</w:t>
            </w:r>
          </w:p>
          <w:p w14:paraId="70F926F8" w14:textId="689E7589" w:rsidR="0002770C" w:rsidRPr="0002770C" w:rsidRDefault="0002770C" w:rsidP="0002770C">
            <w:pPr>
              <w:shd w:val="clear" w:color="auto" w:fill="F2F2F2"/>
              <w:rPr>
                <w:rFonts w:ascii="Times New Roman" w:hAnsi="Times New Roman" w:cs="Times New Roman"/>
                <w:sz w:val="28"/>
                <w:szCs w:val="28"/>
              </w:rPr>
            </w:pPr>
          </w:p>
          <w:p w14:paraId="2158F154" w14:textId="4B389443" w:rsidR="0002770C" w:rsidRPr="0002770C" w:rsidRDefault="0002770C" w:rsidP="0002770C">
            <w:pPr>
              <w:shd w:val="clear" w:color="auto" w:fill="F2F2F2"/>
              <w:rPr>
                <w:rFonts w:ascii="Times New Roman" w:hAnsi="Times New Roman" w:cs="Times New Roman"/>
                <w:sz w:val="28"/>
                <w:szCs w:val="28"/>
              </w:rPr>
            </w:pPr>
            <w:r w:rsidRPr="0002770C">
              <w:rPr>
                <w:rFonts w:ascii="Times New Roman" w:hAnsi="Times New Roman" w:cs="Times New Roman"/>
                <w:noProof/>
                <w:sz w:val="28"/>
                <w:szCs w:val="28"/>
              </w:rPr>
              <w:drawing>
                <wp:inline distT="0" distB="0" distL="0" distR="0" wp14:anchorId="1ABAD741" wp14:editId="583D8588">
                  <wp:extent cx="6400800" cy="476250"/>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476250"/>
                          </a:xfrm>
                          <a:prstGeom prst="rect">
                            <a:avLst/>
                          </a:prstGeom>
                          <a:noFill/>
                          <a:ln>
                            <a:noFill/>
                          </a:ln>
                        </pic:spPr>
                      </pic:pic>
                    </a:graphicData>
                  </a:graphic>
                </wp:inline>
              </w:drawing>
            </w:r>
          </w:p>
          <w:p w14:paraId="6C2EF975" w14:textId="77777777" w:rsidR="0002770C" w:rsidRPr="0002770C" w:rsidRDefault="0002770C" w:rsidP="0002770C">
            <w:pPr>
              <w:pStyle w:val="gq"/>
              <w:shd w:val="clear" w:color="auto" w:fill="FFFFFF"/>
              <w:spacing w:before="480" w:beforeAutospacing="0" w:after="0" w:afterAutospacing="0" w:line="480" w:lineRule="atLeast"/>
              <w:rPr>
                <w:color w:val="292929"/>
                <w:spacing w:val="-1"/>
                <w:sz w:val="28"/>
                <w:szCs w:val="28"/>
              </w:rPr>
            </w:pPr>
            <w:r w:rsidRPr="0002770C">
              <w:rPr>
                <w:color w:val="292929"/>
                <w:spacing w:val="-1"/>
                <w:sz w:val="28"/>
                <w:szCs w:val="28"/>
              </w:rPr>
              <w:t>Vectors obey the following inequality</w:t>
            </w:r>
          </w:p>
          <w:p w14:paraId="6124E474" w14:textId="3243A85B" w:rsidR="0002770C" w:rsidRPr="0002770C" w:rsidRDefault="0002770C" w:rsidP="0002770C">
            <w:pPr>
              <w:shd w:val="clear" w:color="auto" w:fill="F2F2F2"/>
              <w:rPr>
                <w:rFonts w:ascii="Times New Roman" w:hAnsi="Times New Roman" w:cs="Times New Roman"/>
                <w:sz w:val="28"/>
                <w:szCs w:val="28"/>
              </w:rPr>
            </w:pPr>
          </w:p>
          <w:p w14:paraId="5F5D2628" w14:textId="45297532" w:rsidR="0002770C" w:rsidRPr="0002770C" w:rsidRDefault="0002770C" w:rsidP="0002770C">
            <w:pPr>
              <w:shd w:val="clear" w:color="auto" w:fill="F2F2F2"/>
              <w:rPr>
                <w:rFonts w:ascii="Times New Roman" w:hAnsi="Times New Roman" w:cs="Times New Roman"/>
                <w:sz w:val="28"/>
                <w:szCs w:val="28"/>
              </w:rPr>
            </w:pPr>
            <w:r w:rsidRPr="0002770C">
              <w:rPr>
                <w:rFonts w:ascii="Times New Roman" w:hAnsi="Times New Roman" w:cs="Times New Roman"/>
                <w:noProof/>
                <w:sz w:val="28"/>
                <w:szCs w:val="28"/>
              </w:rPr>
              <w:drawing>
                <wp:inline distT="0" distB="0" distL="0" distR="0" wp14:anchorId="1D821EFF" wp14:editId="7BA6B2E2">
                  <wp:extent cx="6400800" cy="814070"/>
                  <wp:effectExtent l="0" t="0" r="0" b="508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814070"/>
                          </a:xfrm>
                          <a:prstGeom prst="rect">
                            <a:avLst/>
                          </a:prstGeom>
                          <a:noFill/>
                          <a:ln>
                            <a:noFill/>
                          </a:ln>
                        </pic:spPr>
                      </pic:pic>
                    </a:graphicData>
                  </a:graphic>
                </wp:inline>
              </w:drawing>
            </w:r>
          </w:p>
          <w:p w14:paraId="2D4107C7" w14:textId="32D43975" w:rsidR="00286C90" w:rsidRDefault="00286C90" w:rsidP="00286C90">
            <w:pPr>
              <w:spacing w:line="408" w:lineRule="atLeast"/>
              <w:jc w:val="center"/>
              <w:rPr>
                <w:rFonts w:ascii="Times New Roman" w:eastAsia="Times New Roman" w:hAnsi="Times New Roman" w:cs="Times New Roman"/>
                <w:color w:val="1D1D1D"/>
                <w:sz w:val="24"/>
                <w:szCs w:val="24"/>
              </w:rPr>
            </w:pPr>
          </w:p>
          <w:p w14:paraId="12AD0104" w14:textId="120CC32F" w:rsidR="00286C90" w:rsidRDefault="00286C90" w:rsidP="00286C90">
            <w:pPr>
              <w:spacing w:line="408" w:lineRule="atLeast"/>
              <w:jc w:val="center"/>
              <w:rPr>
                <w:rFonts w:ascii="Times New Roman" w:eastAsia="Times New Roman" w:hAnsi="Times New Roman" w:cs="Times New Roman"/>
                <w:color w:val="1D1D1D"/>
                <w:sz w:val="24"/>
                <w:szCs w:val="24"/>
              </w:rPr>
            </w:pPr>
          </w:p>
          <w:p w14:paraId="12328107" w14:textId="20A6A7F4" w:rsidR="00C14036" w:rsidRPr="00D864B8" w:rsidRDefault="00C14036" w:rsidP="0002770C">
            <w:pPr>
              <w:spacing w:before="120" w:after="144"/>
              <w:ind w:right="48"/>
              <w:jc w:val="both"/>
              <w:rPr>
                <w:rFonts w:ascii="Times New Roman" w:hAnsi="Times New Roman" w:cs="Times New Roman"/>
                <w:sz w:val="24"/>
                <w:szCs w:val="24"/>
              </w:rPr>
            </w:pPr>
          </w:p>
        </w:tc>
      </w:tr>
    </w:tbl>
    <w:p w14:paraId="4DEBDDE8" w14:textId="175E9DCE" w:rsidR="00DF7696" w:rsidRDefault="00DF7696" w:rsidP="00DF7696">
      <w:pPr>
        <w:rPr>
          <w:bCs/>
          <w:sz w:val="24"/>
          <w:szCs w:val="24"/>
        </w:rPr>
      </w:pPr>
    </w:p>
    <w:p w14:paraId="23D8B790" w14:textId="77777777" w:rsidR="00D864B8" w:rsidRPr="001670B9" w:rsidRDefault="00D864B8"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3639"/>
        <w:gridCol w:w="1714"/>
        <w:gridCol w:w="3367"/>
        <w:gridCol w:w="21"/>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3238C58F" w:rsidR="00DF7696" w:rsidRDefault="00D864B8" w:rsidP="00446504">
            <w:pPr>
              <w:rPr>
                <w:b/>
                <w:sz w:val="24"/>
                <w:szCs w:val="24"/>
              </w:rPr>
            </w:pPr>
            <w:r>
              <w:rPr>
                <w:b/>
                <w:sz w:val="24"/>
                <w:szCs w:val="24"/>
              </w:rPr>
              <w:t>1</w:t>
            </w:r>
            <w:r w:rsidR="0002770C">
              <w:rPr>
                <w:b/>
                <w:sz w:val="24"/>
                <w:szCs w:val="24"/>
              </w:rPr>
              <w:t>4</w:t>
            </w:r>
            <w:r w:rsidR="00A105BD">
              <w:rPr>
                <w:b/>
                <w:sz w:val="24"/>
                <w:szCs w:val="24"/>
              </w:rPr>
              <w:t>/</w:t>
            </w:r>
            <w:r w:rsidR="00697D8A">
              <w:rPr>
                <w:b/>
                <w:sz w:val="24"/>
                <w:szCs w:val="24"/>
              </w:rPr>
              <w:t>7</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61798750" w:rsidR="00DF7696" w:rsidRDefault="00A105BD" w:rsidP="00446504">
            <w:pPr>
              <w:rPr>
                <w:b/>
                <w:sz w:val="24"/>
                <w:szCs w:val="24"/>
              </w:rPr>
            </w:pPr>
            <w:proofErr w:type="spellStart"/>
            <w:r>
              <w:rPr>
                <w:b/>
                <w:sz w:val="24"/>
                <w:szCs w:val="24"/>
              </w:rPr>
              <w:t>N</w:t>
            </w:r>
            <w:r w:rsidR="00D26185">
              <w:rPr>
                <w:b/>
                <w:sz w:val="24"/>
                <w:szCs w:val="24"/>
              </w:rPr>
              <w:t>a</w:t>
            </w:r>
            <w:r w:rsidR="007E3DBF">
              <w:rPr>
                <w:b/>
                <w:sz w:val="24"/>
                <w:szCs w:val="24"/>
              </w:rPr>
              <w:t>mratha</w:t>
            </w:r>
            <w:proofErr w:type="spellEnd"/>
            <w:r w:rsidR="007E3DBF">
              <w:rPr>
                <w:b/>
                <w:sz w:val="24"/>
                <w:szCs w:val="24"/>
              </w:rPr>
              <w:t xml:space="preserve"> S </w:t>
            </w:r>
            <w:proofErr w:type="spellStart"/>
            <w:r w:rsidR="007E3DBF">
              <w:rPr>
                <w:b/>
                <w:sz w:val="24"/>
                <w:szCs w:val="24"/>
              </w:rPr>
              <w:t>Hipparagi</w:t>
            </w:r>
            <w:proofErr w:type="spellEnd"/>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2B225A4" w:rsidR="00DF7696" w:rsidRDefault="00697D8A" w:rsidP="00446504">
            <w:pPr>
              <w:rPr>
                <w:b/>
                <w:sz w:val="24"/>
                <w:szCs w:val="24"/>
              </w:rPr>
            </w:pPr>
            <w:r>
              <w:rPr>
                <w:b/>
                <w:sz w:val="24"/>
                <w:szCs w:val="24"/>
              </w:rPr>
              <w:t>Salesforce</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1FE39A63" w:rsidR="00DF7696" w:rsidRDefault="00A105BD" w:rsidP="00446504">
            <w:pPr>
              <w:rPr>
                <w:b/>
                <w:sz w:val="24"/>
                <w:szCs w:val="24"/>
              </w:rPr>
            </w:pPr>
            <w:r>
              <w:rPr>
                <w:b/>
                <w:sz w:val="24"/>
                <w:szCs w:val="24"/>
              </w:rPr>
              <w:t>4al16ec04</w:t>
            </w:r>
            <w:r w:rsidR="007E3DBF">
              <w:rPr>
                <w:b/>
                <w:sz w:val="24"/>
                <w:szCs w:val="24"/>
              </w:rPr>
              <w:t>0</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27D8B79E" w14:textId="0511DDF1" w:rsidR="00CA1A25" w:rsidRPr="00341059" w:rsidRDefault="00783C69" w:rsidP="00CA1A25">
            <w:pPr>
              <w:spacing w:after="200" w:line="276" w:lineRule="auto"/>
              <w:rPr>
                <w:rFonts w:ascii="Times New Roman" w:hAnsi="Times New Roman" w:cs="Times New Roman"/>
                <w:b/>
                <w:bCs/>
              </w:rPr>
            </w:pPr>
            <w:r>
              <w:rPr>
                <w:rFonts w:ascii="Times New Roman" w:hAnsi="Times New Roman" w:cs="Times New Roman"/>
                <w:b/>
                <w:bCs/>
              </w:rPr>
              <w:t>Install a package</w:t>
            </w: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08ECF962" w14:textId="77777777" w:rsidR="00DF7696" w:rsidRDefault="00DF7696" w:rsidP="00446504">
            <w:pPr>
              <w:jc w:val="center"/>
              <w:rPr>
                <w:b/>
                <w:sz w:val="24"/>
                <w:szCs w:val="24"/>
              </w:rPr>
            </w:pPr>
            <w:r>
              <w:rPr>
                <w:b/>
                <w:sz w:val="24"/>
                <w:szCs w:val="24"/>
              </w:rPr>
              <w:t>AFTERNOON SESSION DETAILS</w:t>
            </w: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2A1BD0A" w14:textId="79A699DC" w:rsidR="00DF7696" w:rsidRPr="00DE587F" w:rsidRDefault="00DF7696" w:rsidP="00DE587F">
            <w:pPr>
              <w:jc w:val="both"/>
              <w:rPr>
                <w:rFonts w:ascii="Times New Roman" w:hAnsi="Times New Roman" w:cs="Times New Roman"/>
                <w:bCs/>
                <w:sz w:val="28"/>
                <w:szCs w:val="28"/>
              </w:rPr>
            </w:pPr>
          </w:p>
          <w:p w14:paraId="4BC27066" w14:textId="7D5EE878" w:rsidR="00783C69" w:rsidRDefault="00783C69" w:rsidP="00DE587F">
            <w:pPr>
              <w:tabs>
                <w:tab w:val="center" w:pos="4884"/>
                <w:tab w:val="left" w:pos="6030"/>
              </w:tabs>
              <w:jc w:val="center"/>
              <w:rPr>
                <w:rFonts w:ascii="Times New Roman" w:hAnsi="Times New Roman" w:cs="Times New Roman"/>
                <w:b/>
                <w:sz w:val="36"/>
                <w:szCs w:val="36"/>
                <w:shd w:val="clear" w:color="auto" w:fill="FEFEFE"/>
              </w:rPr>
            </w:pPr>
          </w:p>
          <w:p w14:paraId="3D09479E" w14:textId="5CDD11C5" w:rsidR="00783C69" w:rsidRDefault="00783C69" w:rsidP="00DE587F">
            <w:pPr>
              <w:tabs>
                <w:tab w:val="center" w:pos="4884"/>
                <w:tab w:val="left" w:pos="6030"/>
              </w:tabs>
              <w:jc w:val="center"/>
              <w:rPr>
                <w:rFonts w:ascii="Times New Roman" w:hAnsi="Times New Roman" w:cs="Times New Roman"/>
                <w:b/>
                <w:sz w:val="36"/>
                <w:szCs w:val="36"/>
                <w:shd w:val="clear" w:color="auto" w:fill="FEFEFE"/>
              </w:rPr>
            </w:pPr>
            <w:r>
              <w:rPr>
                <w:noProof/>
              </w:rPr>
              <w:lastRenderedPageBreak/>
              <w:drawing>
                <wp:inline distT="0" distB="0" distL="0" distR="0" wp14:anchorId="074F4479" wp14:editId="002D1722">
                  <wp:extent cx="6400800" cy="35985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013E2C5D" w14:textId="197C2C76" w:rsidR="001932E9" w:rsidRPr="00DE587F" w:rsidRDefault="00341059" w:rsidP="00DE587F">
            <w:pPr>
              <w:tabs>
                <w:tab w:val="center" w:pos="4884"/>
                <w:tab w:val="left" w:pos="6030"/>
              </w:tabs>
              <w:jc w:val="center"/>
              <w:rPr>
                <w:rFonts w:ascii="Times New Roman" w:hAnsi="Times New Roman" w:cs="Times New Roman"/>
                <w:b/>
                <w:sz w:val="36"/>
                <w:szCs w:val="36"/>
                <w:shd w:val="clear" w:color="auto" w:fill="FEFEFE"/>
              </w:rPr>
            </w:pPr>
            <w:r w:rsidRPr="00DE587F">
              <w:rPr>
                <w:rFonts w:ascii="Times New Roman" w:hAnsi="Times New Roman" w:cs="Times New Roman"/>
                <w:b/>
                <w:sz w:val="36"/>
                <w:szCs w:val="36"/>
                <w:shd w:val="clear" w:color="auto" w:fill="FEFEFE"/>
              </w:rPr>
              <w:t>Report</w:t>
            </w:r>
          </w:p>
          <w:p w14:paraId="079F44BC" w14:textId="77777777" w:rsidR="007E3DBF" w:rsidRDefault="007E3DBF" w:rsidP="007E3DBF">
            <w:pPr>
              <w:tabs>
                <w:tab w:val="center" w:pos="4884"/>
                <w:tab w:val="left" w:pos="6030"/>
              </w:tabs>
              <w:jc w:val="both"/>
              <w:rPr>
                <w:rFonts w:ascii="Times New Roman" w:hAnsi="Times New Roman" w:cs="Times New Roman"/>
                <w:b/>
                <w:sz w:val="28"/>
                <w:szCs w:val="28"/>
                <w:shd w:val="clear" w:color="auto" w:fill="FEFEFE"/>
              </w:rPr>
            </w:pPr>
          </w:p>
          <w:p w14:paraId="4278910E" w14:textId="79CEA510" w:rsidR="007E3DBF" w:rsidRPr="007E3DBF" w:rsidRDefault="007E3DBF" w:rsidP="007E3DBF">
            <w:pPr>
              <w:tabs>
                <w:tab w:val="center" w:pos="4884"/>
                <w:tab w:val="left" w:pos="6030"/>
              </w:tabs>
              <w:jc w:val="both"/>
              <w:rPr>
                <w:rFonts w:ascii="Times New Roman" w:hAnsi="Times New Roman" w:cs="Times New Roman"/>
                <w:b/>
                <w:sz w:val="28"/>
                <w:szCs w:val="28"/>
                <w:shd w:val="clear" w:color="auto" w:fill="FEFEFE"/>
              </w:rPr>
            </w:pPr>
            <w:r w:rsidRPr="007E3DBF">
              <w:rPr>
                <w:rFonts w:ascii="Times New Roman" w:hAnsi="Times New Roman" w:cs="Times New Roman"/>
                <w:b/>
                <w:sz w:val="28"/>
                <w:szCs w:val="28"/>
                <w:shd w:val="clear" w:color="auto" w:fill="FEFEFE"/>
              </w:rPr>
              <w:t>Get Your Trailhead Playground Username and Password</w:t>
            </w:r>
          </w:p>
          <w:p w14:paraId="5A0FC590" w14:textId="77777777" w:rsidR="007E3DBF" w:rsidRDefault="007E3DBF" w:rsidP="007E3DBF">
            <w:pPr>
              <w:tabs>
                <w:tab w:val="center" w:pos="4884"/>
                <w:tab w:val="left" w:pos="6030"/>
              </w:tabs>
              <w:jc w:val="both"/>
              <w:rPr>
                <w:rFonts w:ascii="Times New Roman" w:hAnsi="Times New Roman" w:cs="Times New Roman"/>
                <w:bCs/>
                <w:sz w:val="28"/>
                <w:szCs w:val="28"/>
                <w:shd w:val="clear" w:color="auto" w:fill="FEFEFE"/>
              </w:rPr>
            </w:pPr>
          </w:p>
          <w:p w14:paraId="7ED940C3" w14:textId="2A1B0718" w:rsidR="007E3DBF" w:rsidRDefault="007E3DBF" w:rsidP="007E3DBF">
            <w:pPr>
              <w:tabs>
                <w:tab w:val="center" w:pos="4884"/>
                <w:tab w:val="left" w:pos="6030"/>
              </w:tabs>
              <w:jc w:val="both"/>
              <w:rPr>
                <w:rFonts w:ascii="Times New Roman" w:hAnsi="Times New Roman" w:cs="Times New Roman"/>
                <w:bCs/>
                <w:sz w:val="28"/>
                <w:szCs w:val="28"/>
                <w:shd w:val="clear" w:color="auto" w:fill="FEFEFE"/>
              </w:rPr>
            </w:pPr>
            <w:r w:rsidRPr="007E3DBF">
              <w:rPr>
                <w:rFonts w:ascii="Times New Roman" w:hAnsi="Times New Roman" w:cs="Times New Roman"/>
                <w:bCs/>
                <w:sz w:val="28"/>
                <w:szCs w:val="28"/>
                <w:shd w:val="clear" w:color="auto" w:fill="FEFEFE"/>
              </w:rPr>
              <w:t xml:space="preserve">Most of the time, you won’t need to know the username and password of your Trailhead Playground. When a Trailhead Playground is linked to your Trailhead account, you can launch it with the click of a button, without logging in to it. You don’t even need to choose a username or fill out any information to create a new Trailhead Playground. You do need your username and password every once in a while, however. For example, if you’re authorizing your org for use with the Salesforce Command-Line Interface (CLI), or signing into it on your phone to see how something looks on mobile. </w:t>
            </w:r>
          </w:p>
          <w:p w14:paraId="69EBFF21" w14:textId="77777777" w:rsidR="007E3DBF" w:rsidRPr="007E3DBF" w:rsidRDefault="007E3DBF" w:rsidP="007E3DBF">
            <w:pPr>
              <w:tabs>
                <w:tab w:val="center" w:pos="4884"/>
                <w:tab w:val="left" w:pos="6030"/>
              </w:tabs>
              <w:jc w:val="both"/>
              <w:rPr>
                <w:rFonts w:ascii="Times New Roman" w:hAnsi="Times New Roman" w:cs="Times New Roman"/>
                <w:bCs/>
                <w:sz w:val="28"/>
                <w:szCs w:val="28"/>
                <w:shd w:val="clear" w:color="auto" w:fill="FEFEFE"/>
              </w:rPr>
            </w:pPr>
          </w:p>
          <w:p w14:paraId="6F967C7C" w14:textId="1DA785E8" w:rsidR="007E3DBF" w:rsidRDefault="007E3DBF" w:rsidP="007E3DBF">
            <w:pPr>
              <w:tabs>
                <w:tab w:val="center" w:pos="4884"/>
                <w:tab w:val="left" w:pos="6030"/>
              </w:tabs>
              <w:jc w:val="both"/>
              <w:rPr>
                <w:rFonts w:ascii="Times New Roman" w:hAnsi="Times New Roman" w:cs="Times New Roman"/>
                <w:bCs/>
                <w:sz w:val="28"/>
                <w:szCs w:val="28"/>
                <w:shd w:val="clear" w:color="auto" w:fill="FEFEFE"/>
              </w:rPr>
            </w:pPr>
            <w:r w:rsidRPr="007E3DBF">
              <w:rPr>
                <w:rFonts w:ascii="Times New Roman" w:hAnsi="Times New Roman" w:cs="Times New Roman"/>
                <w:bCs/>
                <w:sz w:val="28"/>
                <w:szCs w:val="28"/>
                <w:shd w:val="clear" w:color="auto" w:fill="FEFEFE"/>
              </w:rPr>
              <w:t xml:space="preserve">In most Trailhead Playgrounds, it’s easy to reset your password. First, launch your Trailhead Playground by clicking Launch from any hands-on challenge. If you see a tab in your playground that says Get Your Login Credentials, great! Follow the steps in the Your Playground Has the Playground Starter App section below. </w:t>
            </w:r>
          </w:p>
          <w:p w14:paraId="3EC8E4DB" w14:textId="77777777" w:rsidR="007E3DBF" w:rsidRPr="007E3DBF" w:rsidRDefault="007E3DBF" w:rsidP="007E3DBF">
            <w:pPr>
              <w:tabs>
                <w:tab w:val="center" w:pos="4884"/>
                <w:tab w:val="left" w:pos="6030"/>
              </w:tabs>
              <w:jc w:val="both"/>
              <w:rPr>
                <w:rFonts w:ascii="Times New Roman" w:hAnsi="Times New Roman" w:cs="Times New Roman"/>
                <w:bCs/>
                <w:sz w:val="28"/>
                <w:szCs w:val="28"/>
                <w:shd w:val="clear" w:color="auto" w:fill="FEFEFE"/>
              </w:rPr>
            </w:pPr>
          </w:p>
          <w:p w14:paraId="7B32A6CA" w14:textId="77777777" w:rsidR="007E3DBF" w:rsidRPr="007E3DBF" w:rsidRDefault="007E3DBF" w:rsidP="007E3DBF">
            <w:pPr>
              <w:tabs>
                <w:tab w:val="center" w:pos="4884"/>
                <w:tab w:val="left" w:pos="6030"/>
              </w:tabs>
              <w:jc w:val="both"/>
              <w:rPr>
                <w:rFonts w:ascii="Times New Roman" w:hAnsi="Times New Roman" w:cs="Times New Roman"/>
                <w:bCs/>
                <w:sz w:val="28"/>
                <w:szCs w:val="28"/>
                <w:shd w:val="clear" w:color="auto" w:fill="FEFEFE"/>
              </w:rPr>
            </w:pPr>
            <w:r w:rsidRPr="007E3DBF">
              <w:rPr>
                <w:rFonts w:ascii="Times New Roman" w:hAnsi="Times New Roman" w:cs="Times New Roman"/>
                <w:bCs/>
                <w:sz w:val="28"/>
                <w:szCs w:val="28"/>
                <w:shd w:val="clear" w:color="auto" w:fill="FEFEFE"/>
              </w:rPr>
              <w:t>If not, click   to launch the App Launcher, then click Playground Starter and keep reading. If you don’t see the Playground Starter app, that’s OK—skip to the Your Playground Doesn’t Have the Playground Starter App section.</w:t>
            </w:r>
          </w:p>
          <w:p w14:paraId="379BAF59" w14:textId="77777777" w:rsidR="007E3DBF" w:rsidRPr="007E3DBF" w:rsidRDefault="007E3DBF" w:rsidP="007E3DBF">
            <w:pPr>
              <w:tabs>
                <w:tab w:val="center" w:pos="4884"/>
                <w:tab w:val="left" w:pos="6030"/>
              </w:tabs>
              <w:jc w:val="both"/>
              <w:rPr>
                <w:rFonts w:ascii="Times New Roman" w:hAnsi="Times New Roman" w:cs="Times New Roman"/>
                <w:bCs/>
                <w:sz w:val="28"/>
                <w:szCs w:val="28"/>
                <w:shd w:val="clear" w:color="auto" w:fill="FEFEFE"/>
              </w:rPr>
            </w:pPr>
          </w:p>
          <w:p w14:paraId="000F6D34" w14:textId="77777777" w:rsidR="007E3DBF" w:rsidRPr="007E3DBF" w:rsidRDefault="007E3DBF" w:rsidP="007E3DBF">
            <w:pPr>
              <w:tabs>
                <w:tab w:val="center" w:pos="4884"/>
                <w:tab w:val="left" w:pos="6030"/>
              </w:tabs>
              <w:jc w:val="both"/>
              <w:rPr>
                <w:rFonts w:ascii="Times New Roman" w:hAnsi="Times New Roman" w:cs="Times New Roman"/>
                <w:b/>
                <w:sz w:val="28"/>
                <w:szCs w:val="28"/>
                <w:shd w:val="clear" w:color="auto" w:fill="FEFEFE"/>
              </w:rPr>
            </w:pPr>
            <w:r w:rsidRPr="007E3DBF">
              <w:rPr>
                <w:rFonts w:ascii="Times New Roman" w:hAnsi="Times New Roman" w:cs="Times New Roman"/>
                <w:b/>
                <w:sz w:val="28"/>
                <w:szCs w:val="28"/>
                <w:shd w:val="clear" w:color="auto" w:fill="FEFEFE"/>
              </w:rPr>
              <w:t>Connect, Disconnect, or Rename a Trailhead Playground</w:t>
            </w:r>
          </w:p>
          <w:p w14:paraId="6CB59256" w14:textId="77777777" w:rsidR="007E3DBF" w:rsidRDefault="007E3DBF" w:rsidP="007E3DBF">
            <w:pPr>
              <w:tabs>
                <w:tab w:val="center" w:pos="4884"/>
                <w:tab w:val="left" w:pos="6030"/>
              </w:tabs>
              <w:jc w:val="both"/>
              <w:rPr>
                <w:rFonts w:ascii="Times New Roman" w:hAnsi="Times New Roman" w:cs="Times New Roman"/>
                <w:bCs/>
                <w:sz w:val="28"/>
                <w:szCs w:val="28"/>
                <w:shd w:val="clear" w:color="auto" w:fill="FEFEFE"/>
              </w:rPr>
            </w:pPr>
          </w:p>
          <w:p w14:paraId="412F07CB" w14:textId="0A808C7B" w:rsidR="007E3DBF" w:rsidRPr="007E3DBF" w:rsidRDefault="007E3DBF" w:rsidP="007E3DBF">
            <w:pPr>
              <w:tabs>
                <w:tab w:val="center" w:pos="4884"/>
                <w:tab w:val="left" w:pos="6030"/>
              </w:tabs>
              <w:jc w:val="both"/>
              <w:rPr>
                <w:rFonts w:ascii="Times New Roman" w:hAnsi="Times New Roman" w:cs="Times New Roman"/>
                <w:bCs/>
                <w:sz w:val="28"/>
                <w:szCs w:val="28"/>
                <w:shd w:val="clear" w:color="auto" w:fill="FEFEFE"/>
              </w:rPr>
            </w:pPr>
            <w:r w:rsidRPr="007E3DBF">
              <w:rPr>
                <w:rFonts w:ascii="Times New Roman" w:hAnsi="Times New Roman" w:cs="Times New Roman"/>
                <w:bCs/>
                <w:sz w:val="28"/>
                <w:szCs w:val="28"/>
                <w:shd w:val="clear" w:color="auto" w:fill="FEFEFE"/>
              </w:rPr>
              <w:lastRenderedPageBreak/>
              <w:t xml:space="preserve">Once you’re a seasoned Trailhead user, you might have more than one Trailhead Playground. Say you’re completing a </w:t>
            </w:r>
            <w:proofErr w:type="spellStart"/>
            <w:r w:rsidRPr="007E3DBF">
              <w:rPr>
                <w:rFonts w:ascii="Times New Roman" w:hAnsi="Times New Roman" w:cs="Times New Roman"/>
                <w:bCs/>
                <w:sz w:val="28"/>
                <w:szCs w:val="28"/>
                <w:shd w:val="clear" w:color="auto" w:fill="FEFEFE"/>
              </w:rPr>
              <w:t>superbadge</w:t>
            </w:r>
            <w:proofErr w:type="spellEnd"/>
            <w:r w:rsidRPr="007E3DBF">
              <w:rPr>
                <w:rFonts w:ascii="Times New Roman" w:hAnsi="Times New Roman" w:cs="Times New Roman"/>
                <w:bCs/>
                <w:sz w:val="28"/>
                <w:szCs w:val="28"/>
                <w:shd w:val="clear" w:color="auto" w:fill="FEFEFE"/>
              </w:rPr>
              <w:t>, for example, and you want to start clean in a new org. Or maybe you have an existing Developer Edition org that you want to connect to your Trailhead account.</w:t>
            </w:r>
            <w:r>
              <w:rPr>
                <w:rFonts w:ascii="Times New Roman" w:hAnsi="Times New Roman" w:cs="Times New Roman"/>
                <w:bCs/>
                <w:sz w:val="28"/>
                <w:szCs w:val="28"/>
                <w:shd w:val="clear" w:color="auto" w:fill="FEFEFE"/>
              </w:rPr>
              <w:t xml:space="preserve"> </w:t>
            </w:r>
            <w:r w:rsidRPr="007E3DBF">
              <w:rPr>
                <w:rFonts w:ascii="Times New Roman" w:hAnsi="Times New Roman" w:cs="Times New Roman"/>
                <w:bCs/>
                <w:sz w:val="28"/>
                <w:szCs w:val="28"/>
                <w:shd w:val="clear" w:color="auto" w:fill="FEFEFE"/>
              </w:rPr>
              <w:t>From any hands-on challenge or project step, click the dropdown and click Manage my hands-on orgs. From here, click the   next to one of your Trailhead Playgrounds to rename it, or the   to disconnect it. To connect a Trailhead Playground or Developer Edition org, click Connect an org.</w:t>
            </w:r>
          </w:p>
          <w:p w14:paraId="6FD71AB5" w14:textId="77777777" w:rsidR="005E05B3" w:rsidRPr="00DE587F" w:rsidRDefault="005E05B3" w:rsidP="00DE587F">
            <w:pPr>
              <w:jc w:val="both"/>
              <w:rPr>
                <w:rFonts w:ascii="Times New Roman" w:hAnsi="Times New Roman" w:cs="Times New Roman"/>
                <w:bCs/>
                <w:sz w:val="28"/>
                <w:szCs w:val="28"/>
                <w:shd w:val="clear" w:color="auto" w:fill="FEFEFE"/>
              </w:rPr>
            </w:pPr>
          </w:p>
          <w:p w14:paraId="0FDC92AC" w14:textId="00807B13" w:rsidR="00C67F8B" w:rsidRPr="00DE587F" w:rsidRDefault="00C67F8B" w:rsidP="00DE587F">
            <w:pPr>
              <w:shd w:val="clear" w:color="auto" w:fill="F5F5F5"/>
              <w:jc w:val="both"/>
              <w:rPr>
                <w:rFonts w:ascii="Times New Roman" w:hAnsi="Times New Roman" w:cs="Times New Roman"/>
                <w:bCs/>
                <w:sz w:val="28"/>
                <w:szCs w:val="28"/>
              </w:rPr>
            </w:pPr>
          </w:p>
          <w:p w14:paraId="70AB9257" w14:textId="36709E64" w:rsidR="00EB0B0B" w:rsidRPr="00DE587F" w:rsidRDefault="00EB0B0B" w:rsidP="00DE587F">
            <w:pPr>
              <w:pStyle w:val="NormalWeb"/>
              <w:shd w:val="clear" w:color="auto" w:fill="FFFFFF"/>
              <w:jc w:val="both"/>
              <w:rPr>
                <w:bCs/>
                <w:sz w:val="28"/>
                <w:szCs w:val="28"/>
              </w:rPr>
            </w:pPr>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26205"/>
    <w:multiLevelType w:val="multilevel"/>
    <w:tmpl w:val="6C54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94DF0"/>
    <w:multiLevelType w:val="multilevel"/>
    <w:tmpl w:val="605C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672C3"/>
    <w:multiLevelType w:val="multilevel"/>
    <w:tmpl w:val="F8B8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453BE5"/>
    <w:multiLevelType w:val="multilevel"/>
    <w:tmpl w:val="EB48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76D5C"/>
    <w:multiLevelType w:val="multilevel"/>
    <w:tmpl w:val="7B6E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E04757"/>
    <w:multiLevelType w:val="multilevel"/>
    <w:tmpl w:val="29AE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895A53"/>
    <w:multiLevelType w:val="multilevel"/>
    <w:tmpl w:val="CF24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C09DB"/>
    <w:multiLevelType w:val="multilevel"/>
    <w:tmpl w:val="7CB2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F27EAC"/>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2" w15:restartNumberingAfterBreak="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3" w15:restartNumberingAfterBreak="0">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8539BA"/>
    <w:multiLevelType w:val="multilevel"/>
    <w:tmpl w:val="8B8E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AB3628"/>
    <w:multiLevelType w:val="hybridMultilevel"/>
    <w:tmpl w:val="4EDE1AD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8F1978"/>
    <w:multiLevelType w:val="multilevel"/>
    <w:tmpl w:val="68A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39"/>
  </w:num>
  <w:num w:numId="4">
    <w:abstractNumId w:val="24"/>
  </w:num>
  <w:num w:numId="5">
    <w:abstractNumId w:val="13"/>
  </w:num>
  <w:num w:numId="6">
    <w:abstractNumId w:val="42"/>
  </w:num>
  <w:num w:numId="7">
    <w:abstractNumId w:val="43"/>
  </w:num>
  <w:num w:numId="8">
    <w:abstractNumId w:val="12"/>
  </w:num>
  <w:num w:numId="9">
    <w:abstractNumId w:val="41"/>
  </w:num>
  <w:num w:numId="10">
    <w:abstractNumId w:val="48"/>
  </w:num>
  <w:num w:numId="11">
    <w:abstractNumId w:val="35"/>
  </w:num>
  <w:num w:numId="12">
    <w:abstractNumId w:val="38"/>
  </w:num>
  <w:num w:numId="13">
    <w:abstractNumId w:val="28"/>
  </w:num>
  <w:num w:numId="14">
    <w:abstractNumId w:val="1"/>
  </w:num>
  <w:num w:numId="15">
    <w:abstractNumId w:val="32"/>
  </w:num>
  <w:num w:numId="16">
    <w:abstractNumId w:val="11"/>
  </w:num>
  <w:num w:numId="17">
    <w:abstractNumId w:val="0"/>
  </w:num>
  <w:num w:numId="18">
    <w:abstractNumId w:val="23"/>
  </w:num>
  <w:num w:numId="19">
    <w:abstractNumId w:val="45"/>
  </w:num>
  <w:num w:numId="20">
    <w:abstractNumId w:val="25"/>
  </w:num>
  <w:num w:numId="21">
    <w:abstractNumId w:val="37"/>
  </w:num>
  <w:num w:numId="22">
    <w:abstractNumId w:val="36"/>
  </w:num>
  <w:num w:numId="23">
    <w:abstractNumId w:val="3"/>
  </w:num>
  <w:num w:numId="24">
    <w:abstractNumId w:val="16"/>
  </w:num>
  <w:num w:numId="25">
    <w:abstractNumId w:val="9"/>
  </w:num>
  <w:num w:numId="26">
    <w:abstractNumId w:val="47"/>
  </w:num>
  <w:num w:numId="27">
    <w:abstractNumId w:val="18"/>
  </w:num>
  <w:num w:numId="28">
    <w:abstractNumId w:val="19"/>
  </w:num>
  <w:num w:numId="29">
    <w:abstractNumId w:val="6"/>
  </w:num>
  <w:num w:numId="30">
    <w:abstractNumId w:val="5"/>
  </w:num>
  <w:num w:numId="31">
    <w:abstractNumId w:val="7"/>
  </w:num>
  <w:num w:numId="32">
    <w:abstractNumId w:val="21"/>
  </w:num>
  <w:num w:numId="33">
    <w:abstractNumId w:val="40"/>
  </w:num>
  <w:num w:numId="34">
    <w:abstractNumId w:val="17"/>
  </w:num>
  <w:num w:numId="35">
    <w:abstractNumId w:val="27"/>
  </w:num>
  <w:num w:numId="36">
    <w:abstractNumId w:val="8"/>
  </w:num>
  <w:num w:numId="37">
    <w:abstractNumId w:val="31"/>
  </w:num>
  <w:num w:numId="38">
    <w:abstractNumId w:val="33"/>
  </w:num>
  <w:num w:numId="39">
    <w:abstractNumId w:val="44"/>
  </w:num>
  <w:num w:numId="40">
    <w:abstractNumId w:val="29"/>
  </w:num>
  <w:num w:numId="41">
    <w:abstractNumId w:val="10"/>
  </w:num>
  <w:num w:numId="42">
    <w:abstractNumId w:val="22"/>
  </w:num>
  <w:num w:numId="43">
    <w:abstractNumId w:val="34"/>
  </w:num>
  <w:num w:numId="44">
    <w:abstractNumId w:val="26"/>
  </w:num>
  <w:num w:numId="45">
    <w:abstractNumId w:val="46"/>
  </w:num>
  <w:num w:numId="46">
    <w:abstractNumId w:val="49"/>
  </w:num>
  <w:num w:numId="47">
    <w:abstractNumId w:val="20"/>
  </w:num>
  <w:num w:numId="48">
    <w:abstractNumId w:val="2"/>
  </w:num>
  <w:num w:numId="49">
    <w:abstractNumId w:val="3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2770C"/>
    <w:rsid w:val="00043305"/>
    <w:rsid w:val="00071488"/>
    <w:rsid w:val="0009423A"/>
    <w:rsid w:val="00097B2B"/>
    <w:rsid w:val="000B5863"/>
    <w:rsid w:val="000F31A0"/>
    <w:rsid w:val="000F3284"/>
    <w:rsid w:val="00105CB0"/>
    <w:rsid w:val="0011078E"/>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917CD"/>
    <w:rsid w:val="003D3E36"/>
    <w:rsid w:val="003E3C95"/>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26578"/>
    <w:rsid w:val="00730218"/>
    <w:rsid w:val="007621FC"/>
    <w:rsid w:val="00783C69"/>
    <w:rsid w:val="0079086E"/>
    <w:rsid w:val="007D34CF"/>
    <w:rsid w:val="007E3DBF"/>
    <w:rsid w:val="00841E43"/>
    <w:rsid w:val="0088053A"/>
    <w:rsid w:val="008E3FB7"/>
    <w:rsid w:val="00953C0B"/>
    <w:rsid w:val="00965C71"/>
    <w:rsid w:val="009B5B40"/>
    <w:rsid w:val="009F0126"/>
    <w:rsid w:val="00A105BD"/>
    <w:rsid w:val="00A178E8"/>
    <w:rsid w:val="00A61FB8"/>
    <w:rsid w:val="00AB605A"/>
    <w:rsid w:val="00AB77A9"/>
    <w:rsid w:val="00AE0270"/>
    <w:rsid w:val="00AE497F"/>
    <w:rsid w:val="00B07789"/>
    <w:rsid w:val="00B5506D"/>
    <w:rsid w:val="00B77057"/>
    <w:rsid w:val="00B814C5"/>
    <w:rsid w:val="00BC3D8A"/>
    <w:rsid w:val="00BF25F2"/>
    <w:rsid w:val="00BF4100"/>
    <w:rsid w:val="00C11C4F"/>
    <w:rsid w:val="00C14036"/>
    <w:rsid w:val="00C46959"/>
    <w:rsid w:val="00C67F8B"/>
    <w:rsid w:val="00C87F5B"/>
    <w:rsid w:val="00C94E73"/>
    <w:rsid w:val="00CA1A25"/>
    <w:rsid w:val="00CF4D60"/>
    <w:rsid w:val="00D01988"/>
    <w:rsid w:val="00D07E84"/>
    <w:rsid w:val="00D26185"/>
    <w:rsid w:val="00D864B8"/>
    <w:rsid w:val="00D91084"/>
    <w:rsid w:val="00DE587F"/>
    <w:rsid w:val="00DF7696"/>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q">
    <w:name w:val="gq"/>
    <w:basedOn w:val="Normal"/>
    <w:rsid w:val="0002770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87F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1791964">
      <w:bodyDiv w:val="1"/>
      <w:marLeft w:val="0"/>
      <w:marRight w:val="0"/>
      <w:marTop w:val="0"/>
      <w:marBottom w:val="0"/>
      <w:divBdr>
        <w:top w:val="none" w:sz="0" w:space="0" w:color="auto"/>
        <w:left w:val="none" w:sz="0" w:space="0" w:color="auto"/>
        <w:bottom w:val="none" w:sz="0" w:space="0" w:color="auto"/>
        <w:right w:val="none" w:sz="0" w:space="0" w:color="auto"/>
      </w:divBdr>
      <w:divsChild>
        <w:div w:id="360133487">
          <w:marLeft w:val="0"/>
          <w:marRight w:val="0"/>
          <w:marTop w:val="0"/>
          <w:marBottom w:val="0"/>
          <w:divBdr>
            <w:top w:val="none" w:sz="0" w:space="0" w:color="auto"/>
            <w:left w:val="none" w:sz="0" w:space="0" w:color="auto"/>
            <w:bottom w:val="none" w:sz="0" w:space="0" w:color="auto"/>
            <w:right w:val="none" w:sz="0" w:space="0" w:color="auto"/>
          </w:divBdr>
          <w:divsChild>
            <w:div w:id="1839924675">
              <w:marLeft w:val="0"/>
              <w:marRight w:val="0"/>
              <w:marTop w:val="0"/>
              <w:marBottom w:val="0"/>
              <w:divBdr>
                <w:top w:val="none" w:sz="0" w:space="0" w:color="auto"/>
                <w:left w:val="none" w:sz="0" w:space="0" w:color="auto"/>
                <w:bottom w:val="none" w:sz="0" w:space="0" w:color="auto"/>
                <w:right w:val="none" w:sz="0" w:space="0" w:color="auto"/>
              </w:divBdr>
              <w:divsChild>
                <w:div w:id="282466649">
                  <w:marLeft w:val="0"/>
                  <w:marRight w:val="0"/>
                  <w:marTop w:val="100"/>
                  <w:marBottom w:val="100"/>
                  <w:divBdr>
                    <w:top w:val="none" w:sz="0" w:space="0" w:color="auto"/>
                    <w:left w:val="none" w:sz="0" w:space="0" w:color="auto"/>
                    <w:bottom w:val="none" w:sz="0" w:space="0" w:color="auto"/>
                    <w:right w:val="none" w:sz="0" w:space="0" w:color="auto"/>
                  </w:divBdr>
                  <w:divsChild>
                    <w:div w:id="46733871">
                      <w:marLeft w:val="0"/>
                      <w:marRight w:val="0"/>
                      <w:marTop w:val="0"/>
                      <w:marBottom w:val="0"/>
                      <w:divBdr>
                        <w:top w:val="none" w:sz="0" w:space="0" w:color="auto"/>
                        <w:left w:val="none" w:sz="0" w:space="0" w:color="auto"/>
                        <w:bottom w:val="none" w:sz="0" w:space="0" w:color="auto"/>
                        <w:right w:val="none" w:sz="0" w:space="0" w:color="auto"/>
                      </w:divBdr>
                      <w:divsChild>
                        <w:div w:id="12841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08095">
          <w:marLeft w:val="0"/>
          <w:marRight w:val="0"/>
          <w:marTop w:val="0"/>
          <w:marBottom w:val="0"/>
          <w:divBdr>
            <w:top w:val="none" w:sz="0" w:space="0" w:color="auto"/>
            <w:left w:val="none" w:sz="0" w:space="0" w:color="auto"/>
            <w:bottom w:val="none" w:sz="0" w:space="0" w:color="auto"/>
            <w:right w:val="none" w:sz="0" w:space="0" w:color="auto"/>
          </w:divBdr>
          <w:divsChild>
            <w:div w:id="1508054764">
              <w:marLeft w:val="0"/>
              <w:marRight w:val="0"/>
              <w:marTop w:val="0"/>
              <w:marBottom w:val="0"/>
              <w:divBdr>
                <w:top w:val="none" w:sz="0" w:space="0" w:color="auto"/>
                <w:left w:val="none" w:sz="0" w:space="0" w:color="auto"/>
                <w:bottom w:val="none" w:sz="0" w:space="0" w:color="auto"/>
                <w:right w:val="none" w:sz="0" w:space="0" w:color="auto"/>
              </w:divBdr>
              <w:divsChild>
                <w:div w:id="1365591160">
                  <w:marLeft w:val="0"/>
                  <w:marRight w:val="0"/>
                  <w:marTop w:val="100"/>
                  <w:marBottom w:val="100"/>
                  <w:divBdr>
                    <w:top w:val="none" w:sz="0" w:space="0" w:color="auto"/>
                    <w:left w:val="none" w:sz="0" w:space="0" w:color="auto"/>
                    <w:bottom w:val="none" w:sz="0" w:space="0" w:color="auto"/>
                    <w:right w:val="none" w:sz="0" w:space="0" w:color="auto"/>
                  </w:divBdr>
                  <w:divsChild>
                    <w:div w:id="1085028118">
                      <w:marLeft w:val="0"/>
                      <w:marRight w:val="0"/>
                      <w:marTop w:val="0"/>
                      <w:marBottom w:val="0"/>
                      <w:divBdr>
                        <w:top w:val="none" w:sz="0" w:space="0" w:color="auto"/>
                        <w:left w:val="none" w:sz="0" w:space="0" w:color="auto"/>
                        <w:bottom w:val="none" w:sz="0" w:space="0" w:color="auto"/>
                        <w:right w:val="none" w:sz="0" w:space="0" w:color="auto"/>
                      </w:divBdr>
                      <w:divsChild>
                        <w:div w:id="8458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8685">
          <w:marLeft w:val="0"/>
          <w:marRight w:val="0"/>
          <w:marTop w:val="0"/>
          <w:marBottom w:val="0"/>
          <w:divBdr>
            <w:top w:val="none" w:sz="0" w:space="0" w:color="auto"/>
            <w:left w:val="none" w:sz="0" w:space="0" w:color="auto"/>
            <w:bottom w:val="none" w:sz="0" w:space="0" w:color="auto"/>
            <w:right w:val="none" w:sz="0" w:space="0" w:color="auto"/>
          </w:divBdr>
          <w:divsChild>
            <w:div w:id="558323854">
              <w:marLeft w:val="0"/>
              <w:marRight w:val="0"/>
              <w:marTop w:val="0"/>
              <w:marBottom w:val="0"/>
              <w:divBdr>
                <w:top w:val="none" w:sz="0" w:space="0" w:color="auto"/>
                <w:left w:val="none" w:sz="0" w:space="0" w:color="auto"/>
                <w:bottom w:val="none" w:sz="0" w:space="0" w:color="auto"/>
                <w:right w:val="none" w:sz="0" w:space="0" w:color="auto"/>
              </w:divBdr>
              <w:divsChild>
                <w:div w:id="1585064377">
                  <w:marLeft w:val="0"/>
                  <w:marRight w:val="0"/>
                  <w:marTop w:val="100"/>
                  <w:marBottom w:val="100"/>
                  <w:divBdr>
                    <w:top w:val="none" w:sz="0" w:space="0" w:color="auto"/>
                    <w:left w:val="none" w:sz="0" w:space="0" w:color="auto"/>
                    <w:bottom w:val="none" w:sz="0" w:space="0" w:color="auto"/>
                    <w:right w:val="none" w:sz="0" w:space="0" w:color="auto"/>
                  </w:divBdr>
                  <w:divsChild>
                    <w:div w:id="390886814">
                      <w:marLeft w:val="0"/>
                      <w:marRight w:val="0"/>
                      <w:marTop w:val="0"/>
                      <w:marBottom w:val="0"/>
                      <w:divBdr>
                        <w:top w:val="none" w:sz="0" w:space="0" w:color="auto"/>
                        <w:left w:val="none" w:sz="0" w:space="0" w:color="auto"/>
                        <w:bottom w:val="none" w:sz="0" w:space="0" w:color="auto"/>
                        <w:right w:val="none" w:sz="0" w:space="0" w:color="auto"/>
                      </w:divBdr>
                      <w:divsChild>
                        <w:div w:id="18342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389631">
          <w:marLeft w:val="0"/>
          <w:marRight w:val="0"/>
          <w:marTop w:val="0"/>
          <w:marBottom w:val="0"/>
          <w:divBdr>
            <w:top w:val="none" w:sz="0" w:space="0" w:color="auto"/>
            <w:left w:val="none" w:sz="0" w:space="0" w:color="auto"/>
            <w:bottom w:val="none" w:sz="0" w:space="0" w:color="auto"/>
            <w:right w:val="none" w:sz="0" w:space="0" w:color="auto"/>
          </w:divBdr>
          <w:divsChild>
            <w:div w:id="1721975097">
              <w:marLeft w:val="0"/>
              <w:marRight w:val="0"/>
              <w:marTop w:val="0"/>
              <w:marBottom w:val="0"/>
              <w:divBdr>
                <w:top w:val="none" w:sz="0" w:space="0" w:color="auto"/>
                <w:left w:val="none" w:sz="0" w:space="0" w:color="auto"/>
                <w:bottom w:val="none" w:sz="0" w:space="0" w:color="auto"/>
                <w:right w:val="none" w:sz="0" w:space="0" w:color="auto"/>
              </w:divBdr>
              <w:divsChild>
                <w:div w:id="1615090299">
                  <w:marLeft w:val="0"/>
                  <w:marRight w:val="0"/>
                  <w:marTop w:val="100"/>
                  <w:marBottom w:val="100"/>
                  <w:divBdr>
                    <w:top w:val="none" w:sz="0" w:space="0" w:color="auto"/>
                    <w:left w:val="none" w:sz="0" w:space="0" w:color="auto"/>
                    <w:bottom w:val="none" w:sz="0" w:space="0" w:color="auto"/>
                    <w:right w:val="none" w:sz="0" w:space="0" w:color="auto"/>
                  </w:divBdr>
                  <w:divsChild>
                    <w:div w:id="118106287">
                      <w:marLeft w:val="0"/>
                      <w:marRight w:val="0"/>
                      <w:marTop w:val="0"/>
                      <w:marBottom w:val="0"/>
                      <w:divBdr>
                        <w:top w:val="none" w:sz="0" w:space="0" w:color="auto"/>
                        <w:left w:val="none" w:sz="0" w:space="0" w:color="auto"/>
                        <w:bottom w:val="none" w:sz="0" w:space="0" w:color="auto"/>
                        <w:right w:val="none" w:sz="0" w:space="0" w:color="auto"/>
                      </w:divBdr>
                      <w:divsChild>
                        <w:div w:id="19529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23653">
          <w:marLeft w:val="0"/>
          <w:marRight w:val="0"/>
          <w:marTop w:val="0"/>
          <w:marBottom w:val="0"/>
          <w:divBdr>
            <w:top w:val="none" w:sz="0" w:space="0" w:color="auto"/>
            <w:left w:val="none" w:sz="0" w:space="0" w:color="auto"/>
            <w:bottom w:val="none" w:sz="0" w:space="0" w:color="auto"/>
            <w:right w:val="none" w:sz="0" w:space="0" w:color="auto"/>
          </w:divBdr>
          <w:divsChild>
            <w:div w:id="1852528947">
              <w:marLeft w:val="0"/>
              <w:marRight w:val="0"/>
              <w:marTop w:val="0"/>
              <w:marBottom w:val="0"/>
              <w:divBdr>
                <w:top w:val="none" w:sz="0" w:space="0" w:color="auto"/>
                <w:left w:val="none" w:sz="0" w:space="0" w:color="auto"/>
                <w:bottom w:val="none" w:sz="0" w:space="0" w:color="auto"/>
                <w:right w:val="none" w:sz="0" w:space="0" w:color="auto"/>
              </w:divBdr>
              <w:divsChild>
                <w:div w:id="1651011878">
                  <w:marLeft w:val="0"/>
                  <w:marRight w:val="0"/>
                  <w:marTop w:val="100"/>
                  <w:marBottom w:val="100"/>
                  <w:divBdr>
                    <w:top w:val="none" w:sz="0" w:space="0" w:color="auto"/>
                    <w:left w:val="none" w:sz="0" w:space="0" w:color="auto"/>
                    <w:bottom w:val="none" w:sz="0" w:space="0" w:color="auto"/>
                    <w:right w:val="none" w:sz="0" w:space="0" w:color="auto"/>
                  </w:divBdr>
                  <w:divsChild>
                    <w:div w:id="949625494">
                      <w:marLeft w:val="0"/>
                      <w:marRight w:val="0"/>
                      <w:marTop w:val="0"/>
                      <w:marBottom w:val="0"/>
                      <w:divBdr>
                        <w:top w:val="none" w:sz="0" w:space="0" w:color="auto"/>
                        <w:left w:val="none" w:sz="0" w:space="0" w:color="auto"/>
                        <w:bottom w:val="none" w:sz="0" w:space="0" w:color="auto"/>
                        <w:right w:val="none" w:sz="0" w:space="0" w:color="auto"/>
                      </w:divBdr>
                      <w:divsChild>
                        <w:div w:id="20070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07185">
          <w:marLeft w:val="0"/>
          <w:marRight w:val="0"/>
          <w:marTop w:val="0"/>
          <w:marBottom w:val="0"/>
          <w:divBdr>
            <w:top w:val="none" w:sz="0" w:space="0" w:color="auto"/>
            <w:left w:val="none" w:sz="0" w:space="0" w:color="auto"/>
            <w:bottom w:val="none" w:sz="0" w:space="0" w:color="auto"/>
            <w:right w:val="none" w:sz="0" w:space="0" w:color="auto"/>
          </w:divBdr>
          <w:divsChild>
            <w:div w:id="262959804">
              <w:marLeft w:val="0"/>
              <w:marRight w:val="0"/>
              <w:marTop w:val="0"/>
              <w:marBottom w:val="0"/>
              <w:divBdr>
                <w:top w:val="none" w:sz="0" w:space="0" w:color="auto"/>
                <w:left w:val="none" w:sz="0" w:space="0" w:color="auto"/>
                <w:bottom w:val="none" w:sz="0" w:space="0" w:color="auto"/>
                <w:right w:val="none" w:sz="0" w:space="0" w:color="auto"/>
              </w:divBdr>
              <w:divsChild>
                <w:div w:id="681468315">
                  <w:marLeft w:val="0"/>
                  <w:marRight w:val="0"/>
                  <w:marTop w:val="100"/>
                  <w:marBottom w:val="100"/>
                  <w:divBdr>
                    <w:top w:val="none" w:sz="0" w:space="0" w:color="auto"/>
                    <w:left w:val="none" w:sz="0" w:space="0" w:color="auto"/>
                    <w:bottom w:val="none" w:sz="0" w:space="0" w:color="auto"/>
                    <w:right w:val="none" w:sz="0" w:space="0" w:color="auto"/>
                  </w:divBdr>
                  <w:divsChild>
                    <w:div w:id="289746268">
                      <w:marLeft w:val="0"/>
                      <w:marRight w:val="0"/>
                      <w:marTop w:val="0"/>
                      <w:marBottom w:val="0"/>
                      <w:divBdr>
                        <w:top w:val="none" w:sz="0" w:space="0" w:color="auto"/>
                        <w:left w:val="none" w:sz="0" w:space="0" w:color="auto"/>
                        <w:bottom w:val="none" w:sz="0" w:space="0" w:color="auto"/>
                        <w:right w:val="none" w:sz="0" w:space="0" w:color="auto"/>
                      </w:divBdr>
                      <w:divsChild>
                        <w:div w:id="2006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129111">
          <w:marLeft w:val="0"/>
          <w:marRight w:val="0"/>
          <w:marTop w:val="0"/>
          <w:marBottom w:val="0"/>
          <w:divBdr>
            <w:top w:val="none" w:sz="0" w:space="0" w:color="auto"/>
            <w:left w:val="none" w:sz="0" w:space="0" w:color="auto"/>
            <w:bottom w:val="none" w:sz="0" w:space="0" w:color="auto"/>
            <w:right w:val="none" w:sz="0" w:space="0" w:color="auto"/>
          </w:divBdr>
          <w:divsChild>
            <w:div w:id="226649336">
              <w:marLeft w:val="0"/>
              <w:marRight w:val="0"/>
              <w:marTop w:val="0"/>
              <w:marBottom w:val="0"/>
              <w:divBdr>
                <w:top w:val="none" w:sz="0" w:space="0" w:color="auto"/>
                <w:left w:val="none" w:sz="0" w:space="0" w:color="auto"/>
                <w:bottom w:val="none" w:sz="0" w:space="0" w:color="auto"/>
                <w:right w:val="none" w:sz="0" w:space="0" w:color="auto"/>
              </w:divBdr>
              <w:divsChild>
                <w:div w:id="987905449">
                  <w:marLeft w:val="0"/>
                  <w:marRight w:val="0"/>
                  <w:marTop w:val="100"/>
                  <w:marBottom w:val="100"/>
                  <w:divBdr>
                    <w:top w:val="none" w:sz="0" w:space="0" w:color="auto"/>
                    <w:left w:val="none" w:sz="0" w:space="0" w:color="auto"/>
                    <w:bottom w:val="none" w:sz="0" w:space="0" w:color="auto"/>
                    <w:right w:val="none" w:sz="0" w:space="0" w:color="auto"/>
                  </w:divBdr>
                  <w:divsChild>
                    <w:div w:id="1857114282">
                      <w:marLeft w:val="0"/>
                      <w:marRight w:val="0"/>
                      <w:marTop w:val="0"/>
                      <w:marBottom w:val="0"/>
                      <w:divBdr>
                        <w:top w:val="none" w:sz="0" w:space="0" w:color="auto"/>
                        <w:left w:val="none" w:sz="0" w:space="0" w:color="auto"/>
                        <w:bottom w:val="none" w:sz="0" w:space="0" w:color="auto"/>
                        <w:right w:val="none" w:sz="0" w:space="0" w:color="auto"/>
                      </w:divBdr>
                      <w:divsChild>
                        <w:div w:id="1230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93935">
          <w:marLeft w:val="0"/>
          <w:marRight w:val="0"/>
          <w:marTop w:val="0"/>
          <w:marBottom w:val="0"/>
          <w:divBdr>
            <w:top w:val="none" w:sz="0" w:space="0" w:color="auto"/>
            <w:left w:val="none" w:sz="0" w:space="0" w:color="auto"/>
            <w:bottom w:val="none" w:sz="0" w:space="0" w:color="auto"/>
            <w:right w:val="none" w:sz="0" w:space="0" w:color="auto"/>
          </w:divBdr>
          <w:divsChild>
            <w:div w:id="672219895">
              <w:marLeft w:val="0"/>
              <w:marRight w:val="0"/>
              <w:marTop w:val="0"/>
              <w:marBottom w:val="0"/>
              <w:divBdr>
                <w:top w:val="none" w:sz="0" w:space="0" w:color="auto"/>
                <w:left w:val="none" w:sz="0" w:space="0" w:color="auto"/>
                <w:bottom w:val="none" w:sz="0" w:space="0" w:color="auto"/>
                <w:right w:val="none" w:sz="0" w:space="0" w:color="auto"/>
              </w:divBdr>
              <w:divsChild>
                <w:div w:id="1859930018">
                  <w:marLeft w:val="0"/>
                  <w:marRight w:val="0"/>
                  <w:marTop w:val="100"/>
                  <w:marBottom w:val="100"/>
                  <w:divBdr>
                    <w:top w:val="none" w:sz="0" w:space="0" w:color="auto"/>
                    <w:left w:val="none" w:sz="0" w:space="0" w:color="auto"/>
                    <w:bottom w:val="none" w:sz="0" w:space="0" w:color="auto"/>
                    <w:right w:val="none" w:sz="0" w:space="0" w:color="auto"/>
                  </w:divBdr>
                  <w:divsChild>
                    <w:div w:id="1297948994">
                      <w:marLeft w:val="0"/>
                      <w:marRight w:val="0"/>
                      <w:marTop w:val="0"/>
                      <w:marBottom w:val="0"/>
                      <w:divBdr>
                        <w:top w:val="none" w:sz="0" w:space="0" w:color="auto"/>
                        <w:left w:val="none" w:sz="0" w:space="0" w:color="auto"/>
                        <w:bottom w:val="none" w:sz="0" w:space="0" w:color="auto"/>
                        <w:right w:val="none" w:sz="0" w:space="0" w:color="auto"/>
                      </w:divBdr>
                      <w:divsChild>
                        <w:div w:id="18264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8746">
          <w:marLeft w:val="0"/>
          <w:marRight w:val="0"/>
          <w:marTop w:val="0"/>
          <w:marBottom w:val="0"/>
          <w:divBdr>
            <w:top w:val="none" w:sz="0" w:space="0" w:color="auto"/>
            <w:left w:val="none" w:sz="0" w:space="0" w:color="auto"/>
            <w:bottom w:val="none" w:sz="0" w:space="0" w:color="auto"/>
            <w:right w:val="none" w:sz="0" w:space="0" w:color="auto"/>
          </w:divBdr>
          <w:divsChild>
            <w:div w:id="1832403287">
              <w:marLeft w:val="0"/>
              <w:marRight w:val="0"/>
              <w:marTop w:val="0"/>
              <w:marBottom w:val="0"/>
              <w:divBdr>
                <w:top w:val="none" w:sz="0" w:space="0" w:color="auto"/>
                <w:left w:val="none" w:sz="0" w:space="0" w:color="auto"/>
                <w:bottom w:val="none" w:sz="0" w:space="0" w:color="auto"/>
                <w:right w:val="none" w:sz="0" w:space="0" w:color="auto"/>
              </w:divBdr>
              <w:divsChild>
                <w:div w:id="474877509">
                  <w:marLeft w:val="0"/>
                  <w:marRight w:val="0"/>
                  <w:marTop w:val="100"/>
                  <w:marBottom w:val="100"/>
                  <w:divBdr>
                    <w:top w:val="none" w:sz="0" w:space="0" w:color="auto"/>
                    <w:left w:val="none" w:sz="0" w:space="0" w:color="auto"/>
                    <w:bottom w:val="none" w:sz="0" w:space="0" w:color="auto"/>
                    <w:right w:val="none" w:sz="0" w:space="0" w:color="auto"/>
                  </w:divBdr>
                  <w:divsChild>
                    <w:div w:id="548684245">
                      <w:marLeft w:val="0"/>
                      <w:marRight w:val="0"/>
                      <w:marTop w:val="0"/>
                      <w:marBottom w:val="0"/>
                      <w:divBdr>
                        <w:top w:val="none" w:sz="0" w:space="0" w:color="auto"/>
                        <w:left w:val="none" w:sz="0" w:space="0" w:color="auto"/>
                        <w:bottom w:val="none" w:sz="0" w:space="0" w:color="auto"/>
                        <w:right w:val="none" w:sz="0" w:space="0" w:color="auto"/>
                      </w:divBdr>
                      <w:divsChild>
                        <w:div w:id="1789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97108">
          <w:marLeft w:val="0"/>
          <w:marRight w:val="0"/>
          <w:marTop w:val="0"/>
          <w:marBottom w:val="0"/>
          <w:divBdr>
            <w:top w:val="none" w:sz="0" w:space="0" w:color="auto"/>
            <w:left w:val="none" w:sz="0" w:space="0" w:color="auto"/>
            <w:bottom w:val="none" w:sz="0" w:space="0" w:color="auto"/>
            <w:right w:val="none" w:sz="0" w:space="0" w:color="auto"/>
          </w:divBdr>
          <w:divsChild>
            <w:div w:id="2028601438">
              <w:marLeft w:val="0"/>
              <w:marRight w:val="0"/>
              <w:marTop w:val="0"/>
              <w:marBottom w:val="0"/>
              <w:divBdr>
                <w:top w:val="none" w:sz="0" w:space="0" w:color="auto"/>
                <w:left w:val="none" w:sz="0" w:space="0" w:color="auto"/>
                <w:bottom w:val="none" w:sz="0" w:space="0" w:color="auto"/>
                <w:right w:val="none" w:sz="0" w:space="0" w:color="auto"/>
              </w:divBdr>
              <w:divsChild>
                <w:div w:id="858546990">
                  <w:marLeft w:val="0"/>
                  <w:marRight w:val="0"/>
                  <w:marTop w:val="100"/>
                  <w:marBottom w:val="100"/>
                  <w:divBdr>
                    <w:top w:val="none" w:sz="0" w:space="0" w:color="auto"/>
                    <w:left w:val="none" w:sz="0" w:space="0" w:color="auto"/>
                    <w:bottom w:val="none" w:sz="0" w:space="0" w:color="auto"/>
                    <w:right w:val="none" w:sz="0" w:space="0" w:color="auto"/>
                  </w:divBdr>
                  <w:divsChild>
                    <w:div w:id="767164908">
                      <w:marLeft w:val="0"/>
                      <w:marRight w:val="0"/>
                      <w:marTop w:val="0"/>
                      <w:marBottom w:val="0"/>
                      <w:divBdr>
                        <w:top w:val="none" w:sz="0" w:space="0" w:color="auto"/>
                        <w:left w:val="none" w:sz="0" w:space="0" w:color="auto"/>
                        <w:bottom w:val="none" w:sz="0" w:space="0" w:color="auto"/>
                        <w:right w:val="none" w:sz="0" w:space="0" w:color="auto"/>
                      </w:divBdr>
                      <w:divsChild>
                        <w:div w:id="6040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59939481">
      <w:bodyDiv w:val="1"/>
      <w:marLeft w:val="0"/>
      <w:marRight w:val="0"/>
      <w:marTop w:val="0"/>
      <w:marBottom w:val="0"/>
      <w:divBdr>
        <w:top w:val="none" w:sz="0" w:space="0" w:color="auto"/>
        <w:left w:val="none" w:sz="0" w:space="0" w:color="auto"/>
        <w:bottom w:val="none" w:sz="0" w:space="0" w:color="auto"/>
        <w:right w:val="none" w:sz="0" w:space="0" w:color="auto"/>
      </w:divBdr>
      <w:divsChild>
        <w:div w:id="432016701">
          <w:marLeft w:val="0"/>
          <w:marRight w:val="0"/>
          <w:marTop w:val="0"/>
          <w:marBottom w:val="0"/>
          <w:divBdr>
            <w:top w:val="none" w:sz="0" w:space="0" w:color="auto"/>
            <w:left w:val="none" w:sz="0" w:space="0" w:color="auto"/>
            <w:bottom w:val="none" w:sz="0" w:space="0" w:color="auto"/>
            <w:right w:val="none" w:sz="0" w:space="0" w:color="auto"/>
          </w:divBdr>
          <w:divsChild>
            <w:div w:id="2008049654">
              <w:marLeft w:val="0"/>
              <w:marRight w:val="0"/>
              <w:marTop w:val="0"/>
              <w:marBottom w:val="0"/>
              <w:divBdr>
                <w:top w:val="none" w:sz="0" w:space="0" w:color="auto"/>
                <w:left w:val="none" w:sz="0" w:space="0" w:color="auto"/>
                <w:bottom w:val="none" w:sz="0" w:space="0" w:color="auto"/>
                <w:right w:val="none" w:sz="0" w:space="0" w:color="auto"/>
              </w:divBdr>
            </w:div>
            <w:div w:id="1056510716">
              <w:marLeft w:val="0"/>
              <w:marRight w:val="0"/>
              <w:marTop w:val="0"/>
              <w:marBottom w:val="0"/>
              <w:divBdr>
                <w:top w:val="none" w:sz="0" w:space="0" w:color="auto"/>
                <w:left w:val="none" w:sz="0" w:space="0" w:color="auto"/>
                <w:bottom w:val="none" w:sz="0" w:space="0" w:color="auto"/>
                <w:right w:val="none" w:sz="0" w:space="0" w:color="auto"/>
              </w:divBdr>
            </w:div>
            <w:div w:id="1719157626">
              <w:marLeft w:val="0"/>
              <w:marRight w:val="0"/>
              <w:marTop w:val="0"/>
              <w:marBottom w:val="0"/>
              <w:divBdr>
                <w:top w:val="none" w:sz="0" w:space="0" w:color="auto"/>
                <w:left w:val="none" w:sz="0" w:space="0" w:color="auto"/>
                <w:bottom w:val="none" w:sz="0" w:space="0" w:color="auto"/>
                <w:right w:val="none" w:sz="0" w:space="0" w:color="auto"/>
              </w:divBdr>
            </w:div>
            <w:div w:id="1017082660">
              <w:marLeft w:val="0"/>
              <w:marRight w:val="0"/>
              <w:marTop w:val="0"/>
              <w:marBottom w:val="0"/>
              <w:divBdr>
                <w:top w:val="none" w:sz="0" w:space="0" w:color="auto"/>
                <w:left w:val="none" w:sz="0" w:space="0" w:color="auto"/>
                <w:bottom w:val="none" w:sz="0" w:space="0" w:color="auto"/>
                <w:right w:val="none" w:sz="0" w:space="0" w:color="auto"/>
              </w:divBdr>
            </w:div>
            <w:div w:id="1833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USER</cp:lastModifiedBy>
  <cp:revision>3</cp:revision>
  <dcterms:created xsi:type="dcterms:W3CDTF">2020-07-14T08:30:00Z</dcterms:created>
  <dcterms:modified xsi:type="dcterms:W3CDTF">2020-07-14T10:24:00Z</dcterms:modified>
</cp:coreProperties>
</file>