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94B06"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0E268433" w14:textId="77777777" w:rsidTr="00B77057">
        <w:tc>
          <w:tcPr>
            <w:tcW w:w="1363" w:type="dxa"/>
          </w:tcPr>
          <w:p w14:paraId="766FEAA3" w14:textId="77777777" w:rsidR="00DF7696" w:rsidRDefault="00DF7696" w:rsidP="00DF7696">
            <w:pPr>
              <w:rPr>
                <w:b/>
                <w:sz w:val="24"/>
                <w:szCs w:val="24"/>
              </w:rPr>
            </w:pPr>
            <w:r>
              <w:rPr>
                <w:b/>
                <w:sz w:val="24"/>
                <w:szCs w:val="24"/>
              </w:rPr>
              <w:t>Date:</w:t>
            </w:r>
          </w:p>
        </w:tc>
        <w:tc>
          <w:tcPr>
            <w:tcW w:w="3860" w:type="dxa"/>
          </w:tcPr>
          <w:p w14:paraId="3E8957AA" w14:textId="0BEDF2B0" w:rsidR="00DF7696" w:rsidRDefault="00861A4E" w:rsidP="00DF7696">
            <w:pPr>
              <w:rPr>
                <w:b/>
                <w:sz w:val="24"/>
                <w:szCs w:val="24"/>
              </w:rPr>
            </w:pPr>
            <w:r>
              <w:rPr>
                <w:b/>
                <w:sz w:val="24"/>
                <w:szCs w:val="24"/>
              </w:rPr>
              <w:t>30</w:t>
            </w:r>
            <w:r w:rsidR="00EE1671">
              <w:rPr>
                <w:b/>
                <w:sz w:val="24"/>
                <w:szCs w:val="24"/>
              </w:rPr>
              <w:t>/0</w:t>
            </w:r>
            <w:r w:rsidR="00AB77A9">
              <w:rPr>
                <w:b/>
                <w:sz w:val="24"/>
                <w:szCs w:val="24"/>
              </w:rPr>
              <w:t>6</w:t>
            </w:r>
            <w:r w:rsidR="00EE1671">
              <w:rPr>
                <w:b/>
                <w:sz w:val="24"/>
                <w:szCs w:val="24"/>
              </w:rPr>
              <w:t>/2020</w:t>
            </w:r>
          </w:p>
        </w:tc>
        <w:tc>
          <w:tcPr>
            <w:tcW w:w="1335" w:type="dxa"/>
          </w:tcPr>
          <w:p w14:paraId="35F4F6B1" w14:textId="77777777" w:rsidR="00DF7696" w:rsidRDefault="00DF7696" w:rsidP="00DF7696">
            <w:pPr>
              <w:rPr>
                <w:b/>
                <w:sz w:val="24"/>
                <w:szCs w:val="24"/>
              </w:rPr>
            </w:pPr>
            <w:r>
              <w:rPr>
                <w:b/>
                <w:sz w:val="24"/>
                <w:szCs w:val="24"/>
              </w:rPr>
              <w:t>Name:</w:t>
            </w:r>
          </w:p>
        </w:tc>
        <w:tc>
          <w:tcPr>
            <w:tcW w:w="3512" w:type="dxa"/>
          </w:tcPr>
          <w:p w14:paraId="11A8A74A" w14:textId="46EF1848" w:rsidR="00DF7696" w:rsidRDefault="007E3FAE"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430F346A" w14:textId="77777777" w:rsidTr="00B77057">
        <w:tc>
          <w:tcPr>
            <w:tcW w:w="1363" w:type="dxa"/>
          </w:tcPr>
          <w:p w14:paraId="76AA427C" w14:textId="77777777" w:rsidR="00DF7696" w:rsidRDefault="00DF7696" w:rsidP="00DF7696">
            <w:pPr>
              <w:rPr>
                <w:b/>
                <w:sz w:val="24"/>
                <w:szCs w:val="24"/>
              </w:rPr>
            </w:pPr>
            <w:r>
              <w:rPr>
                <w:b/>
                <w:sz w:val="24"/>
                <w:szCs w:val="24"/>
              </w:rPr>
              <w:t>Course:</w:t>
            </w:r>
          </w:p>
        </w:tc>
        <w:tc>
          <w:tcPr>
            <w:tcW w:w="3860" w:type="dxa"/>
          </w:tcPr>
          <w:p w14:paraId="7CC58475" w14:textId="77777777" w:rsidR="00DF7696" w:rsidRDefault="005D424D" w:rsidP="00DF7696">
            <w:pPr>
              <w:rPr>
                <w:b/>
                <w:sz w:val="24"/>
                <w:szCs w:val="24"/>
              </w:rPr>
            </w:pPr>
            <w:r>
              <w:rPr>
                <w:b/>
                <w:sz w:val="24"/>
                <w:szCs w:val="24"/>
              </w:rPr>
              <w:t>IIRS Outreach Program on Satellite Photogrammetry</w:t>
            </w:r>
          </w:p>
        </w:tc>
        <w:tc>
          <w:tcPr>
            <w:tcW w:w="1335" w:type="dxa"/>
          </w:tcPr>
          <w:p w14:paraId="40776E9F" w14:textId="77777777" w:rsidR="00DF7696" w:rsidRDefault="00DF7696" w:rsidP="00DF7696">
            <w:pPr>
              <w:rPr>
                <w:b/>
                <w:sz w:val="24"/>
                <w:szCs w:val="24"/>
              </w:rPr>
            </w:pPr>
            <w:r>
              <w:rPr>
                <w:b/>
                <w:sz w:val="24"/>
                <w:szCs w:val="24"/>
              </w:rPr>
              <w:t>USN:</w:t>
            </w:r>
          </w:p>
        </w:tc>
        <w:tc>
          <w:tcPr>
            <w:tcW w:w="3512" w:type="dxa"/>
          </w:tcPr>
          <w:p w14:paraId="40DB95D0" w14:textId="24594D4C" w:rsidR="00DF7696" w:rsidRDefault="00A105BD" w:rsidP="00DF7696">
            <w:pPr>
              <w:rPr>
                <w:b/>
                <w:sz w:val="24"/>
                <w:szCs w:val="24"/>
              </w:rPr>
            </w:pPr>
            <w:r>
              <w:rPr>
                <w:b/>
                <w:sz w:val="24"/>
                <w:szCs w:val="24"/>
              </w:rPr>
              <w:t>4AL16EC0</w:t>
            </w:r>
            <w:r w:rsidR="007E3FAE">
              <w:rPr>
                <w:b/>
                <w:sz w:val="24"/>
                <w:szCs w:val="24"/>
              </w:rPr>
              <w:t>40</w:t>
            </w:r>
          </w:p>
        </w:tc>
      </w:tr>
      <w:tr w:rsidR="00AB77A9" w14:paraId="772CD542" w14:textId="77777777" w:rsidTr="004B39A9">
        <w:tc>
          <w:tcPr>
            <w:tcW w:w="1363" w:type="dxa"/>
          </w:tcPr>
          <w:p w14:paraId="395A96E8" w14:textId="77777777" w:rsidR="00AB77A9" w:rsidRDefault="00AB77A9" w:rsidP="00AB77A9">
            <w:pPr>
              <w:rPr>
                <w:b/>
                <w:sz w:val="24"/>
                <w:szCs w:val="24"/>
              </w:rPr>
            </w:pPr>
            <w:r>
              <w:rPr>
                <w:b/>
                <w:sz w:val="24"/>
                <w:szCs w:val="24"/>
              </w:rPr>
              <w:t>Topic:</w:t>
            </w:r>
          </w:p>
        </w:tc>
        <w:tc>
          <w:tcPr>
            <w:tcW w:w="3860" w:type="dxa"/>
            <w:vAlign w:val="center"/>
          </w:tcPr>
          <w:p w14:paraId="7749CD3F" w14:textId="77777777" w:rsidR="00861A4E" w:rsidRPr="00861A4E" w:rsidRDefault="00861A4E" w:rsidP="00861A4E">
            <w:pPr>
              <w:pStyle w:val="Heading1"/>
              <w:shd w:val="clear" w:color="auto" w:fill="F9F9F9"/>
              <w:spacing w:before="0"/>
              <w:rPr>
                <w:rFonts w:cstheme="majorHAnsi"/>
                <w:b/>
                <w:bCs/>
                <w:color w:val="auto"/>
                <w:sz w:val="24"/>
                <w:szCs w:val="24"/>
              </w:rPr>
            </w:pPr>
            <w:r w:rsidRPr="00861A4E">
              <w:rPr>
                <w:rFonts w:cstheme="majorHAnsi"/>
                <w:b/>
                <w:bCs/>
                <w:color w:val="auto"/>
                <w:sz w:val="24"/>
                <w:szCs w:val="24"/>
              </w:rPr>
              <w:t>Concepts of Stereophotogrammetry</w:t>
            </w:r>
          </w:p>
          <w:p w14:paraId="5F1D0987" w14:textId="77777777" w:rsidR="00606734" w:rsidRPr="00861A4E" w:rsidRDefault="00606734" w:rsidP="00AB77A9">
            <w:pPr>
              <w:pStyle w:val="NormalWeb"/>
              <w:shd w:val="clear" w:color="auto" w:fill="FFFFFF"/>
              <w:spacing w:before="0" w:beforeAutospacing="0" w:after="150" w:afterAutospacing="0"/>
              <w:rPr>
                <w:rFonts w:asciiTheme="majorHAnsi" w:hAnsiTheme="majorHAnsi" w:cstheme="majorHAnsi"/>
                <w:b/>
                <w:bCs/>
                <w:shd w:val="clear" w:color="auto" w:fill="FFFFFF"/>
              </w:rPr>
            </w:pPr>
          </w:p>
        </w:tc>
        <w:tc>
          <w:tcPr>
            <w:tcW w:w="1335" w:type="dxa"/>
          </w:tcPr>
          <w:p w14:paraId="78036BC9" w14:textId="77777777" w:rsidR="00AB77A9" w:rsidRDefault="00AB77A9" w:rsidP="00AB77A9">
            <w:pPr>
              <w:rPr>
                <w:b/>
                <w:sz w:val="24"/>
                <w:szCs w:val="24"/>
              </w:rPr>
            </w:pPr>
            <w:r>
              <w:rPr>
                <w:b/>
                <w:sz w:val="24"/>
                <w:szCs w:val="24"/>
              </w:rPr>
              <w:t>Semester &amp; Section:</w:t>
            </w:r>
          </w:p>
        </w:tc>
        <w:tc>
          <w:tcPr>
            <w:tcW w:w="3512" w:type="dxa"/>
          </w:tcPr>
          <w:p w14:paraId="364B05DE" w14:textId="725BE036" w:rsidR="00AB77A9" w:rsidRDefault="00AB77A9" w:rsidP="00AB77A9">
            <w:pPr>
              <w:rPr>
                <w:b/>
                <w:sz w:val="24"/>
                <w:szCs w:val="24"/>
              </w:rPr>
            </w:pPr>
            <w:r>
              <w:rPr>
                <w:b/>
                <w:sz w:val="24"/>
                <w:szCs w:val="24"/>
              </w:rPr>
              <w:t>8</w:t>
            </w:r>
            <w:r w:rsidR="005D424D" w:rsidRPr="005D424D">
              <w:rPr>
                <w:b/>
                <w:sz w:val="24"/>
                <w:szCs w:val="24"/>
                <w:vertAlign w:val="superscript"/>
              </w:rPr>
              <w:t>th</w:t>
            </w:r>
            <w:r w:rsidR="005D424D">
              <w:rPr>
                <w:b/>
                <w:sz w:val="24"/>
                <w:szCs w:val="24"/>
              </w:rPr>
              <w:t xml:space="preserve"> </w:t>
            </w:r>
            <w:r w:rsidR="007E3FAE">
              <w:rPr>
                <w:b/>
                <w:sz w:val="24"/>
                <w:szCs w:val="24"/>
              </w:rPr>
              <w:t>A</w:t>
            </w:r>
          </w:p>
        </w:tc>
      </w:tr>
      <w:tr w:rsidR="00AB77A9" w14:paraId="3A01BE38" w14:textId="77777777" w:rsidTr="00B77057">
        <w:tc>
          <w:tcPr>
            <w:tcW w:w="1363" w:type="dxa"/>
          </w:tcPr>
          <w:p w14:paraId="0DFE4D59"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6FEA1949" w14:textId="0CFDFC12" w:rsidR="00AB77A9" w:rsidRDefault="007E3FAE" w:rsidP="00AB77A9">
            <w:pPr>
              <w:rPr>
                <w:b/>
                <w:sz w:val="24"/>
                <w:szCs w:val="24"/>
              </w:rPr>
            </w:pPr>
            <w:r>
              <w:rPr>
                <w:b/>
                <w:sz w:val="24"/>
                <w:szCs w:val="24"/>
              </w:rPr>
              <w:t>namrathahipparagi_1</w:t>
            </w:r>
          </w:p>
        </w:tc>
        <w:tc>
          <w:tcPr>
            <w:tcW w:w="1335" w:type="dxa"/>
          </w:tcPr>
          <w:p w14:paraId="02D8EA14" w14:textId="77777777" w:rsidR="00AB77A9" w:rsidRDefault="00AB77A9" w:rsidP="00AB77A9">
            <w:pPr>
              <w:rPr>
                <w:b/>
                <w:sz w:val="24"/>
                <w:szCs w:val="24"/>
              </w:rPr>
            </w:pPr>
          </w:p>
        </w:tc>
        <w:tc>
          <w:tcPr>
            <w:tcW w:w="3512" w:type="dxa"/>
          </w:tcPr>
          <w:p w14:paraId="5698ABC0" w14:textId="77777777" w:rsidR="00AB77A9" w:rsidRDefault="00AB77A9" w:rsidP="00AB77A9">
            <w:pPr>
              <w:rPr>
                <w:b/>
                <w:sz w:val="24"/>
                <w:szCs w:val="24"/>
              </w:rPr>
            </w:pPr>
          </w:p>
        </w:tc>
      </w:tr>
    </w:tbl>
    <w:p w14:paraId="6FEB302D"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14:paraId="2D84580C" w14:textId="77777777" w:rsidTr="00DF7696">
        <w:tc>
          <w:tcPr>
            <w:tcW w:w="9985" w:type="dxa"/>
          </w:tcPr>
          <w:p w14:paraId="2CA41347" w14:textId="77777777" w:rsidR="00DF7696" w:rsidRDefault="005D424D" w:rsidP="00DF7696">
            <w:pPr>
              <w:jc w:val="center"/>
              <w:rPr>
                <w:b/>
                <w:sz w:val="24"/>
                <w:szCs w:val="24"/>
              </w:rPr>
            </w:pPr>
            <w:r>
              <w:rPr>
                <w:b/>
                <w:sz w:val="24"/>
                <w:szCs w:val="24"/>
              </w:rPr>
              <w:t>AFTER</w:t>
            </w:r>
            <w:r w:rsidR="00DF7696">
              <w:rPr>
                <w:b/>
                <w:sz w:val="24"/>
                <w:szCs w:val="24"/>
              </w:rPr>
              <w:t>NOON SESSION DETAILS</w:t>
            </w:r>
          </w:p>
        </w:tc>
      </w:tr>
      <w:tr w:rsidR="00DF7696" w14:paraId="4A10621E" w14:textId="77777777" w:rsidTr="00DF7696">
        <w:tc>
          <w:tcPr>
            <w:tcW w:w="9985" w:type="dxa"/>
          </w:tcPr>
          <w:p w14:paraId="49328240" w14:textId="77777777" w:rsidR="00F27987" w:rsidRDefault="00DF7696" w:rsidP="00DF7696">
            <w:pPr>
              <w:rPr>
                <w:b/>
                <w:sz w:val="24"/>
                <w:szCs w:val="24"/>
              </w:rPr>
            </w:pPr>
            <w:r>
              <w:rPr>
                <w:b/>
                <w:sz w:val="24"/>
                <w:szCs w:val="24"/>
              </w:rPr>
              <w:t>Image of session</w:t>
            </w:r>
          </w:p>
          <w:p w14:paraId="31BBAC70" w14:textId="77777777" w:rsidR="00DD0266" w:rsidRDefault="00DD0266" w:rsidP="00DF7696">
            <w:pPr>
              <w:rPr>
                <w:b/>
                <w:sz w:val="24"/>
                <w:szCs w:val="24"/>
              </w:rPr>
            </w:pPr>
          </w:p>
          <w:p w14:paraId="07D320B4" w14:textId="77777777" w:rsidR="004025E8" w:rsidRDefault="004025E8" w:rsidP="00DF7696">
            <w:pPr>
              <w:rPr>
                <w:b/>
                <w:sz w:val="24"/>
                <w:szCs w:val="24"/>
              </w:rPr>
            </w:pPr>
          </w:p>
          <w:p w14:paraId="499A4EF7" w14:textId="384846B1" w:rsidR="004025E8" w:rsidRDefault="00861A4E" w:rsidP="00DF7696">
            <w:pPr>
              <w:rPr>
                <w:b/>
                <w:sz w:val="24"/>
                <w:szCs w:val="24"/>
              </w:rPr>
            </w:pPr>
            <w:r>
              <w:rPr>
                <w:b/>
                <w:noProof/>
                <w:sz w:val="24"/>
                <w:szCs w:val="24"/>
              </w:rPr>
              <w:drawing>
                <wp:inline distT="0" distB="0" distL="0" distR="0" wp14:anchorId="47CCC8F8" wp14:editId="7253C44F">
                  <wp:extent cx="6400800" cy="359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0).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3FD42EB3" w14:textId="32725ED9" w:rsidR="00DF32AB" w:rsidRDefault="00861A4E" w:rsidP="00DF7696">
            <w:pPr>
              <w:rPr>
                <w:b/>
                <w:sz w:val="24"/>
                <w:szCs w:val="24"/>
              </w:rPr>
            </w:pPr>
            <w:r>
              <w:rPr>
                <w:b/>
                <w:noProof/>
                <w:sz w:val="24"/>
                <w:szCs w:val="24"/>
              </w:rPr>
              <w:lastRenderedPageBreak/>
              <w:drawing>
                <wp:inline distT="0" distB="0" distL="0" distR="0" wp14:anchorId="68AD6A98" wp14:editId="5F3E2C65">
                  <wp:extent cx="6400800" cy="3598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41).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DF7696" w:rsidRPr="00D864B8" w14:paraId="2A55D592" w14:textId="77777777" w:rsidTr="00955D65">
        <w:trPr>
          <w:trHeight w:val="5802"/>
        </w:trPr>
        <w:tc>
          <w:tcPr>
            <w:tcW w:w="9985" w:type="dxa"/>
          </w:tcPr>
          <w:p w14:paraId="7190F19C" w14:textId="08EAD0AA" w:rsidR="00DD0266" w:rsidRPr="00861A4E" w:rsidRDefault="00DD0266" w:rsidP="004025E8">
            <w:pPr>
              <w:spacing w:line="276" w:lineRule="auto"/>
              <w:rPr>
                <w:rFonts w:ascii="Times New Roman" w:hAnsi="Times New Roman" w:cs="Times New Roman"/>
                <w:b/>
                <w:sz w:val="36"/>
                <w:szCs w:val="36"/>
              </w:rPr>
            </w:pPr>
          </w:p>
          <w:p w14:paraId="6091F045" w14:textId="77777777" w:rsidR="00A105BD" w:rsidRPr="00861A4E" w:rsidRDefault="00DF7696" w:rsidP="00256B33">
            <w:pPr>
              <w:spacing w:line="276" w:lineRule="auto"/>
              <w:jc w:val="center"/>
              <w:rPr>
                <w:rFonts w:ascii="Times New Roman" w:hAnsi="Times New Roman" w:cs="Times New Roman"/>
                <w:b/>
                <w:sz w:val="36"/>
                <w:szCs w:val="36"/>
              </w:rPr>
            </w:pPr>
            <w:r w:rsidRPr="00861A4E">
              <w:rPr>
                <w:rFonts w:ascii="Times New Roman" w:hAnsi="Times New Roman" w:cs="Times New Roman"/>
                <w:b/>
                <w:sz w:val="36"/>
                <w:szCs w:val="36"/>
              </w:rPr>
              <w:t>Report</w:t>
            </w:r>
            <w:r w:rsidR="00AD5852" w:rsidRPr="00861A4E">
              <w:rPr>
                <w:rFonts w:ascii="Times New Roman" w:hAnsi="Times New Roman" w:cs="Times New Roman"/>
                <w:b/>
                <w:sz w:val="36"/>
                <w:szCs w:val="36"/>
              </w:rPr>
              <w:t>:</w:t>
            </w:r>
          </w:p>
          <w:p w14:paraId="59BB77FB" w14:textId="6ECDB89B" w:rsidR="008F2F1D" w:rsidRPr="00861A4E" w:rsidRDefault="00861A4E" w:rsidP="008F2F1D">
            <w:pPr>
              <w:spacing w:line="276" w:lineRule="auto"/>
              <w:rPr>
                <w:rFonts w:ascii="Times New Roman" w:hAnsi="Times New Roman" w:cs="Times New Roman"/>
                <w:b/>
                <w:sz w:val="28"/>
                <w:szCs w:val="28"/>
              </w:rPr>
            </w:pPr>
            <w:proofErr w:type="spellStart"/>
            <w:r w:rsidRPr="00861A4E">
              <w:rPr>
                <w:rFonts w:ascii="Times New Roman" w:hAnsi="Times New Roman" w:cs="Times New Roman"/>
                <w:b/>
                <w:sz w:val="28"/>
                <w:szCs w:val="28"/>
              </w:rPr>
              <w:t>Steroscopy</w:t>
            </w:r>
            <w:proofErr w:type="spellEnd"/>
          </w:p>
          <w:p w14:paraId="653006E5" w14:textId="4EBA779F" w:rsidR="00861A4E" w:rsidRPr="00861A4E" w:rsidRDefault="00861A4E" w:rsidP="00861A4E">
            <w:pPr>
              <w:spacing w:line="276" w:lineRule="auto"/>
              <w:jc w:val="both"/>
              <w:rPr>
                <w:rFonts w:ascii="Times New Roman" w:hAnsi="Times New Roman" w:cs="Times New Roman"/>
                <w:sz w:val="28"/>
                <w:szCs w:val="28"/>
              </w:rPr>
            </w:pPr>
            <w:r w:rsidRPr="00861A4E">
              <w:rPr>
                <w:rFonts w:ascii="Times New Roman" w:hAnsi="Times New Roman" w:cs="Times New Roman"/>
                <w:sz w:val="28"/>
                <w:szCs w:val="28"/>
                <w:shd w:val="clear" w:color="auto" w:fill="FFFFFF"/>
              </w:rPr>
              <w:t xml:space="preserve">Stereoscopy, sometimes called stereoscopic imaging, is a technique used to enable a </w:t>
            </w:r>
            <w:proofErr w:type="gramStart"/>
            <w:r w:rsidRPr="00861A4E">
              <w:rPr>
                <w:rFonts w:ascii="Times New Roman" w:hAnsi="Times New Roman" w:cs="Times New Roman"/>
                <w:sz w:val="28"/>
                <w:szCs w:val="28"/>
                <w:shd w:val="clear" w:color="auto" w:fill="FFFFFF"/>
              </w:rPr>
              <w:t>three</w:t>
            </w:r>
            <w:r w:rsidRPr="00861A4E">
              <w:rPr>
                <w:rFonts w:ascii="Times New Roman" w:hAnsi="Times New Roman" w:cs="Times New Roman"/>
                <w:sz w:val="28"/>
                <w:szCs w:val="28"/>
                <w:shd w:val="clear" w:color="auto" w:fill="FFFFFF"/>
              </w:rPr>
              <w:t xml:space="preserve"> </w:t>
            </w:r>
            <w:r w:rsidRPr="00861A4E">
              <w:rPr>
                <w:rFonts w:ascii="Times New Roman" w:hAnsi="Times New Roman" w:cs="Times New Roman"/>
                <w:sz w:val="28"/>
                <w:szCs w:val="28"/>
                <w:shd w:val="clear" w:color="auto" w:fill="FFFFFF"/>
              </w:rPr>
              <w:t>dimensional</w:t>
            </w:r>
            <w:proofErr w:type="gramEnd"/>
            <w:r w:rsidRPr="00861A4E">
              <w:rPr>
                <w:rFonts w:ascii="Times New Roman" w:hAnsi="Times New Roman" w:cs="Times New Roman"/>
                <w:sz w:val="28"/>
                <w:szCs w:val="28"/>
                <w:shd w:val="clear" w:color="auto" w:fill="FFFFFF"/>
              </w:rPr>
              <w:t xml:space="preserve"> effect, adding an illusion of depth to a flat image. A stereoscope facilitates the </w:t>
            </w:r>
            <w:proofErr w:type="spellStart"/>
            <w:r w:rsidRPr="00861A4E">
              <w:rPr>
                <w:rFonts w:ascii="Times New Roman" w:hAnsi="Times New Roman" w:cs="Times New Roman"/>
                <w:sz w:val="28"/>
                <w:szCs w:val="28"/>
                <w:shd w:val="clear" w:color="auto" w:fill="FFFFFF"/>
              </w:rPr>
              <w:t>stereoviewing</w:t>
            </w:r>
            <w:proofErr w:type="spellEnd"/>
            <w:r w:rsidRPr="00861A4E">
              <w:rPr>
                <w:rFonts w:ascii="Times New Roman" w:hAnsi="Times New Roman" w:cs="Times New Roman"/>
                <w:sz w:val="28"/>
                <w:szCs w:val="28"/>
                <w:shd w:val="clear" w:color="auto" w:fill="FFFFFF"/>
              </w:rPr>
              <w:t xml:space="preserve"> process by looking at the left image with the left eye and the right image with the right eye.</w:t>
            </w:r>
          </w:p>
          <w:p w14:paraId="7AE22737" w14:textId="4F4C9300" w:rsidR="00AD5852" w:rsidRPr="00861A4E" w:rsidRDefault="00AD5852" w:rsidP="00861A4E">
            <w:pPr>
              <w:spacing w:line="360" w:lineRule="auto"/>
              <w:jc w:val="both"/>
              <w:rPr>
                <w:rFonts w:ascii="Times New Roman" w:hAnsi="Times New Roman" w:cs="Times New Roman"/>
                <w:sz w:val="28"/>
                <w:szCs w:val="28"/>
              </w:rPr>
            </w:pPr>
          </w:p>
          <w:p w14:paraId="07DB08FF" w14:textId="203AF31F" w:rsidR="00861A4E" w:rsidRPr="00861A4E" w:rsidRDefault="00861A4E" w:rsidP="00861A4E">
            <w:pPr>
              <w:pStyle w:val="NormalWeb"/>
              <w:shd w:val="clear" w:color="auto" w:fill="FFFFFF"/>
              <w:spacing w:before="120" w:beforeAutospacing="0" w:after="120" w:afterAutospacing="0"/>
              <w:jc w:val="both"/>
              <w:rPr>
                <w:sz w:val="28"/>
                <w:szCs w:val="28"/>
              </w:rPr>
            </w:pPr>
            <w:r w:rsidRPr="00861A4E">
              <w:rPr>
                <w:sz w:val="28"/>
                <w:szCs w:val="28"/>
              </w:rPr>
              <w:t>Stereoscopy is the production of the illusion of depth in a </w:t>
            </w:r>
            <w:hyperlink r:id="rId7" w:tooltip="Photograph" w:history="1">
              <w:r w:rsidRPr="00861A4E">
                <w:rPr>
                  <w:rStyle w:val="Hyperlink"/>
                  <w:color w:val="auto"/>
                  <w:sz w:val="28"/>
                  <w:szCs w:val="28"/>
                </w:rPr>
                <w:t>photograph</w:t>
              </w:r>
            </w:hyperlink>
            <w:r w:rsidRPr="00861A4E">
              <w:rPr>
                <w:sz w:val="28"/>
                <w:szCs w:val="28"/>
              </w:rPr>
              <w:t>, </w:t>
            </w:r>
            <w:hyperlink r:id="rId8" w:tooltip="Film" w:history="1">
              <w:r w:rsidRPr="00861A4E">
                <w:rPr>
                  <w:rStyle w:val="Hyperlink"/>
                  <w:color w:val="auto"/>
                  <w:sz w:val="28"/>
                  <w:szCs w:val="28"/>
                </w:rPr>
                <w:t>movie</w:t>
              </w:r>
            </w:hyperlink>
            <w:r w:rsidRPr="00861A4E">
              <w:rPr>
                <w:sz w:val="28"/>
                <w:szCs w:val="28"/>
              </w:rPr>
              <w:t>, or other two-dimensional image by the presentation of a slightly different image to each </w:t>
            </w:r>
            <w:hyperlink r:id="rId9" w:tooltip="Human eye" w:history="1">
              <w:r w:rsidRPr="00861A4E">
                <w:rPr>
                  <w:rStyle w:val="Hyperlink"/>
                  <w:color w:val="auto"/>
                  <w:sz w:val="28"/>
                  <w:szCs w:val="28"/>
                </w:rPr>
                <w:t>eye</w:t>
              </w:r>
            </w:hyperlink>
            <w:r w:rsidRPr="00861A4E">
              <w:rPr>
                <w:sz w:val="28"/>
                <w:szCs w:val="28"/>
              </w:rPr>
              <w:t>, which adds the first of these cues (</w:t>
            </w:r>
            <w:hyperlink r:id="rId10" w:tooltip="Stereopsis" w:history="1">
              <w:r w:rsidRPr="00861A4E">
                <w:rPr>
                  <w:rStyle w:val="Hyperlink"/>
                  <w:color w:val="auto"/>
                  <w:sz w:val="28"/>
                  <w:szCs w:val="28"/>
                </w:rPr>
                <w:t>stereopsis</w:t>
              </w:r>
            </w:hyperlink>
            <w:r w:rsidRPr="00861A4E">
              <w:rPr>
                <w:sz w:val="28"/>
                <w:szCs w:val="28"/>
              </w:rPr>
              <w:t>). The two images are then combined in the brain to give the </w:t>
            </w:r>
            <w:hyperlink r:id="rId11" w:tooltip="Depth perception" w:history="1">
              <w:r w:rsidRPr="00861A4E">
                <w:rPr>
                  <w:rStyle w:val="Hyperlink"/>
                  <w:color w:val="auto"/>
                  <w:sz w:val="28"/>
                  <w:szCs w:val="28"/>
                </w:rPr>
                <w:t>perception</w:t>
              </w:r>
            </w:hyperlink>
            <w:r w:rsidRPr="00861A4E">
              <w:rPr>
                <w:sz w:val="28"/>
                <w:szCs w:val="28"/>
              </w:rPr>
              <w:t> of depth. Because all points in the image produced by stereoscopy focus at the same plane regardless of their depth in the original scene, the second cue, focus, is not duplicated and therefore the illusion of depth is incomplete. There are also mainly two effects of stereoscopy that are unnatural for human vision:  the mismatch between convergence and accommodation, caused by the difference between an object's perceived position in front of or behind the display or screen and the real origin of that light; and possible crosstalk between the eyes, caused by imperfect image separation in some methods of stereoscopy.</w:t>
            </w:r>
          </w:p>
          <w:p w14:paraId="78F4D52E" w14:textId="77777777" w:rsidR="00861A4E" w:rsidRPr="00861A4E" w:rsidRDefault="00861A4E" w:rsidP="00861A4E">
            <w:pPr>
              <w:pStyle w:val="NormalWeb"/>
              <w:shd w:val="clear" w:color="auto" w:fill="FFFFFF"/>
              <w:spacing w:before="120" w:beforeAutospacing="0" w:after="120" w:afterAutospacing="0"/>
              <w:jc w:val="both"/>
              <w:rPr>
                <w:sz w:val="28"/>
                <w:szCs w:val="28"/>
              </w:rPr>
            </w:pPr>
            <w:r w:rsidRPr="00861A4E">
              <w:rPr>
                <w:sz w:val="28"/>
                <w:szCs w:val="28"/>
              </w:rPr>
              <w:t>Although the term "3D" is ubiquitously used, the presentation of dual 2D images is distinctly different from displaying an image in </w:t>
            </w:r>
            <w:hyperlink r:id="rId12" w:tooltip="Three-dimensional space" w:history="1">
              <w:r w:rsidRPr="00861A4E">
                <w:rPr>
                  <w:rStyle w:val="Hyperlink"/>
                  <w:color w:val="auto"/>
                  <w:sz w:val="28"/>
                  <w:szCs w:val="28"/>
                </w:rPr>
                <w:t>three full dimensions</w:t>
              </w:r>
            </w:hyperlink>
            <w:r w:rsidRPr="00861A4E">
              <w:rPr>
                <w:sz w:val="28"/>
                <w:szCs w:val="28"/>
              </w:rPr>
              <w:t xml:space="preserve">. The most notable </w:t>
            </w:r>
            <w:r w:rsidRPr="00861A4E">
              <w:rPr>
                <w:sz w:val="28"/>
                <w:szCs w:val="28"/>
              </w:rPr>
              <w:lastRenderedPageBreak/>
              <w:t>difference is that, in the case of "3D" displays, the observer's head and eye movement do not change the information received about the 3-dimensional objects being viewed. </w:t>
            </w:r>
            <w:hyperlink r:id="rId13" w:tooltip="Holographic display" w:history="1">
              <w:r w:rsidRPr="00861A4E">
                <w:rPr>
                  <w:rStyle w:val="Hyperlink"/>
                  <w:color w:val="auto"/>
                  <w:sz w:val="28"/>
                  <w:szCs w:val="28"/>
                </w:rPr>
                <w:t>Holographic displays</w:t>
              </w:r>
            </w:hyperlink>
            <w:r w:rsidRPr="00861A4E">
              <w:rPr>
                <w:sz w:val="28"/>
                <w:szCs w:val="28"/>
              </w:rPr>
              <w:t> and </w:t>
            </w:r>
            <w:hyperlink r:id="rId14" w:tooltip="Volumetric display" w:history="1">
              <w:r w:rsidRPr="00861A4E">
                <w:rPr>
                  <w:rStyle w:val="Hyperlink"/>
                  <w:color w:val="auto"/>
                  <w:sz w:val="28"/>
                  <w:szCs w:val="28"/>
                </w:rPr>
                <w:t>volumetric display</w:t>
              </w:r>
            </w:hyperlink>
            <w:r w:rsidRPr="00861A4E">
              <w:rPr>
                <w:sz w:val="28"/>
                <w:szCs w:val="28"/>
              </w:rPr>
              <w:t> do not have this limitation. Just as it is not possible to recreate a full 3-dimensional sound field with just two stereophonic speakers, it is an overstatement to call dual 2D images "3D". The accurate term "stereoscopic" is more cumbersome than the common misnomer "3D", which has been entrenched by many decades of unquestioned misuse. Although most stereoscopic displays do not qualify as real 3D display, all real 3D displays are also stereoscopic displays because they meet the lower criteria also.</w:t>
            </w:r>
          </w:p>
          <w:p w14:paraId="63A34EE7" w14:textId="5439715A" w:rsidR="00861A4E" w:rsidRPr="00861A4E" w:rsidRDefault="00861A4E" w:rsidP="00861A4E">
            <w:pPr>
              <w:pStyle w:val="NormalWeb"/>
              <w:shd w:val="clear" w:color="auto" w:fill="FFFFFF"/>
              <w:spacing w:before="120" w:beforeAutospacing="0" w:after="120" w:afterAutospacing="0"/>
              <w:jc w:val="both"/>
              <w:rPr>
                <w:sz w:val="28"/>
                <w:szCs w:val="28"/>
              </w:rPr>
            </w:pPr>
            <w:r w:rsidRPr="00861A4E">
              <w:rPr>
                <w:sz w:val="28"/>
                <w:szCs w:val="28"/>
              </w:rPr>
              <w:t>Most </w:t>
            </w:r>
            <w:hyperlink r:id="rId15" w:tooltip="3D display" w:history="1">
              <w:r w:rsidRPr="00861A4E">
                <w:rPr>
                  <w:rStyle w:val="Hyperlink"/>
                  <w:color w:val="auto"/>
                  <w:sz w:val="28"/>
                  <w:szCs w:val="28"/>
                </w:rPr>
                <w:t>3D displays</w:t>
              </w:r>
            </w:hyperlink>
            <w:r w:rsidRPr="00861A4E">
              <w:rPr>
                <w:sz w:val="28"/>
                <w:szCs w:val="28"/>
              </w:rPr>
              <w:t> use this stereoscopic method to convey images. It was first invented by </w:t>
            </w:r>
            <w:hyperlink r:id="rId16" w:tooltip="Sir Charles Wheatstone" w:history="1">
              <w:r w:rsidRPr="00861A4E">
                <w:rPr>
                  <w:rStyle w:val="Hyperlink"/>
                  <w:color w:val="auto"/>
                  <w:sz w:val="28"/>
                  <w:szCs w:val="28"/>
                </w:rPr>
                <w:t>Sir Charles Wheatstone</w:t>
              </w:r>
            </w:hyperlink>
            <w:r w:rsidRPr="00861A4E">
              <w:rPr>
                <w:sz w:val="28"/>
                <w:szCs w:val="28"/>
              </w:rPr>
              <w:t> in 1838,</w:t>
            </w:r>
            <w:r w:rsidRPr="00861A4E">
              <w:rPr>
                <w:sz w:val="28"/>
                <w:szCs w:val="28"/>
              </w:rPr>
              <w:t xml:space="preserve"> </w:t>
            </w:r>
            <w:r w:rsidRPr="00861A4E">
              <w:rPr>
                <w:sz w:val="28"/>
                <w:szCs w:val="28"/>
              </w:rPr>
              <w:t>and improved by Sir </w:t>
            </w:r>
            <w:hyperlink r:id="rId17" w:tooltip="David Brewster" w:history="1">
              <w:r w:rsidRPr="00861A4E">
                <w:rPr>
                  <w:rStyle w:val="Hyperlink"/>
                  <w:color w:val="auto"/>
                  <w:sz w:val="28"/>
                  <w:szCs w:val="28"/>
                </w:rPr>
                <w:t>David Brewster</w:t>
              </w:r>
            </w:hyperlink>
            <w:r w:rsidRPr="00861A4E">
              <w:rPr>
                <w:sz w:val="28"/>
                <w:szCs w:val="28"/>
              </w:rPr>
              <w:t> who made the first portable 3D viewing device.</w:t>
            </w:r>
          </w:p>
          <w:p w14:paraId="47B043FC" w14:textId="77777777" w:rsidR="00861A4E" w:rsidRPr="00861A4E" w:rsidRDefault="00861A4E" w:rsidP="00AD5852">
            <w:pPr>
              <w:spacing w:line="360" w:lineRule="auto"/>
              <w:jc w:val="both"/>
              <w:rPr>
                <w:rFonts w:ascii="Times New Roman" w:hAnsi="Times New Roman" w:cs="Times New Roman"/>
                <w:sz w:val="28"/>
                <w:szCs w:val="28"/>
              </w:rPr>
            </w:pPr>
          </w:p>
          <w:p w14:paraId="56512D38" w14:textId="2999596C" w:rsidR="00861A4E" w:rsidRPr="00861A4E" w:rsidRDefault="00861A4E" w:rsidP="00861A4E">
            <w:pPr>
              <w:pStyle w:val="Heading3"/>
              <w:shd w:val="clear" w:color="auto" w:fill="FFFFFF"/>
              <w:spacing w:before="72"/>
              <w:jc w:val="both"/>
              <w:rPr>
                <w:rFonts w:ascii="Times New Roman" w:hAnsi="Times New Roman" w:cs="Times New Roman"/>
                <w:b/>
                <w:bCs/>
                <w:color w:val="auto"/>
                <w:sz w:val="28"/>
                <w:szCs w:val="28"/>
              </w:rPr>
            </w:pPr>
            <w:r w:rsidRPr="00861A4E">
              <w:rPr>
                <w:rStyle w:val="mw-headline"/>
                <w:rFonts w:ascii="Times New Roman" w:hAnsi="Times New Roman" w:cs="Times New Roman"/>
                <w:b/>
                <w:bCs/>
                <w:color w:val="auto"/>
                <w:sz w:val="28"/>
                <w:szCs w:val="28"/>
              </w:rPr>
              <w:t>Visual requirements</w:t>
            </w:r>
          </w:p>
          <w:p w14:paraId="0340A8DF" w14:textId="77777777" w:rsidR="00861A4E" w:rsidRPr="00861A4E" w:rsidRDefault="00861A4E" w:rsidP="00861A4E">
            <w:pPr>
              <w:pStyle w:val="NormalWeb"/>
              <w:shd w:val="clear" w:color="auto" w:fill="FFFFFF"/>
              <w:spacing w:before="120" w:beforeAutospacing="0" w:after="120" w:afterAutospacing="0"/>
              <w:jc w:val="both"/>
              <w:rPr>
                <w:sz w:val="28"/>
                <w:szCs w:val="28"/>
              </w:rPr>
            </w:pPr>
            <w:r w:rsidRPr="00861A4E">
              <w:rPr>
                <w:sz w:val="28"/>
                <w:szCs w:val="28"/>
              </w:rPr>
              <w:t>Anatomically, there are 3 levels of </w:t>
            </w:r>
            <w:hyperlink r:id="rId18" w:tooltip="Binocular vision" w:history="1">
              <w:r w:rsidRPr="00861A4E">
                <w:rPr>
                  <w:rStyle w:val="Hyperlink"/>
                  <w:color w:val="auto"/>
                  <w:sz w:val="28"/>
                  <w:szCs w:val="28"/>
                </w:rPr>
                <w:t>binocular vision</w:t>
              </w:r>
            </w:hyperlink>
            <w:r w:rsidRPr="00861A4E">
              <w:rPr>
                <w:sz w:val="28"/>
                <w:szCs w:val="28"/>
              </w:rPr>
              <w:t> required to view stereo images:</w:t>
            </w:r>
          </w:p>
          <w:p w14:paraId="629B1939" w14:textId="77777777" w:rsidR="00861A4E" w:rsidRPr="00861A4E" w:rsidRDefault="00861A4E" w:rsidP="00861A4E">
            <w:pPr>
              <w:numPr>
                <w:ilvl w:val="0"/>
                <w:numId w:val="27"/>
              </w:numPr>
              <w:shd w:val="clear" w:color="auto" w:fill="FFFFFF"/>
              <w:spacing w:before="100" w:beforeAutospacing="1" w:after="24"/>
              <w:ind w:left="768"/>
              <w:jc w:val="both"/>
              <w:rPr>
                <w:rFonts w:ascii="Times New Roman" w:hAnsi="Times New Roman" w:cs="Times New Roman"/>
                <w:sz w:val="28"/>
                <w:szCs w:val="28"/>
              </w:rPr>
            </w:pPr>
            <w:r w:rsidRPr="00861A4E">
              <w:rPr>
                <w:rFonts w:ascii="Times New Roman" w:hAnsi="Times New Roman" w:cs="Times New Roman"/>
                <w:sz w:val="28"/>
                <w:szCs w:val="28"/>
              </w:rPr>
              <w:t>Simultaneous perception</w:t>
            </w:r>
          </w:p>
          <w:p w14:paraId="732391F9" w14:textId="77777777" w:rsidR="00861A4E" w:rsidRPr="00861A4E" w:rsidRDefault="00861A4E" w:rsidP="00861A4E">
            <w:pPr>
              <w:numPr>
                <w:ilvl w:val="0"/>
                <w:numId w:val="27"/>
              </w:numPr>
              <w:shd w:val="clear" w:color="auto" w:fill="FFFFFF"/>
              <w:spacing w:before="100" w:beforeAutospacing="1" w:after="24"/>
              <w:ind w:left="768"/>
              <w:jc w:val="both"/>
              <w:rPr>
                <w:rFonts w:ascii="Times New Roman" w:hAnsi="Times New Roman" w:cs="Times New Roman"/>
                <w:sz w:val="28"/>
                <w:szCs w:val="28"/>
              </w:rPr>
            </w:pPr>
            <w:r w:rsidRPr="00861A4E">
              <w:rPr>
                <w:rFonts w:ascii="Times New Roman" w:hAnsi="Times New Roman" w:cs="Times New Roman"/>
                <w:sz w:val="28"/>
                <w:szCs w:val="28"/>
              </w:rPr>
              <w:t>Fusion (binocular 'single' vision)</w:t>
            </w:r>
          </w:p>
          <w:p w14:paraId="36A3EE60" w14:textId="77777777" w:rsidR="00861A4E" w:rsidRPr="00861A4E" w:rsidRDefault="00861A4E" w:rsidP="00861A4E">
            <w:pPr>
              <w:numPr>
                <w:ilvl w:val="0"/>
                <w:numId w:val="27"/>
              </w:numPr>
              <w:shd w:val="clear" w:color="auto" w:fill="FFFFFF"/>
              <w:spacing w:before="100" w:beforeAutospacing="1" w:after="24"/>
              <w:ind w:left="768"/>
              <w:jc w:val="both"/>
              <w:rPr>
                <w:rFonts w:ascii="Times New Roman" w:hAnsi="Times New Roman" w:cs="Times New Roman"/>
                <w:sz w:val="28"/>
                <w:szCs w:val="28"/>
              </w:rPr>
            </w:pPr>
            <w:hyperlink r:id="rId19" w:tooltip="Stereopsis" w:history="1">
              <w:r w:rsidRPr="00861A4E">
                <w:rPr>
                  <w:rStyle w:val="Hyperlink"/>
                  <w:rFonts w:ascii="Times New Roman" w:hAnsi="Times New Roman" w:cs="Times New Roman"/>
                  <w:color w:val="auto"/>
                  <w:sz w:val="28"/>
                  <w:szCs w:val="28"/>
                </w:rPr>
                <w:t>Stereopsis</w:t>
              </w:r>
            </w:hyperlink>
          </w:p>
          <w:p w14:paraId="49FCA886" w14:textId="77777777" w:rsidR="00861A4E" w:rsidRPr="00861A4E" w:rsidRDefault="00861A4E" w:rsidP="00861A4E">
            <w:pPr>
              <w:pStyle w:val="NormalWeb"/>
              <w:shd w:val="clear" w:color="auto" w:fill="FFFFFF"/>
              <w:spacing w:before="120" w:beforeAutospacing="0" w:after="120" w:afterAutospacing="0"/>
              <w:jc w:val="both"/>
              <w:rPr>
                <w:sz w:val="28"/>
                <w:szCs w:val="28"/>
              </w:rPr>
            </w:pPr>
            <w:r w:rsidRPr="00861A4E">
              <w:rPr>
                <w:sz w:val="28"/>
                <w:szCs w:val="28"/>
              </w:rPr>
              <w:t>These functions develop in early childhood. Some people who have </w:t>
            </w:r>
            <w:hyperlink r:id="rId20" w:tooltip="Strabismus" w:history="1">
              <w:r w:rsidRPr="00861A4E">
                <w:rPr>
                  <w:rStyle w:val="Hyperlink"/>
                  <w:color w:val="auto"/>
                  <w:sz w:val="28"/>
                  <w:szCs w:val="28"/>
                </w:rPr>
                <w:t>strabismus</w:t>
              </w:r>
            </w:hyperlink>
            <w:r w:rsidRPr="00861A4E">
              <w:rPr>
                <w:sz w:val="28"/>
                <w:szCs w:val="28"/>
              </w:rPr>
              <w:t> disrupt the development of stereopsis, however </w:t>
            </w:r>
            <w:hyperlink r:id="rId21" w:tooltip="Orthoptics" w:history="1">
              <w:r w:rsidRPr="00861A4E">
                <w:rPr>
                  <w:rStyle w:val="Hyperlink"/>
                  <w:color w:val="auto"/>
                  <w:sz w:val="28"/>
                  <w:szCs w:val="28"/>
                </w:rPr>
                <w:t>orthoptics</w:t>
              </w:r>
            </w:hyperlink>
            <w:r w:rsidRPr="00861A4E">
              <w:rPr>
                <w:sz w:val="28"/>
                <w:szCs w:val="28"/>
              </w:rPr>
              <w:t> treatment can be used to improve </w:t>
            </w:r>
            <w:hyperlink r:id="rId22" w:tooltip="Binocular vision" w:history="1">
              <w:r w:rsidRPr="00861A4E">
                <w:rPr>
                  <w:rStyle w:val="Hyperlink"/>
                  <w:color w:val="auto"/>
                  <w:sz w:val="28"/>
                  <w:szCs w:val="28"/>
                </w:rPr>
                <w:t>binocular vision</w:t>
              </w:r>
            </w:hyperlink>
            <w:r w:rsidRPr="00861A4E">
              <w:rPr>
                <w:sz w:val="28"/>
                <w:szCs w:val="28"/>
              </w:rPr>
              <w:t>. A person's </w:t>
            </w:r>
            <w:hyperlink r:id="rId23" w:tooltip="Stereoscopic acuity" w:history="1">
              <w:r w:rsidRPr="00861A4E">
                <w:rPr>
                  <w:rStyle w:val="Hyperlink"/>
                  <w:color w:val="auto"/>
                  <w:sz w:val="28"/>
                  <w:szCs w:val="28"/>
                </w:rPr>
                <w:t>stereoacuity</w:t>
              </w:r>
            </w:hyperlink>
            <w:hyperlink r:id="rId24" w:anchor="cite_note-:1-15" w:history="1">
              <w:r w:rsidRPr="00861A4E">
                <w:rPr>
                  <w:rStyle w:val="Hyperlink"/>
                  <w:color w:val="auto"/>
                  <w:sz w:val="28"/>
                  <w:szCs w:val="28"/>
                  <w:vertAlign w:val="superscript"/>
                </w:rPr>
                <w:t>[15]</w:t>
              </w:r>
            </w:hyperlink>
            <w:r w:rsidRPr="00861A4E">
              <w:rPr>
                <w:sz w:val="28"/>
                <w:szCs w:val="28"/>
              </w:rPr>
              <w:t> determines the minimum image disparity they can perceive as depth. It is believed that approximately 12% of people are unable to properly see 3D images, due to a variety of medical conditions.</w:t>
            </w:r>
            <w:hyperlink r:id="rId25" w:anchor="cite_note-16" w:history="1">
              <w:r w:rsidRPr="00861A4E">
                <w:rPr>
                  <w:rStyle w:val="Hyperlink"/>
                  <w:color w:val="auto"/>
                  <w:sz w:val="28"/>
                  <w:szCs w:val="28"/>
                  <w:vertAlign w:val="superscript"/>
                </w:rPr>
                <w:t>[16]</w:t>
              </w:r>
            </w:hyperlink>
            <w:hyperlink r:id="rId26" w:anchor="cite_note-17" w:history="1">
              <w:r w:rsidRPr="00861A4E">
                <w:rPr>
                  <w:rStyle w:val="Hyperlink"/>
                  <w:color w:val="auto"/>
                  <w:sz w:val="28"/>
                  <w:szCs w:val="28"/>
                  <w:vertAlign w:val="superscript"/>
                </w:rPr>
                <w:t>[17]</w:t>
              </w:r>
            </w:hyperlink>
            <w:r w:rsidRPr="00861A4E">
              <w:rPr>
                <w:sz w:val="28"/>
                <w:szCs w:val="28"/>
              </w:rPr>
              <w:t> According to another experiment up to 30% of people have very weak stereoscopic vision preventing them from depth perception based on stereo disparity. This nullifies or greatly decreases immersion effects of stereo to them.</w:t>
            </w:r>
            <w:hyperlink r:id="rId27" w:anchor="cite_note-18" w:history="1">
              <w:r w:rsidRPr="00861A4E">
                <w:rPr>
                  <w:rStyle w:val="Hyperlink"/>
                  <w:color w:val="auto"/>
                  <w:sz w:val="28"/>
                  <w:szCs w:val="28"/>
                  <w:vertAlign w:val="superscript"/>
                </w:rPr>
                <w:t>[18]</w:t>
              </w:r>
            </w:hyperlink>
          </w:p>
          <w:p w14:paraId="7CD9F9BD" w14:textId="77777777" w:rsidR="00861A4E" w:rsidRPr="00861A4E" w:rsidRDefault="00861A4E" w:rsidP="00861A4E">
            <w:pPr>
              <w:pStyle w:val="NormalWeb"/>
              <w:shd w:val="clear" w:color="auto" w:fill="FFFFFF"/>
              <w:spacing w:before="120" w:beforeAutospacing="0" w:after="120" w:afterAutospacing="0"/>
              <w:jc w:val="both"/>
              <w:rPr>
                <w:sz w:val="28"/>
                <w:szCs w:val="28"/>
              </w:rPr>
            </w:pPr>
            <w:r w:rsidRPr="00861A4E">
              <w:rPr>
                <w:sz w:val="28"/>
                <w:szCs w:val="28"/>
              </w:rPr>
              <w:t>Stereoscopic viewing may be artificially created by the viewer's brain, as demonstrated with the </w:t>
            </w:r>
            <w:hyperlink r:id="rId28" w:tooltip="Van Hare Effect" w:history="1">
              <w:r w:rsidRPr="00861A4E">
                <w:rPr>
                  <w:rStyle w:val="Hyperlink"/>
                  <w:color w:val="auto"/>
                  <w:sz w:val="28"/>
                  <w:szCs w:val="28"/>
                </w:rPr>
                <w:t>Van Hare Effect</w:t>
              </w:r>
            </w:hyperlink>
            <w:r w:rsidRPr="00861A4E">
              <w:rPr>
                <w:sz w:val="28"/>
                <w:szCs w:val="28"/>
              </w:rPr>
              <w:t>, where the brain perceives stereo images even when the paired photographs are identical. This "false dimensionality" results from the developed stereoacuity in the brain, allowing the viewer to fill in depth information even when few if any 3D cues are actually available in the paired images.</w:t>
            </w:r>
          </w:p>
          <w:p w14:paraId="496FDA36" w14:textId="77777777" w:rsidR="00861A4E" w:rsidRDefault="00861A4E" w:rsidP="00861A4E">
            <w:pPr>
              <w:spacing w:line="360" w:lineRule="auto"/>
              <w:jc w:val="both"/>
              <w:rPr>
                <w:rFonts w:ascii="Times New Roman" w:hAnsi="Times New Roman" w:cs="Times New Roman"/>
                <w:b/>
                <w:bCs/>
                <w:sz w:val="28"/>
                <w:szCs w:val="28"/>
              </w:rPr>
            </w:pPr>
          </w:p>
          <w:p w14:paraId="4CD5522D" w14:textId="77777777" w:rsidR="00955D65" w:rsidRDefault="00861A4E" w:rsidP="00861A4E">
            <w:pPr>
              <w:spacing w:line="360" w:lineRule="auto"/>
              <w:jc w:val="both"/>
            </w:pPr>
            <w:r w:rsidRPr="00861A4E">
              <w:rPr>
                <w:rFonts w:ascii="Times New Roman" w:hAnsi="Times New Roman" w:cs="Times New Roman"/>
                <w:b/>
                <w:bCs/>
                <w:sz w:val="28"/>
                <w:szCs w:val="28"/>
              </w:rPr>
              <w:t>Requirements of Stereoscopic Photography</w:t>
            </w:r>
            <w:r>
              <w:t xml:space="preserve"> </w:t>
            </w:r>
          </w:p>
          <w:p w14:paraId="5BC35AD6" w14:textId="77777777" w:rsidR="00955D65" w:rsidRDefault="00861A4E" w:rsidP="00861A4E">
            <w:pPr>
              <w:spacing w:line="360" w:lineRule="auto"/>
              <w:jc w:val="both"/>
              <w:rPr>
                <w:rFonts w:ascii="Times New Roman" w:hAnsi="Times New Roman" w:cs="Times New Roman"/>
                <w:sz w:val="28"/>
                <w:szCs w:val="28"/>
              </w:rPr>
            </w:pPr>
            <w:r w:rsidRPr="00955D65">
              <w:rPr>
                <w:rFonts w:ascii="Times New Roman" w:hAnsi="Times New Roman" w:cs="Times New Roman"/>
                <w:sz w:val="28"/>
                <w:szCs w:val="28"/>
              </w:rPr>
              <w:t xml:space="preserve">If instead of looking at the original scene, we observe photos of that scene taken from two different viewpoints, we can under suitable conditions, obtain a </w:t>
            </w:r>
            <w:proofErr w:type="gramStart"/>
            <w:r w:rsidRPr="00955D65">
              <w:rPr>
                <w:rFonts w:ascii="Times New Roman" w:hAnsi="Times New Roman" w:cs="Times New Roman"/>
                <w:sz w:val="28"/>
                <w:szCs w:val="28"/>
              </w:rPr>
              <w:t>three dimensional</w:t>
            </w:r>
            <w:proofErr w:type="gramEnd"/>
            <w:r w:rsidRPr="00955D65">
              <w:rPr>
                <w:rFonts w:ascii="Times New Roman" w:hAnsi="Times New Roman" w:cs="Times New Roman"/>
                <w:sz w:val="28"/>
                <w:szCs w:val="28"/>
              </w:rPr>
              <w:t xml:space="preserve"> impression from the two dimensional photos. This impression may be very similar to the </w:t>
            </w:r>
            <w:r w:rsidRPr="00955D65">
              <w:rPr>
                <w:rFonts w:ascii="Times New Roman" w:hAnsi="Times New Roman" w:cs="Times New Roman"/>
                <w:sz w:val="28"/>
                <w:szCs w:val="28"/>
              </w:rPr>
              <w:lastRenderedPageBreak/>
              <w:t>impression given by the original scene, but in practice this is rarely so. In order to produce a spatial model, the two photographs of a scene must fulfill certain condition:</w:t>
            </w:r>
          </w:p>
          <w:p w14:paraId="1DC2B8BF" w14:textId="77777777" w:rsidR="00955D65" w:rsidRDefault="00861A4E" w:rsidP="00861A4E">
            <w:pPr>
              <w:spacing w:line="360" w:lineRule="auto"/>
              <w:jc w:val="both"/>
              <w:rPr>
                <w:rFonts w:ascii="Times New Roman" w:hAnsi="Times New Roman" w:cs="Times New Roman"/>
                <w:sz w:val="28"/>
                <w:szCs w:val="28"/>
              </w:rPr>
            </w:pPr>
            <w:r w:rsidRPr="00955D65">
              <w:rPr>
                <w:rFonts w:ascii="Times New Roman" w:hAnsi="Times New Roman" w:cs="Times New Roman"/>
                <w:sz w:val="28"/>
                <w:szCs w:val="28"/>
              </w:rPr>
              <w:sym w:font="Symbol" w:char="F0B7"/>
            </w:r>
            <w:r w:rsidRPr="00955D65">
              <w:rPr>
                <w:rFonts w:ascii="Times New Roman" w:hAnsi="Times New Roman" w:cs="Times New Roman"/>
                <w:sz w:val="28"/>
                <w:szCs w:val="28"/>
              </w:rPr>
              <w:t xml:space="preserve"> Both photographs must cover same scene, with 60% overlap. </w:t>
            </w:r>
          </w:p>
          <w:p w14:paraId="05E2F1C2" w14:textId="77777777" w:rsidR="00955D65" w:rsidRDefault="00861A4E" w:rsidP="00861A4E">
            <w:pPr>
              <w:spacing w:line="360" w:lineRule="auto"/>
              <w:jc w:val="both"/>
              <w:rPr>
                <w:rFonts w:ascii="Times New Roman" w:hAnsi="Times New Roman" w:cs="Times New Roman"/>
                <w:sz w:val="28"/>
                <w:szCs w:val="28"/>
              </w:rPr>
            </w:pPr>
            <w:r w:rsidRPr="00955D65">
              <w:rPr>
                <w:rFonts w:ascii="Times New Roman" w:hAnsi="Times New Roman" w:cs="Times New Roman"/>
                <w:sz w:val="28"/>
                <w:szCs w:val="28"/>
              </w:rPr>
              <w:sym w:font="Symbol" w:char="F0B7"/>
            </w:r>
            <w:r w:rsidRPr="00955D65">
              <w:rPr>
                <w:rFonts w:ascii="Times New Roman" w:hAnsi="Times New Roman" w:cs="Times New Roman"/>
                <w:sz w:val="28"/>
                <w:szCs w:val="28"/>
              </w:rPr>
              <w:t xml:space="preserve"> Time of exposure of both photographs must be same. </w:t>
            </w:r>
          </w:p>
          <w:p w14:paraId="6BABE32D" w14:textId="3C37182E" w:rsidR="00955D65" w:rsidRDefault="00861A4E" w:rsidP="00861A4E">
            <w:pPr>
              <w:spacing w:line="360" w:lineRule="auto"/>
              <w:jc w:val="both"/>
              <w:rPr>
                <w:rFonts w:ascii="Times New Roman" w:hAnsi="Times New Roman" w:cs="Times New Roman"/>
                <w:sz w:val="28"/>
                <w:szCs w:val="28"/>
              </w:rPr>
            </w:pPr>
            <w:r w:rsidRPr="00955D65">
              <w:rPr>
                <w:rFonts w:ascii="Times New Roman" w:hAnsi="Times New Roman" w:cs="Times New Roman"/>
                <w:sz w:val="28"/>
                <w:szCs w:val="28"/>
              </w:rPr>
              <w:sym w:font="Symbol" w:char="F0B7"/>
            </w:r>
            <w:r w:rsidRPr="00955D65">
              <w:rPr>
                <w:rFonts w:ascii="Times New Roman" w:hAnsi="Times New Roman" w:cs="Times New Roman"/>
                <w:sz w:val="28"/>
                <w:szCs w:val="28"/>
              </w:rPr>
              <w:t xml:space="preserve"> The scale of the two photographs should be approximately the same. Difference up to 15% may be successfully accommodated. For continuous observation and measurements, differences greater than 5% may be disadvantageous. </w:t>
            </w:r>
          </w:p>
          <w:p w14:paraId="391A6C50" w14:textId="77777777" w:rsidR="00955D65" w:rsidRDefault="00861A4E" w:rsidP="00861A4E">
            <w:pPr>
              <w:spacing w:line="360" w:lineRule="auto"/>
              <w:jc w:val="both"/>
              <w:rPr>
                <w:rFonts w:ascii="Times New Roman" w:hAnsi="Times New Roman" w:cs="Times New Roman"/>
                <w:sz w:val="28"/>
                <w:szCs w:val="28"/>
              </w:rPr>
            </w:pPr>
            <w:r w:rsidRPr="00955D65">
              <w:rPr>
                <w:rFonts w:ascii="Times New Roman" w:hAnsi="Times New Roman" w:cs="Times New Roman"/>
                <w:sz w:val="28"/>
                <w:szCs w:val="28"/>
              </w:rPr>
              <w:sym w:font="Symbol" w:char="F0B7"/>
            </w:r>
            <w:r w:rsidRPr="00955D65">
              <w:rPr>
                <w:rFonts w:ascii="Times New Roman" w:hAnsi="Times New Roman" w:cs="Times New Roman"/>
                <w:sz w:val="28"/>
                <w:szCs w:val="28"/>
              </w:rPr>
              <w:t xml:space="preserve"> The brightness of both the photographs should be similar. </w:t>
            </w:r>
          </w:p>
          <w:p w14:paraId="48CDB8B2" w14:textId="28A766AB" w:rsidR="001C355B" w:rsidRPr="00955D65" w:rsidRDefault="00861A4E" w:rsidP="00861A4E">
            <w:pPr>
              <w:spacing w:line="360" w:lineRule="auto"/>
              <w:jc w:val="both"/>
              <w:rPr>
                <w:rFonts w:ascii="Times New Roman" w:eastAsia="Times New Roman" w:hAnsi="Times New Roman" w:cs="Times New Roman"/>
                <w:bCs/>
                <w:sz w:val="28"/>
                <w:szCs w:val="28"/>
                <w:shd w:val="clear" w:color="auto" w:fill="E9E9E9"/>
              </w:rPr>
            </w:pPr>
            <w:r w:rsidRPr="00955D65">
              <w:rPr>
                <w:rFonts w:ascii="Times New Roman" w:hAnsi="Times New Roman" w:cs="Times New Roman"/>
                <w:sz w:val="28"/>
                <w:szCs w:val="28"/>
              </w:rPr>
              <w:sym w:font="Symbol" w:char="F0B7"/>
            </w:r>
            <w:r w:rsidRPr="00955D65">
              <w:rPr>
                <w:rFonts w:ascii="Times New Roman" w:hAnsi="Times New Roman" w:cs="Times New Roman"/>
                <w:sz w:val="28"/>
                <w:szCs w:val="28"/>
              </w:rPr>
              <w:t xml:space="preserve"> Base height ratio must have an appropriate value. Normally the ‘B/Z’ or Base height ratio is </w:t>
            </w:r>
            <w:proofErr w:type="spellStart"/>
            <w:r w:rsidRPr="00955D65">
              <w:rPr>
                <w:rFonts w:ascii="Times New Roman" w:hAnsi="Times New Roman" w:cs="Times New Roman"/>
                <w:sz w:val="28"/>
                <w:szCs w:val="28"/>
              </w:rPr>
              <w:t>upto</w:t>
            </w:r>
            <w:proofErr w:type="spellEnd"/>
            <w:r w:rsidRPr="00955D65">
              <w:rPr>
                <w:rFonts w:ascii="Times New Roman" w:hAnsi="Times New Roman" w:cs="Times New Roman"/>
                <w:sz w:val="28"/>
                <w:szCs w:val="28"/>
              </w:rPr>
              <w:t xml:space="preserve"> 2.0. Ideal is not known but is probably near to 0.25.</w:t>
            </w:r>
          </w:p>
          <w:p w14:paraId="17336673" w14:textId="77777777" w:rsidR="001C355B" w:rsidRPr="00861A4E" w:rsidRDefault="001C355B" w:rsidP="001C355B">
            <w:pPr>
              <w:jc w:val="center"/>
              <w:rPr>
                <w:rFonts w:ascii="Times New Roman" w:eastAsia="Times New Roman" w:hAnsi="Times New Roman" w:cs="Times New Roman"/>
                <w:bCs/>
                <w:sz w:val="28"/>
                <w:szCs w:val="28"/>
                <w:shd w:val="clear" w:color="auto" w:fill="E9E9E9"/>
              </w:rPr>
            </w:pPr>
          </w:p>
          <w:p w14:paraId="7E276376" w14:textId="77777777" w:rsidR="001C355B" w:rsidRDefault="00955D65" w:rsidP="00955D65">
            <w:pPr>
              <w:rPr>
                <w:rFonts w:ascii="Times New Roman" w:eastAsia="Times New Roman" w:hAnsi="Times New Roman" w:cs="Times New Roman"/>
                <w:b/>
                <w:bCs/>
                <w:sz w:val="28"/>
                <w:szCs w:val="28"/>
              </w:rPr>
            </w:pPr>
            <w:r w:rsidRPr="00955D65">
              <w:rPr>
                <w:rFonts w:ascii="Times New Roman" w:eastAsia="Times New Roman" w:hAnsi="Times New Roman" w:cs="Times New Roman"/>
                <w:b/>
                <w:bCs/>
                <w:sz w:val="28"/>
                <w:szCs w:val="28"/>
              </w:rPr>
              <w:t>GCP requirement</w:t>
            </w:r>
          </w:p>
          <w:p w14:paraId="00D3F6A2" w14:textId="77777777" w:rsidR="00955D65" w:rsidRDefault="00955D65" w:rsidP="00955D65">
            <w:pPr>
              <w:rPr>
                <w:rFonts w:ascii="Times New Roman" w:eastAsia="Times New Roman" w:hAnsi="Times New Roman" w:cs="Times New Roman"/>
                <w:b/>
                <w:bCs/>
                <w:sz w:val="28"/>
                <w:szCs w:val="28"/>
              </w:rPr>
            </w:pPr>
          </w:p>
          <w:p w14:paraId="5EB42B08" w14:textId="6B93840D" w:rsidR="00955D65" w:rsidRPr="009551C6" w:rsidRDefault="00955D65" w:rsidP="009551C6">
            <w:pPr>
              <w:jc w:val="both"/>
              <w:rPr>
                <w:rFonts w:ascii="Times New Roman" w:hAnsi="Times New Roman" w:cs="Times New Roman"/>
                <w:sz w:val="28"/>
                <w:szCs w:val="28"/>
                <w:shd w:val="clear" w:color="auto" w:fill="FFFFFF"/>
              </w:rPr>
            </w:pPr>
            <w:r w:rsidRPr="00955D65">
              <w:rPr>
                <w:rFonts w:ascii="Times New Roman" w:hAnsi="Times New Roman" w:cs="Times New Roman"/>
                <w:sz w:val="28"/>
                <w:szCs w:val="28"/>
                <w:shd w:val="clear" w:color="auto" w:fill="FFFFFF"/>
              </w:rPr>
              <w:t xml:space="preserve">Good Clinical Practice (GCP) is a set of internationally </w:t>
            </w:r>
            <w:proofErr w:type="spellStart"/>
            <w:r w:rsidRPr="00955D65">
              <w:rPr>
                <w:rFonts w:ascii="Times New Roman" w:hAnsi="Times New Roman" w:cs="Times New Roman"/>
                <w:sz w:val="28"/>
                <w:szCs w:val="28"/>
                <w:shd w:val="clear" w:color="auto" w:fill="FFFFFF"/>
              </w:rPr>
              <w:t>recognised</w:t>
            </w:r>
            <w:proofErr w:type="spellEnd"/>
            <w:r w:rsidRPr="00955D65">
              <w:rPr>
                <w:rFonts w:ascii="Times New Roman" w:hAnsi="Times New Roman" w:cs="Times New Roman"/>
                <w:sz w:val="28"/>
                <w:szCs w:val="28"/>
                <w:shd w:val="clear" w:color="auto" w:fill="FFFFFF"/>
              </w:rPr>
              <w:t xml:space="preserve"> ethical and scientific quality requirements that must be followed when designing, conducting, recording and reporting clinical trials that involve people.</w:t>
            </w:r>
            <w:r w:rsidR="009551C6">
              <w:rPr>
                <w:rFonts w:ascii="Times New Roman" w:hAnsi="Times New Roman" w:cs="Times New Roman"/>
                <w:sz w:val="28"/>
                <w:szCs w:val="28"/>
                <w:shd w:val="clear" w:color="auto" w:fill="FFFFFF"/>
              </w:rPr>
              <w:t xml:space="preserve"> A</w:t>
            </w:r>
            <w:r w:rsidR="009551C6" w:rsidRPr="009551C6">
              <w:rPr>
                <w:rFonts w:ascii="Times New Roman" w:hAnsi="Times New Roman" w:cs="Times New Roman"/>
                <w:color w:val="222222"/>
                <w:sz w:val="28"/>
                <w:szCs w:val="28"/>
                <w:shd w:val="clear" w:color="auto" w:fill="FFFFFF"/>
              </w:rPr>
              <w:t> non-therapeutic trial (i.e. a trial in which there is no anticipated direct clinical benefit to the subject), should be conducted in subjects who personally give consent and who sign and date the written informed consent form.</w:t>
            </w:r>
          </w:p>
          <w:p w14:paraId="7A40648C" w14:textId="77777777" w:rsidR="00955D65" w:rsidRDefault="00955D65" w:rsidP="00955D65">
            <w:pPr>
              <w:rPr>
                <w:rFonts w:ascii="Times New Roman" w:eastAsia="Times New Roman" w:hAnsi="Times New Roman" w:cs="Times New Roman"/>
                <w:sz w:val="28"/>
                <w:szCs w:val="28"/>
                <w:shd w:val="clear" w:color="auto" w:fill="FFFFFF"/>
              </w:rPr>
            </w:pPr>
          </w:p>
          <w:p w14:paraId="796277E5" w14:textId="77777777" w:rsidR="00955D65" w:rsidRDefault="00955D65" w:rsidP="00955D65">
            <w:pPr>
              <w:rPr>
                <w:rFonts w:ascii="Times New Roman" w:eastAsia="Times New Roman" w:hAnsi="Times New Roman" w:cs="Times New Roman"/>
                <w:b/>
                <w:bCs/>
                <w:sz w:val="28"/>
                <w:szCs w:val="28"/>
              </w:rPr>
            </w:pPr>
            <w:r w:rsidRPr="00955D65">
              <w:rPr>
                <w:rFonts w:ascii="Times New Roman" w:eastAsia="Times New Roman" w:hAnsi="Times New Roman" w:cs="Times New Roman"/>
                <w:b/>
                <w:bCs/>
                <w:sz w:val="28"/>
                <w:szCs w:val="28"/>
              </w:rPr>
              <w:t>Collinearity condition</w:t>
            </w:r>
          </w:p>
          <w:p w14:paraId="2599A6C7" w14:textId="09981030" w:rsidR="00955D65" w:rsidRDefault="00955D65" w:rsidP="00955D65">
            <w:pPr>
              <w:jc w:val="both"/>
              <w:rPr>
                <w:rFonts w:ascii="Times New Roman" w:hAnsi="Times New Roman" w:cs="Times New Roman"/>
                <w:sz w:val="28"/>
                <w:szCs w:val="28"/>
                <w:shd w:val="clear" w:color="auto" w:fill="FFFFFF"/>
              </w:rPr>
            </w:pPr>
            <w:r w:rsidRPr="00955D65">
              <w:rPr>
                <w:rFonts w:ascii="Times New Roman" w:hAnsi="Times New Roman" w:cs="Times New Roman"/>
                <w:sz w:val="28"/>
                <w:szCs w:val="28"/>
                <w:shd w:val="clear" w:color="auto" w:fill="FFFFFF"/>
              </w:rPr>
              <w:t>Conditions of Collinearity of Three Points.</w:t>
            </w:r>
            <w:r>
              <w:rPr>
                <w:rFonts w:ascii="Times New Roman" w:hAnsi="Times New Roman" w:cs="Times New Roman"/>
                <w:sz w:val="28"/>
                <w:szCs w:val="28"/>
                <w:shd w:val="clear" w:color="auto" w:fill="FFFFFF"/>
              </w:rPr>
              <w:t xml:space="preserve"> </w:t>
            </w:r>
            <w:r w:rsidRPr="00955D65">
              <w:rPr>
                <w:rFonts w:ascii="Times New Roman" w:hAnsi="Times New Roman" w:cs="Times New Roman"/>
                <w:sz w:val="28"/>
                <w:szCs w:val="28"/>
                <w:shd w:val="clear" w:color="auto" w:fill="FFFFFF"/>
              </w:rPr>
              <w:t>In general, three points A, B and C are collinear if the sum of the lengths of any two line segments among AB, BC and CA is equal to the length of the remaining line segment, that is, either AB + BC = AC or AC +CB = AB or BA + AC = BC.</w:t>
            </w:r>
          </w:p>
          <w:p w14:paraId="218B59A5" w14:textId="004E0B91" w:rsidR="007273C6" w:rsidRPr="007273C6" w:rsidRDefault="007273C6" w:rsidP="007273C6">
            <w:pPr>
              <w:pStyle w:val="NormalWeb"/>
              <w:shd w:val="clear" w:color="auto" w:fill="FFFFFF"/>
              <w:jc w:val="both"/>
              <w:rPr>
                <w:sz w:val="28"/>
                <w:szCs w:val="28"/>
              </w:rPr>
            </w:pPr>
            <w:r w:rsidRPr="007273C6">
              <w:rPr>
                <w:sz w:val="28"/>
                <w:szCs w:val="28"/>
              </w:rPr>
              <w:t>Collinearity, as illustrated in is the condition in which the exposure station of any photograph, an object point, and its photo image all lie on a straight line. The equations expressing this condition are called the </w:t>
            </w:r>
            <w:r w:rsidRPr="007273C6">
              <w:rPr>
                <w:rStyle w:val="italic"/>
                <w:rFonts w:eastAsiaTheme="majorEastAsia"/>
                <w:i/>
                <w:iCs/>
                <w:sz w:val="28"/>
                <w:szCs w:val="28"/>
              </w:rPr>
              <w:t>collinearity condition equations</w:t>
            </w:r>
            <w:r w:rsidRPr="007273C6">
              <w:rPr>
                <w:sz w:val="28"/>
                <w:szCs w:val="28"/>
              </w:rPr>
              <w:t>. They are perhaps the most useful of all equations to the photogrammetrist.</w:t>
            </w:r>
          </w:p>
          <w:p w14:paraId="255D24E5" w14:textId="09B69DD6" w:rsidR="007273C6" w:rsidRDefault="007273C6" w:rsidP="007273C6">
            <w:pPr>
              <w:shd w:val="clear" w:color="auto" w:fill="FFFFFF"/>
              <w:jc w:val="center"/>
              <w:rPr>
                <w:rFonts w:ascii="Arial" w:hAnsi="Arial" w:cs="Arial"/>
                <w:color w:val="363636"/>
              </w:rPr>
            </w:pPr>
          </w:p>
          <w:p w14:paraId="2462366E" w14:textId="37006A91" w:rsidR="007273C6" w:rsidRPr="009551C6" w:rsidRDefault="007273C6" w:rsidP="007273C6">
            <w:pPr>
              <w:shd w:val="clear" w:color="auto" w:fill="FFFFFF"/>
              <w:jc w:val="center"/>
              <w:rPr>
                <w:rFonts w:ascii="Times New Roman" w:hAnsi="Times New Roman" w:cs="Times New Roman"/>
                <w:sz w:val="28"/>
                <w:szCs w:val="28"/>
              </w:rPr>
            </w:pPr>
          </w:p>
          <w:p w14:paraId="190A788D" w14:textId="3E60D18A" w:rsidR="00955D65" w:rsidRDefault="00955D65" w:rsidP="007273C6">
            <w:pPr>
              <w:jc w:val="center"/>
              <w:rPr>
                <w:rFonts w:ascii="Times New Roman" w:hAnsi="Times New Roman" w:cs="Times New Roman"/>
                <w:sz w:val="28"/>
                <w:szCs w:val="28"/>
              </w:rPr>
            </w:pPr>
          </w:p>
          <w:p w14:paraId="2353683C" w14:textId="77777777" w:rsidR="007273C6" w:rsidRDefault="007273C6" w:rsidP="00955D65">
            <w:pPr>
              <w:jc w:val="both"/>
              <w:rPr>
                <w:rFonts w:ascii="Times New Roman" w:hAnsi="Times New Roman" w:cs="Times New Roman"/>
                <w:sz w:val="28"/>
                <w:szCs w:val="28"/>
              </w:rPr>
            </w:pPr>
          </w:p>
          <w:p w14:paraId="29EDFED4" w14:textId="129FD712" w:rsidR="00955D65" w:rsidRPr="00955D65" w:rsidRDefault="00955D65" w:rsidP="00955D65">
            <w:pPr>
              <w:jc w:val="both"/>
              <w:rPr>
                <w:rFonts w:ascii="Times New Roman" w:eastAsia="Times New Roman" w:hAnsi="Times New Roman" w:cs="Times New Roman"/>
                <w:sz w:val="28"/>
                <w:szCs w:val="28"/>
              </w:rPr>
            </w:pPr>
          </w:p>
        </w:tc>
      </w:tr>
    </w:tbl>
    <w:p w14:paraId="39EF119D" w14:textId="77777777" w:rsidR="00D864B8" w:rsidRPr="001670B9" w:rsidRDefault="00D864B8" w:rsidP="00DF7696">
      <w:pPr>
        <w:rPr>
          <w:bCs/>
          <w:sz w:val="24"/>
          <w:szCs w:val="24"/>
        </w:rPr>
      </w:pPr>
    </w:p>
    <w:p w14:paraId="23838A21"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612DF"/>
    <w:multiLevelType w:val="hybridMultilevel"/>
    <w:tmpl w:val="3FB6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40446"/>
    <w:multiLevelType w:val="hybridMultilevel"/>
    <w:tmpl w:val="4AD40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3D17E1"/>
    <w:multiLevelType w:val="hybridMultilevel"/>
    <w:tmpl w:val="41C21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C7654F"/>
    <w:multiLevelType w:val="hybridMultilevel"/>
    <w:tmpl w:val="789A4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266CF7"/>
    <w:multiLevelType w:val="hybridMultilevel"/>
    <w:tmpl w:val="FE5A5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AE66BE"/>
    <w:multiLevelType w:val="hybridMultilevel"/>
    <w:tmpl w:val="84BEF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9B7109"/>
    <w:multiLevelType w:val="hybridMultilevel"/>
    <w:tmpl w:val="F1280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A3CB2"/>
    <w:multiLevelType w:val="hybridMultilevel"/>
    <w:tmpl w:val="B40CC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410DE7"/>
    <w:multiLevelType w:val="hybridMultilevel"/>
    <w:tmpl w:val="2ADA4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D63D64"/>
    <w:multiLevelType w:val="multilevel"/>
    <w:tmpl w:val="B4E65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
  </w:num>
  <w:num w:numId="3">
    <w:abstractNumId w:val="12"/>
  </w:num>
  <w:num w:numId="4">
    <w:abstractNumId w:val="11"/>
  </w:num>
  <w:num w:numId="5">
    <w:abstractNumId w:val="8"/>
  </w:num>
  <w:num w:numId="6">
    <w:abstractNumId w:val="20"/>
  </w:num>
  <w:num w:numId="7">
    <w:abstractNumId w:val="22"/>
  </w:num>
  <w:num w:numId="8">
    <w:abstractNumId w:val="24"/>
  </w:num>
  <w:num w:numId="9">
    <w:abstractNumId w:val="4"/>
  </w:num>
  <w:num w:numId="10">
    <w:abstractNumId w:val="10"/>
  </w:num>
  <w:num w:numId="11">
    <w:abstractNumId w:val="2"/>
  </w:num>
  <w:num w:numId="12">
    <w:abstractNumId w:val="19"/>
  </w:num>
  <w:num w:numId="13">
    <w:abstractNumId w:val="0"/>
  </w:num>
  <w:num w:numId="14">
    <w:abstractNumId w:val="23"/>
  </w:num>
  <w:num w:numId="15">
    <w:abstractNumId w:val="9"/>
  </w:num>
  <w:num w:numId="16">
    <w:abstractNumId w:val="5"/>
  </w:num>
  <w:num w:numId="17">
    <w:abstractNumId w:val="13"/>
  </w:num>
  <w:num w:numId="18">
    <w:abstractNumId w:val="17"/>
  </w:num>
  <w:num w:numId="19">
    <w:abstractNumId w:val="16"/>
  </w:num>
  <w:num w:numId="20">
    <w:abstractNumId w:val="14"/>
  </w:num>
  <w:num w:numId="21">
    <w:abstractNumId w:val="25"/>
  </w:num>
  <w:num w:numId="22">
    <w:abstractNumId w:val="18"/>
  </w:num>
  <w:num w:numId="23">
    <w:abstractNumId w:val="21"/>
  </w:num>
  <w:num w:numId="24">
    <w:abstractNumId w:val="7"/>
  </w:num>
  <w:num w:numId="25">
    <w:abstractNumId w:val="6"/>
  </w:num>
  <w:num w:numId="26">
    <w:abstractNumId w:val="3"/>
  </w:num>
  <w:num w:numId="27">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35262"/>
    <w:rsid w:val="00035DF0"/>
    <w:rsid w:val="00036145"/>
    <w:rsid w:val="00043305"/>
    <w:rsid w:val="00071488"/>
    <w:rsid w:val="0009423A"/>
    <w:rsid w:val="00097B2B"/>
    <w:rsid w:val="000B538F"/>
    <w:rsid w:val="000B5863"/>
    <w:rsid w:val="000C7CC5"/>
    <w:rsid w:val="000F31A0"/>
    <w:rsid w:val="000F3284"/>
    <w:rsid w:val="00105CB0"/>
    <w:rsid w:val="0011078E"/>
    <w:rsid w:val="00144192"/>
    <w:rsid w:val="0016204A"/>
    <w:rsid w:val="001670B9"/>
    <w:rsid w:val="00167C95"/>
    <w:rsid w:val="001901F2"/>
    <w:rsid w:val="001932E9"/>
    <w:rsid w:val="001A7088"/>
    <w:rsid w:val="001C355B"/>
    <w:rsid w:val="00214886"/>
    <w:rsid w:val="002519BD"/>
    <w:rsid w:val="00256B33"/>
    <w:rsid w:val="00261C7D"/>
    <w:rsid w:val="00286C90"/>
    <w:rsid w:val="002906A8"/>
    <w:rsid w:val="00291CBC"/>
    <w:rsid w:val="002A0246"/>
    <w:rsid w:val="002B0245"/>
    <w:rsid w:val="002B7240"/>
    <w:rsid w:val="002C1B43"/>
    <w:rsid w:val="00313B93"/>
    <w:rsid w:val="00345B9B"/>
    <w:rsid w:val="003557A6"/>
    <w:rsid w:val="00360FAE"/>
    <w:rsid w:val="00393A69"/>
    <w:rsid w:val="003D3E36"/>
    <w:rsid w:val="003E3C95"/>
    <w:rsid w:val="004025E8"/>
    <w:rsid w:val="00403908"/>
    <w:rsid w:val="0043512C"/>
    <w:rsid w:val="00435D75"/>
    <w:rsid w:val="00446504"/>
    <w:rsid w:val="00452755"/>
    <w:rsid w:val="004823BC"/>
    <w:rsid w:val="00486247"/>
    <w:rsid w:val="004B39A9"/>
    <w:rsid w:val="004C531E"/>
    <w:rsid w:val="004F09AC"/>
    <w:rsid w:val="004F48BB"/>
    <w:rsid w:val="00514039"/>
    <w:rsid w:val="00542610"/>
    <w:rsid w:val="00543C13"/>
    <w:rsid w:val="00587A42"/>
    <w:rsid w:val="005B0963"/>
    <w:rsid w:val="005C1A9C"/>
    <w:rsid w:val="005C3F6A"/>
    <w:rsid w:val="005D424D"/>
    <w:rsid w:val="005D4939"/>
    <w:rsid w:val="005E003F"/>
    <w:rsid w:val="005E05B3"/>
    <w:rsid w:val="005E3FF7"/>
    <w:rsid w:val="005F0036"/>
    <w:rsid w:val="00606734"/>
    <w:rsid w:val="00655953"/>
    <w:rsid w:val="0069755F"/>
    <w:rsid w:val="006A754B"/>
    <w:rsid w:val="006D4290"/>
    <w:rsid w:val="006E2C26"/>
    <w:rsid w:val="00701098"/>
    <w:rsid w:val="007040C9"/>
    <w:rsid w:val="00707A83"/>
    <w:rsid w:val="00726578"/>
    <w:rsid w:val="007273C6"/>
    <w:rsid w:val="00730218"/>
    <w:rsid w:val="007621FC"/>
    <w:rsid w:val="0079086E"/>
    <w:rsid w:val="007D34CF"/>
    <w:rsid w:val="007E3FAE"/>
    <w:rsid w:val="00841E43"/>
    <w:rsid w:val="00861A4E"/>
    <w:rsid w:val="0088053A"/>
    <w:rsid w:val="008E716D"/>
    <w:rsid w:val="008F1227"/>
    <w:rsid w:val="008F2F1D"/>
    <w:rsid w:val="00953C0B"/>
    <w:rsid w:val="009551C6"/>
    <w:rsid w:val="00955D65"/>
    <w:rsid w:val="00965C71"/>
    <w:rsid w:val="009B5B40"/>
    <w:rsid w:val="009F0126"/>
    <w:rsid w:val="00A105BD"/>
    <w:rsid w:val="00A178E8"/>
    <w:rsid w:val="00A40726"/>
    <w:rsid w:val="00A61FB8"/>
    <w:rsid w:val="00AB605A"/>
    <w:rsid w:val="00AB77A9"/>
    <w:rsid w:val="00AD5852"/>
    <w:rsid w:val="00AE0270"/>
    <w:rsid w:val="00AE497F"/>
    <w:rsid w:val="00B1529C"/>
    <w:rsid w:val="00B5506D"/>
    <w:rsid w:val="00B77057"/>
    <w:rsid w:val="00B814C5"/>
    <w:rsid w:val="00BC3D8A"/>
    <w:rsid w:val="00BF25F2"/>
    <w:rsid w:val="00BF4100"/>
    <w:rsid w:val="00C11C4F"/>
    <w:rsid w:val="00C46959"/>
    <w:rsid w:val="00C83E03"/>
    <w:rsid w:val="00C94E73"/>
    <w:rsid w:val="00CA1A25"/>
    <w:rsid w:val="00CC4D31"/>
    <w:rsid w:val="00CE084D"/>
    <w:rsid w:val="00CF2038"/>
    <w:rsid w:val="00CF4D60"/>
    <w:rsid w:val="00D01988"/>
    <w:rsid w:val="00D07E84"/>
    <w:rsid w:val="00D26185"/>
    <w:rsid w:val="00D864B8"/>
    <w:rsid w:val="00D91084"/>
    <w:rsid w:val="00DA74A3"/>
    <w:rsid w:val="00DD0266"/>
    <w:rsid w:val="00DF32AB"/>
    <w:rsid w:val="00DF7696"/>
    <w:rsid w:val="00E1796E"/>
    <w:rsid w:val="00E41E95"/>
    <w:rsid w:val="00E56782"/>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AB49"/>
  <w15:docId w15:val="{D5A0D68D-FB7C-4601-834E-88386572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38F"/>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customStyle="1" w:styleId="question">
    <w:name w:val="question"/>
    <w:basedOn w:val="Normal"/>
    <w:rsid w:val="00DF32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D4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24D"/>
    <w:rPr>
      <w:rFonts w:ascii="Tahoma" w:hAnsi="Tahoma" w:cs="Tahoma"/>
      <w:sz w:val="16"/>
      <w:szCs w:val="16"/>
    </w:rPr>
  </w:style>
  <w:style w:type="character" w:customStyle="1" w:styleId="mw-editsection">
    <w:name w:val="mw-editsection"/>
    <w:basedOn w:val="DefaultParagraphFont"/>
    <w:rsid w:val="00861A4E"/>
  </w:style>
  <w:style w:type="character" w:customStyle="1" w:styleId="mw-editsection-bracket">
    <w:name w:val="mw-editsection-bracket"/>
    <w:basedOn w:val="DefaultParagraphFont"/>
    <w:rsid w:val="00861A4E"/>
  </w:style>
  <w:style w:type="character" w:customStyle="1" w:styleId="italic">
    <w:name w:val="italic"/>
    <w:basedOn w:val="DefaultParagraphFont"/>
    <w:rsid w:val="007273C6"/>
  </w:style>
  <w:style w:type="character" w:customStyle="1" w:styleId="item-label">
    <w:name w:val="item-label"/>
    <w:basedOn w:val="DefaultParagraphFont"/>
    <w:rsid w:val="00727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0152346">
      <w:bodyDiv w:val="1"/>
      <w:marLeft w:val="0"/>
      <w:marRight w:val="0"/>
      <w:marTop w:val="0"/>
      <w:marBottom w:val="0"/>
      <w:divBdr>
        <w:top w:val="none" w:sz="0" w:space="0" w:color="auto"/>
        <w:left w:val="none" w:sz="0" w:space="0" w:color="auto"/>
        <w:bottom w:val="none" w:sz="0" w:space="0" w:color="auto"/>
        <w:right w:val="none" w:sz="0" w:space="0" w:color="auto"/>
      </w:divBdr>
      <w:divsChild>
        <w:div w:id="31155097">
          <w:marLeft w:val="0"/>
          <w:marRight w:val="0"/>
          <w:marTop w:val="0"/>
          <w:marBottom w:val="0"/>
          <w:divBdr>
            <w:top w:val="single" w:sz="6" w:space="0" w:color="EFEFEF"/>
            <w:left w:val="single" w:sz="6" w:space="0" w:color="EFEFEF"/>
            <w:bottom w:val="single" w:sz="6" w:space="0" w:color="EFEFEF"/>
            <w:right w:val="single" w:sz="6" w:space="0" w:color="EFEFEF"/>
          </w:divBdr>
          <w:divsChild>
            <w:div w:id="515774552">
              <w:marLeft w:val="0"/>
              <w:marRight w:val="0"/>
              <w:marTop w:val="0"/>
              <w:marBottom w:val="0"/>
              <w:divBdr>
                <w:top w:val="none" w:sz="0" w:space="0" w:color="auto"/>
                <w:left w:val="none" w:sz="0" w:space="0" w:color="auto"/>
                <w:bottom w:val="single" w:sz="6" w:space="0" w:color="EFEFEF"/>
                <w:right w:val="none" w:sz="0" w:space="0" w:color="auto"/>
              </w:divBdr>
            </w:div>
          </w:divsChild>
        </w:div>
      </w:divsChild>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69486464">
      <w:bodyDiv w:val="1"/>
      <w:marLeft w:val="0"/>
      <w:marRight w:val="0"/>
      <w:marTop w:val="0"/>
      <w:marBottom w:val="0"/>
      <w:divBdr>
        <w:top w:val="none" w:sz="0" w:space="0" w:color="auto"/>
        <w:left w:val="none" w:sz="0" w:space="0" w:color="auto"/>
        <w:bottom w:val="none" w:sz="0" w:space="0" w:color="auto"/>
        <w:right w:val="none" w:sz="0" w:space="0" w:color="auto"/>
      </w:divBdr>
      <w:divsChild>
        <w:div w:id="1820802880">
          <w:marLeft w:val="0"/>
          <w:marRight w:val="0"/>
          <w:marTop w:val="0"/>
          <w:marBottom w:val="0"/>
          <w:divBdr>
            <w:top w:val="none" w:sz="0" w:space="0" w:color="auto"/>
            <w:left w:val="none" w:sz="0" w:space="0" w:color="auto"/>
            <w:bottom w:val="none" w:sz="0" w:space="0" w:color="auto"/>
            <w:right w:val="none" w:sz="0" w:space="0" w:color="auto"/>
          </w:divBdr>
        </w:div>
        <w:div w:id="1044057950">
          <w:marLeft w:val="0"/>
          <w:marRight w:val="0"/>
          <w:marTop w:val="100"/>
          <w:marBottom w:val="100"/>
          <w:divBdr>
            <w:top w:val="none" w:sz="0" w:space="0" w:color="auto"/>
            <w:left w:val="none" w:sz="0" w:space="0" w:color="auto"/>
            <w:bottom w:val="none" w:sz="0" w:space="0" w:color="auto"/>
            <w:right w:val="none" w:sz="0" w:space="0" w:color="auto"/>
          </w:divBdr>
          <w:divsChild>
            <w:div w:id="1358000157">
              <w:marLeft w:val="0"/>
              <w:marRight w:val="0"/>
              <w:marTop w:val="0"/>
              <w:marBottom w:val="0"/>
              <w:divBdr>
                <w:top w:val="none" w:sz="0" w:space="0" w:color="auto"/>
                <w:left w:val="none" w:sz="0" w:space="0" w:color="auto"/>
                <w:bottom w:val="none" w:sz="0" w:space="0" w:color="auto"/>
                <w:right w:val="none" w:sz="0" w:space="0" w:color="auto"/>
              </w:divBdr>
              <w:divsChild>
                <w:div w:id="1792363531">
                  <w:marLeft w:val="0"/>
                  <w:marRight w:val="0"/>
                  <w:marTop w:val="0"/>
                  <w:marBottom w:val="0"/>
                  <w:divBdr>
                    <w:top w:val="none" w:sz="0" w:space="0" w:color="auto"/>
                    <w:left w:val="none" w:sz="0" w:space="0" w:color="auto"/>
                    <w:bottom w:val="none" w:sz="0" w:space="0" w:color="auto"/>
                    <w:right w:val="none" w:sz="0" w:space="0" w:color="auto"/>
                  </w:divBdr>
                  <w:divsChild>
                    <w:div w:id="2039162291">
                      <w:marLeft w:val="60"/>
                      <w:marRight w:val="60"/>
                      <w:marTop w:val="0"/>
                      <w:marBottom w:val="0"/>
                      <w:divBdr>
                        <w:top w:val="none" w:sz="0" w:space="0" w:color="auto"/>
                        <w:left w:val="none" w:sz="0" w:space="0" w:color="auto"/>
                        <w:bottom w:val="none" w:sz="0" w:space="0" w:color="auto"/>
                        <w:right w:val="none" w:sz="0" w:space="0" w:color="auto"/>
                      </w:divBdr>
                      <w:divsChild>
                        <w:div w:id="225993031">
                          <w:marLeft w:val="0"/>
                          <w:marRight w:val="0"/>
                          <w:marTop w:val="0"/>
                          <w:marBottom w:val="0"/>
                          <w:divBdr>
                            <w:top w:val="none" w:sz="0" w:space="0" w:color="auto"/>
                            <w:left w:val="none" w:sz="0" w:space="0" w:color="auto"/>
                            <w:bottom w:val="none" w:sz="0" w:space="0" w:color="auto"/>
                            <w:right w:val="none" w:sz="0" w:space="0" w:color="auto"/>
                          </w:divBdr>
                        </w:div>
                      </w:divsChild>
                    </w:div>
                    <w:div w:id="1457021788">
                      <w:marLeft w:val="60"/>
                      <w:marRight w:val="60"/>
                      <w:marTop w:val="0"/>
                      <w:marBottom w:val="0"/>
                      <w:divBdr>
                        <w:top w:val="none" w:sz="0" w:space="0" w:color="auto"/>
                        <w:left w:val="none" w:sz="0" w:space="0" w:color="auto"/>
                        <w:bottom w:val="none" w:sz="0" w:space="0" w:color="auto"/>
                        <w:right w:val="none" w:sz="0" w:space="0" w:color="auto"/>
                      </w:divBdr>
                      <w:divsChild>
                        <w:div w:id="1300920300">
                          <w:marLeft w:val="0"/>
                          <w:marRight w:val="0"/>
                          <w:marTop w:val="0"/>
                          <w:marBottom w:val="0"/>
                          <w:divBdr>
                            <w:top w:val="none" w:sz="0" w:space="0" w:color="auto"/>
                            <w:left w:val="none" w:sz="0" w:space="0" w:color="auto"/>
                            <w:bottom w:val="none" w:sz="0" w:space="0" w:color="auto"/>
                            <w:right w:val="none" w:sz="0" w:space="0" w:color="auto"/>
                          </w:divBdr>
                        </w:div>
                      </w:divsChild>
                    </w:div>
                    <w:div w:id="1820658481">
                      <w:marLeft w:val="60"/>
                      <w:marRight w:val="60"/>
                      <w:marTop w:val="0"/>
                      <w:marBottom w:val="0"/>
                      <w:divBdr>
                        <w:top w:val="none" w:sz="0" w:space="0" w:color="auto"/>
                        <w:left w:val="none" w:sz="0" w:space="0" w:color="auto"/>
                        <w:bottom w:val="none" w:sz="0" w:space="0" w:color="auto"/>
                        <w:right w:val="none" w:sz="0" w:space="0" w:color="auto"/>
                      </w:divBdr>
                      <w:divsChild>
                        <w:div w:id="1909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28929633">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298994288">
      <w:bodyDiv w:val="1"/>
      <w:marLeft w:val="0"/>
      <w:marRight w:val="0"/>
      <w:marTop w:val="0"/>
      <w:marBottom w:val="0"/>
      <w:divBdr>
        <w:top w:val="none" w:sz="0" w:space="0" w:color="auto"/>
        <w:left w:val="none" w:sz="0" w:space="0" w:color="auto"/>
        <w:bottom w:val="none" w:sz="0" w:space="0" w:color="auto"/>
        <w:right w:val="none" w:sz="0" w:space="0" w:color="auto"/>
      </w:divBdr>
    </w:div>
    <w:div w:id="312492662">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7250093">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59819491">
      <w:bodyDiv w:val="1"/>
      <w:marLeft w:val="0"/>
      <w:marRight w:val="0"/>
      <w:marTop w:val="0"/>
      <w:marBottom w:val="0"/>
      <w:divBdr>
        <w:top w:val="none" w:sz="0" w:space="0" w:color="auto"/>
        <w:left w:val="none" w:sz="0" w:space="0" w:color="auto"/>
        <w:bottom w:val="none" w:sz="0" w:space="0" w:color="auto"/>
        <w:right w:val="none" w:sz="0" w:space="0" w:color="auto"/>
      </w:divBdr>
      <w:divsChild>
        <w:div w:id="102265716">
          <w:marLeft w:val="0"/>
          <w:marRight w:val="0"/>
          <w:marTop w:val="0"/>
          <w:marBottom w:val="0"/>
          <w:divBdr>
            <w:top w:val="none" w:sz="0" w:space="0" w:color="auto"/>
            <w:left w:val="none" w:sz="0" w:space="0" w:color="auto"/>
            <w:bottom w:val="none" w:sz="0" w:space="0" w:color="auto"/>
            <w:right w:val="none" w:sz="0" w:space="0" w:color="auto"/>
          </w:divBdr>
        </w:div>
        <w:div w:id="12852974">
          <w:marLeft w:val="0"/>
          <w:marRight w:val="0"/>
          <w:marTop w:val="100"/>
          <w:marBottom w:val="100"/>
          <w:divBdr>
            <w:top w:val="none" w:sz="0" w:space="0" w:color="auto"/>
            <w:left w:val="none" w:sz="0" w:space="0" w:color="auto"/>
            <w:bottom w:val="none" w:sz="0" w:space="0" w:color="auto"/>
            <w:right w:val="none" w:sz="0" w:space="0" w:color="auto"/>
          </w:divBdr>
          <w:divsChild>
            <w:div w:id="964699228">
              <w:marLeft w:val="0"/>
              <w:marRight w:val="0"/>
              <w:marTop w:val="0"/>
              <w:marBottom w:val="0"/>
              <w:divBdr>
                <w:top w:val="none" w:sz="0" w:space="0" w:color="auto"/>
                <w:left w:val="none" w:sz="0" w:space="0" w:color="auto"/>
                <w:bottom w:val="none" w:sz="0" w:space="0" w:color="auto"/>
                <w:right w:val="none" w:sz="0" w:space="0" w:color="auto"/>
              </w:divBdr>
              <w:divsChild>
                <w:div w:id="1803960686">
                  <w:marLeft w:val="0"/>
                  <w:marRight w:val="0"/>
                  <w:marTop w:val="0"/>
                  <w:marBottom w:val="0"/>
                  <w:divBdr>
                    <w:top w:val="none" w:sz="0" w:space="0" w:color="auto"/>
                    <w:left w:val="none" w:sz="0" w:space="0" w:color="auto"/>
                    <w:bottom w:val="none" w:sz="0" w:space="0" w:color="auto"/>
                    <w:right w:val="none" w:sz="0" w:space="0" w:color="auto"/>
                  </w:divBdr>
                  <w:divsChild>
                    <w:div w:id="833958348">
                      <w:marLeft w:val="0"/>
                      <w:marRight w:val="0"/>
                      <w:marTop w:val="0"/>
                      <w:marBottom w:val="0"/>
                      <w:divBdr>
                        <w:top w:val="none" w:sz="0" w:space="0" w:color="auto"/>
                        <w:left w:val="none" w:sz="0" w:space="0" w:color="auto"/>
                        <w:bottom w:val="none" w:sz="0" w:space="0" w:color="auto"/>
                        <w:right w:val="none" w:sz="0" w:space="0" w:color="auto"/>
                      </w:divBdr>
                      <w:divsChild>
                        <w:div w:id="92409324">
                          <w:marLeft w:val="0"/>
                          <w:marRight w:val="0"/>
                          <w:marTop w:val="0"/>
                          <w:marBottom w:val="0"/>
                          <w:divBdr>
                            <w:top w:val="none" w:sz="0" w:space="0" w:color="auto"/>
                            <w:left w:val="none" w:sz="0" w:space="0" w:color="auto"/>
                            <w:bottom w:val="none" w:sz="0" w:space="0" w:color="auto"/>
                            <w:right w:val="none" w:sz="0" w:space="0" w:color="auto"/>
                          </w:divBdr>
                          <w:divsChild>
                            <w:div w:id="1385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77623">
                  <w:marLeft w:val="0"/>
                  <w:marRight w:val="0"/>
                  <w:marTop w:val="0"/>
                  <w:marBottom w:val="0"/>
                  <w:divBdr>
                    <w:top w:val="none" w:sz="0" w:space="0" w:color="auto"/>
                    <w:left w:val="none" w:sz="0" w:space="0" w:color="auto"/>
                    <w:bottom w:val="none" w:sz="0" w:space="0" w:color="auto"/>
                    <w:right w:val="none" w:sz="0" w:space="0" w:color="auto"/>
                  </w:divBdr>
                  <w:divsChild>
                    <w:div w:id="1644191103">
                      <w:marLeft w:val="0"/>
                      <w:marRight w:val="0"/>
                      <w:marTop w:val="0"/>
                      <w:marBottom w:val="0"/>
                      <w:divBdr>
                        <w:top w:val="none" w:sz="0" w:space="0" w:color="auto"/>
                        <w:left w:val="none" w:sz="0" w:space="0" w:color="auto"/>
                        <w:bottom w:val="none" w:sz="0" w:space="0" w:color="auto"/>
                        <w:right w:val="none" w:sz="0" w:space="0" w:color="auto"/>
                      </w:divBdr>
                      <w:divsChild>
                        <w:div w:id="2097554300">
                          <w:marLeft w:val="0"/>
                          <w:marRight w:val="0"/>
                          <w:marTop w:val="0"/>
                          <w:marBottom w:val="0"/>
                          <w:divBdr>
                            <w:top w:val="none" w:sz="0" w:space="0" w:color="auto"/>
                            <w:left w:val="none" w:sz="0" w:space="0" w:color="auto"/>
                            <w:bottom w:val="none" w:sz="0" w:space="0" w:color="auto"/>
                            <w:right w:val="none" w:sz="0" w:space="0" w:color="auto"/>
                          </w:divBdr>
                          <w:divsChild>
                            <w:div w:id="71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861">
                  <w:marLeft w:val="0"/>
                  <w:marRight w:val="0"/>
                  <w:marTop w:val="0"/>
                  <w:marBottom w:val="0"/>
                  <w:divBdr>
                    <w:top w:val="none" w:sz="0" w:space="0" w:color="auto"/>
                    <w:left w:val="none" w:sz="0" w:space="0" w:color="auto"/>
                    <w:bottom w:val="none" w:sz="0" w:space="0" w:color="auto"/>
                    <w:right w:val="none" w:sz="0" w:space="0" w:color="auto"/>
                  </w:divBdr>
                  <w:divsChild>
                    <w:div w:id="1133063490">
                      <w:marLeft w:val="0"/>
                      <w:marRight w:val="0"/>
                      <w:marTop w:val="0"/>
                      <w:marBottom w:val="0"/>
                      <w:divBdr>
                        <w:top w:val="none" w:sz="0" w:space="0" w:color="auto"/>
                        <w:left w:val="none" w:sz="0" w:space="0" w:color="auto"/>
                        <w:bottom w:val="none" w:sz="0" w:space="0" w:color="auto"/>
                        <w:right w:val="none" w:sz="0" w:space="0" w:color="auto"/>
                      </w:divBdr>
                      <w:divsChild>
                        <w:div w:id="1981764108">
                          <w:marLeft w:val="0"/>
                          <w:marRight w:val="0"/>
                          <w:marTop w:val="0"/>
                          <w:marBottom w:val="0"/>
                          <w:divBdr>
                            <w:top w:val="none" w:sz="0" w:space="0" w:color="auto"/>
                            <w:left w:val="none" w:sz="0" w:space="0" w:color="auto"/>
                            <w:bottom w:val="none" w:sz="0" w:space="0" w:color="auto"/>
                            <w:right w:val="none" w:sz="0" w:space="0" w:color="auto"/>
                          </w:divBdr>
                          <w:divsChild>
                            <w:div w:id="2076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58308">
      <w:bodyDiv w:val="1"/>
      <w:marLeft w:val="0"/>
      <w:marRight w:val="0"/>
      <w:marTop w:val="0"/>
      <w:marBottom w:val="0"/>
      <w:divBdr>
        <w:top w:val="none" w:sz="0" w:space="0" w:color="auto"/>
        <w:left w:val="none" w:sz="0" w:space="0" w:color="auto"/>
        <w:bottom w:val="none" w:sz="0" w:space="0" w:color="auto"/>
        <w:right w:val="none" w:sz="0" w:space="0" w:color="auto"/>
      </w:divBdr>
    </w:div>
    <w:div w:id="372850868">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195770811">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23421776">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0662931">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m" TargetMode="External"/><Relationship Id="rId13" Type="http://schemas.openxmlformats.org/officeDocument/2006/relationships/hyperlink" Target="https://en.wikipedia.org/wiki/Holographic_display" TargetMode="External"/><Relationship Id="rId18" Type="http://schemas.openxmlformats.org/officeDocument/2006/relationships/hyperlink" Target="https://en.wikipedia.org/wiki/Binocular_vision" TargetMode="External"/><Relationship Id="rId26" Type="http://schemas.openxmlformats.org/officeDocument/2006/relationships/hyperlink" Target="https://en.wikipedia.org/wiki/Stereoscopy" TargetMode="External"/><Relationship Id="rId3" Type="http://schemas.openxmlformats.org/officeDocument/2006/relationships/settings" Target="settings.xml"/><Relationship Id="rId21" Type="http://schemas.openxmlformats.org/officeDocument/2006/relationships/hyperlink" Target="https://en.wikipedia.org/wiki/Orthoptics" TargetMode="External"/><Relationship Id="rId7" Type="http://schemas.openxmlformats.org/officeDocument/2006/relationships/hyperlink" Target="https://en.wikipedia.org/wiki/Photograph" TargetMode="External"/><Relationship Id="rId12" Type="http://schemas.openxmlformats.org/officeDocument/2006/relationships/hyperlink" Target="https://en.wikipedia.org/wiki/Three-dimensional_space" TargetMode="External"/><Relationship Id="rId17" Type="http://schemas.openxmlformats.org/officeDocument/2006/relationships/hyperlink" Target="https://en.wikipedia.org/wiki/David_Brewster" TargetMode="External"/><Relationship Id="rId25" Type="http://schemas.openxmlformats.org/officeDocument/2006/relationships/hyperlink" Target="https://en.wikipedia.org/wiki/Stereoscopy" TargetMode="External"/><Relationship Id="rId2" Type="http://schemas.openxmlformats.org/officeDocument/2006/relationships/styles" Target="styles.xml"/><Relationship Id="rId16" Type="http://schemas.openxmlformats.org/officeDocument/2006/relationships/hyperlink" Target="https://en.wikipedia.org/wiki/Sir_Charles_Wheatstone" TargetMode="External"/><Relationship Id="rId20" Type="http://schemas.openxmlformats.org/officeDocument/2006/relationships/hyperlink" Target="https://en.wikipedia.org/wiki/Strabismu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epth_perception" TargetMode="External"/><Relationship Id="rId24" Type="http://schemas.openxmlformats.org/officeDocument/2006/relationships/hyperlink" Target="https://en.wikipedia.org/wiki/Stereoscopy" TargetMode="External"/><Relationship Id="rId5" Type="http://schemas.openxmlformats.org/officeDocument/2006/relationships/image" Target="media/image1.png"/><Relationship Id="rId15" Type="http://schemas.openxmlformats.org/officeDocument/2006/relationships/hyperlink" Target="https://en.wikipedia.org/wiki/3D_display" TargetMode="External"/><Relationship Id="rId23" Type="http://schemas.openxmlformats.org/officeDocument/2006/relationships/hyperlink" Target="https://en.wikipedia.org/wiki/Stereoscopic_acuity" TargetMode="External"/><Relationship Id="rId28" Type="http://schemas.openxmlformats.org/officeDocument/2006/relationships/hyperlink" Target="https://en.wikipedia.org/wiki/Van_Hare_Effect" TargetMode="External"/><Relationship Id="rId10" Type="http://schemas.openxmlformats.org/officeDocument/2006/relationships/hyperlink" Target="https://en.wikipedia.org/wiki/Stereopsis" TargetMode="External"/><Relationship Id="rId19" Type="http://schemas.openxmlformats.org/officeDocument/2006/relationships/hyperlink" Target="https://en.wikipedia.org/wiki/Stereopsis" TargetMode="External"/><Relationship Id="rId4" Type="http://schemas.openxmlformats.org/officeDocument/2006/relationships/webSettings" Target="webSettings.xml"/><Relationship Id="rId9" Type="http://schemas.openxmlformats.org/officeDocument/2006/relationships/hyperlink" Target="https://en.wikipedia.org/wiki/Human_eye" TargetMode="External"/><Relationship Id="rId14" Type="http://schemas.openxmlformats.org/officeDocument/2006/relationships/hyperlink" Target="https://en.wikipedia.org/wiki/Volumetric_display" TargetMode="External"/><Relationship Id="rId22" Type="http://schemas.openxmlformats.org/officeDocument/2006/relationships/hyperlink" Target="https://en.wikipedia.org/wiki/Binocular_vision" TargetMode="External"/><Relationship Id="rId27" Type="http://schemas.openxmlformats.org/officeDocument/2006/relationships/hyperlink" Target="https://en.wikipedia.org/wiki/Stereoscop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18</cp:revision>
  <dcterms:created xsi:type="dcterms:W3CDTF">2020-06-29T12:05:00Z</dcterms:created>
  <dcterms:modified xsi:type="dcterms:W3CDTF">2020-06-30T11:36:00Z</dcterms:modified>
</cp:coreProperties>
</file>