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EBDDE8" w14:textId="77777777" w:rsidR="00DF7696" w:rsidRPr="001670B9" w:rsidRDefault="00DF7696" w:rsidP="00DF7696">
      <w:pPr>
        <w:rPr>
          <w:bCs/>
          <w:sz w:val="24"/>
          <w:szCs w:val="24"/>
        </w:rPr>
      </w:pPr>
      <w:bookmarkStart w:id="0" w:name="_GoBack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2"/>
        <w:gridCol w:w="3720"/>
        <w:gridCol w:w="1692"/>
        <w:gridCol w:w="3325"/>
        <w:gridCol w:w="21"/>
      </w:tblGrid>
      <w:tr w:rsidR="00DF7696" w14:paraId="7DEBB9C2" w14:textId="77777777" w:rsidTr="00DF7696">
        <w:tc>
          <w:tcPr>
            <w:tcW w:w="985" w:type="dxa"/>
          </w:tcPr>
          <w:p w14:paraId="6CACF0A2" w14:textId="1A5F9069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41987182" w14:textId="468F8ABF" w:rsidR="00DF7696" w:rsidRDefault="00F529F8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777316">
              <w:rPr>
                <w:b/>
                <w:sz w:val="24"/>
                <w:szCs w:val="24"/>
              </w:rPr>
              <w:t>6</w:t>
            </w:r>
            <w:r w:rsidR="00A105BD">
              <w:rPr>
                <w:b/>
                <w:sz w:val="24"/>
                <w:szCs w:val="24"/>
              </w:rPr>
              <w:t>/</w:t>
            </w:r>
            <w:r>
              <w:rPr>
                <w:b/>
                <w:sz w:val="24"/>
                <w:szCs w:val="24"/>
              </w:rPr>
              <w:t>6</w:t>
            </w:r>
            <w:r w:rsidR="00A105BD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14:paraId="10476F68" w14:textId="59388383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1F89A0D4" w14:textId="4B513FC6" w:rsidR="00DF7696" w:rsidRDefault="00A105BD" w:rsidP="0044650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</w:t>
            </w:r>
            <w:r w:rsidR="00D26185">
              <w:rPr>
                <w:b/>
                <w:sz w:val="24"/>
                <w:szCs w:val="24"/>
              </w:rPr>
              <w:t>a</w:t>
            </w:r>
            <w:r w:rsidR="00422F49">
              <w:rPr>
                <w:b/>
                <w:sz w:val="24"/>
                <w:szCs w:val="24"/>
              </w:rPr>
              <w:t>mratha</w:t>
            </w:r>
            <w:proofErr w:type="spellEnd"/>
            <w:r w:rsidR="00422F49">
              <w:rPr>
                <w:b/>
                <w:sz w:val="24"/>
                <w:szCs w:val="24"/>
              </w:rPr>
              <w:t xml:space="preserve"> S </w:t>
            </w:r>
            <w:proofErr w:type="spellStart"/>
            <w:r w:rsidR="00422F49">
              <w:rPr>
                <w:b/>
                <w:sz w:val="24"/>
                <w:szCs w:val="24"/>
              </w:rPr>
              <w:t>Hipparagi</w:t>
            </w:r>
            <w:proofErr w:type="spellEnd"/>
          </w:p>
        </w:tc>
      </w:tr>
      <w:tr w:rsidR="00DF7696" w14:paraId="300D5485" w14:textId="77777777" w:rsidTr="00DF7696">
        <w:tc>
          <w:tcPr>
            <w:tcW w:w="985" w:type="dxa"/>
          </w:tcPr>
          <w:p w14:paraId="57423206" w14:textId="77777777"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185F569" w14:textId="2A7FCAD3" w:rsidR="00DF7696" w:rsidRDefault="0009423A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14:paraId="2B247FD5" w14:textId="4101AC32"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14:paraId="3248DB2E" w14:textId="2FEF503C" w:rsidR="00DF7696" w:rsidRDefault="00A105BD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422F49">
              <w:rPr>
                <w:b/>
                <w:sz w:val="24"/>
                <w:szCs w:val="24"/>
              </w:rPr>
              <w:t>0</w:t>
            </w:r>
          </w:p>
        </w:tc>
      </w:tr>
      <w:tr w:rsidR="00DF7696" w14:paraId="6E9C9AD6" w14:textId="77777777" w:rsidTr="00DF7696">
        <w:tc>
          <w:tcPr>
            <w:tcW w:w="985" w:type="dxa"/>
          </w:tcPr>
          <w:p w14:paraId="0A703FDF" w14:textId="39C4B7D1"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0F4F016A" w14:textId="1A96157D" w:rsidR="002B7240" w:rsidRPr="00777316" w:rsidRDefault="00777316" w:rsidP="00F529F8">
            <w:pPr>
              <w:rPr>
                <w:sz w:val="18"/>
                <w:szCs w:val="18"/>
              </w:rPr>
            </w:pPr>
            <w:r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  <w:shd w:val="clear" w:color="auto" w:fill="F7F8FA"/>
              </w:rPr>
              <w:t>Application 11: Project</w:t>
            </w:r>
            <w:r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  <w:shd w:val="clear" w:color="auto" w:fill="F7F8FA"/>
              </w:rPr>
              <w:t>Exercise on Building a Geocoder Web service</w:t>
            </w:r>
          </w:p>
        </w:tc>
        <w:tc>
          <w:tcPr>
            <w:tcW w:w="1351" w:type="dxa"/>
          </w:tcPr>
          <w:p w14:paraId="64F60A36" w14:textId="1AF08519"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4DF29721" w14:textId="3A7A2FC1" w:rsidR="00DF7696" w:rsidRDefault="00A105BD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DF7696" w14:paraId="0627DEF9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08ECF962" w14:textId="77777777" w:rsidR="00DF7696" w:rsidRDefault="00DF7696" w:rsidP="0044650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291CBC" w:rsidRPr="00291CBC" w14:paraId="011A093F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2A1BD0A" w14:textId="22C89821" w:rsidR="00DF7696" w:rsidRPr="00D07E84" w:rsidRDefault="00DF7696" w:rsidP="00D07E8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307F7D" w14:textId="6FABBE8D" w:rsidR="000F3284" w:rsidRPr="00D07E84" w:rsidRDefault="000F3284" w:rsidP="00D07E8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77B85B4" w14:textId="546C0372" w:rsidR="002B7240" w:rsidRPr="00D07E84" w:rsidRDefault="002B7240" w:rsidP="00D07E84">
            <w:pPr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EFEFE"/>
              </w:rPr>
            </w:pPr>
          </w:p>
          <w:p w14:paraId="1AA7989A" w14:textId="24A7BCF3" w:rsidR="002B7240" w:rsidRPr="00D07E84" w:rsidRDefault="00422F49" w:rsidP="00D07E8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EFEFE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EFEFE"/>
              </w:rPr>
              <w:drawing>
                <wp:inline distT="0" distB="0" distL="0" distR="0" wp14:anchorId="5208782D" wp14:editId="5F7473BD">
                  <wp:extent cx="6400800" cy="3598545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224)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22575" w14:textId="7A506C02" w:rsidR="002B7240" w:rsidRPr="00D07E84" w:rsidRDefault="002B7240" w:rsidP="00D07E8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EFEFE"/>
              </w:rPr>
            </w:pPr>
          </w:p>
          <w:p w14:paraId="7A4C6F26" w14:textId="6E2E4766" w:rsidR="00291CBC" w:rsidRPr="00D07E84" w:rsidRDefault="00291CBC" w:rsidP="00D07E8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EFEFE"/>
              </w:rPr>
            </w:pPr>
          </w:p>
          <w:p w14:paraId="4917D647" w14:textId="4C401263" w:rsidR="002B7240" w:rsidRPr="00D07E84" w:rsidRDefault="00422F49" w:rsidP="00D07E8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EFEFE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EFEFE"/>
              </w:rPr>
              <w:lastRenderedPageBreak/>
              <w:drawing>
                <wp:inline distT="0" distB="0" distL="0" distR="0" wp14:anchorId="510E4AF6" wp14:editId="64D40960">
                  <wp:extent cx="6400800" cy="35985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226)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7AA23" w14:textId="77777777" w:rsidR="00291CBC" w:rsidRPr="00D07E84" w:rsidRDefault="00291CBC" w:rsidP="00D07E8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EFEFE"/>
              </w:rPr>
            </w:pPr>
          </w:p>
          <w:p w14:paraId="013E2C5D" w14:textId="76B551FF" w:rsidR="001932E9" w:rsidRPr="00D07E84" w:rsidRDefault="00953C0B" w:rsidP="00D07E8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EFEFE"/>
              </w:rPr>
            </w:pPr>
            <w:r w:rsidRPr="00D07E84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EFEFE"/>
              </w:rPr>
              <w:t>REPORT</w:t>
            </w:r>
          </w:p>
          <w:p w14:paraId="7794AC82" w14:textId="77777777" w:rsidR="00777316" w:rsidRDefault="00777316" w:rsidP="00D07E84">
            <w:pPr>
              <w:pStyle w:val="HTMLPreformatted"/>
              <w:shd w:val="clear" w:color="auto" w:fill="F0F3F5"/>
              <w:wordWrap w:val="0"/>
              <w:spacing w:after="150"/>
              <w:rPr>
                <w:rFonts w:ascii="Times New Roman" w:hAnsi="Times New Roman" w:cs="Times New Roman"/>
                <w:color w:val="151515"/>
                <w:sz w:val="24"/>
                <w:szCs w:val="24"/>
              </w:rPr>
            </w:pPr>
          </w:p>
          <w:p w14:paraId="66100EF3" w14:textId="1F839B98" w:rsidR="00777316" w:rsidRPr="00777316" w:rsidRDefault="00D07E84" w:rsidP="00422F49">
            <w:pPr>
              <w:pStyle w:val="NormalWeb"/>
              <w:shd w:val="clear" w:color="auto" w:fill="FFFFFF"/>
              <w:spacing w:before="240" w:beforeAutospacing="0" w:after="240" w:afterAutospacing="0" w:line="276" w:lineRule="auto"/>
              <w:jc w:val="both"/>
              <w:rPr>
                <w:sz w:val="28"/>
                <w:szCs w:val="28"/>
              </w:rPr>
            </w:pPr>
            <w:r w:rsidRPr="00D07E84">
              <w:rPr>
                <w:color w:val="151515"/>
              </w:rPr>
              <w:t xml:space="preserve">           </w:t>
            </w:r>
            <w:r w:rsidR="00422F49" w:rsidRPr="00422F49">
              <w:rPr>
                <w:b/>
                <w:sz w:val="28"/>
                <w:szCs w:val="28"/>
              </w:rPr>
              <w:t xml:space="preserve">Geocoding API </w:t>
            </w:r>
            <w:r w:rsidR="00422F49" w:rsidRPr="00777316">
              <w:rPr>
                <w:sz w:val="28"/>
                <w:szCs w:val="28"/>
              </w:rPr>
              <w:t>is enabled in the Google Cloud Platform Console, in the same project you set up for the Maps JavaScript API.</w:t>
            </w:r>
            <w:r w:rsidR="00422F49">
              <w:rPr>
                <w:sz w:val="28"/>
                <w:szCs w:val="28"/>
              </w:rPr>
              <w:t xml:space="preserve"> </w:t>
            </w:r>
            <w:r w:rsidR="00777316" w:rsidRPr="00422F49">
              <w:rPr>
                <w:rStyle w:val="Strong"/>
                <w:b w:val="0"/>
                <w:sz w:val="28"/>
                <w:szCs w:val="28"/>
                <w:shd w:val="clear" w:color="auto" w:fill="FFFFFF"/>
              </w:rPr>
              <w:t>Geocoding</w:t>
            </w:r>
            <w:r w:rsidR="00777316" w:rsidRPr="00777316">
              <w:rPr>
                <w:sz w:val="28"/>
                <w:szCs w:val="28"/>
                <w:shd w:val="clear" w:color="auto" w:fill="FFFFFF"/>
              </w:rPr>
              <w:t> is the process of converting addresses (like "1600 Amphitheatre Parkway, Mountain View, CA") into geographic coordinates (like latitude 37.423021 and longitude -122.083739), which you can use to place markers or position the map.</w:t>
            </w:r>
            <w:r w:rsidR="00422F49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777316" w:rsidRPr="00777316">
              <w:rPr>
                <w:sz w:val="28"/>
                <w:szCs w:val="28"/>
              </w:rPr>
              <w:t xml:space="preserve">Before using the Geocoding service in the Maps JavaScript API, first ensure that the </w:t>
            </w:r>
          </w:p>
          <w:p w14:paraId="5F27528F" w14:textId="77777777" w:rsidR="00777316" w:rsidRPr="00777316" w:rsidRDefault="00777316" w:rsidP="00777316">
            <w:pPr>
              <w:pStyle w:val="HTMLPreformatted"/>
              <w:shd w:val="clear" w:color="auto" w:fill="F0F3F5"/>
              <w:wordWrap w:val="0"/>
              <w:spacing w:after="150" w:line="276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7731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The </w:t>
            </w:r>
            <w:proofErr w:type="spellStart"/>
            <w:r w:rsidRPr="00777316">
              <w:rPr>
                <w:rStyle w:val="HTMLCode"/>
                <w:rFonts w:ascii="Times New Roman" w:hAnsi="Times New Roman" w:cs="Times New Roman"/>
                <w:sz w:val="28"/>
                <w:szCs w:val="28"/>
                <w:shd w:val="clear" w:color="auto" w:fill="F1F3F4"/>
              </w:rPr>
              <w:t>GeocoderRequest</w:t>
            </w:r>
            <w:proofErr w:type="spellEnd"/>
            <w:r w:rsidRPr="0077731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object literal contains the following fields:</w:t>
            </w:r>
          </w:p>
          <w:p w14:paraId="4129C857" w14:textId="37DEF9AB" w:rsidR="00777316" w:rsidRDefault="00777316" w:rsidP="007773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address: string,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 location: 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LatLng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placeId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: string,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 bounds: 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LatLngBounds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componentRestrictions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GeocoderComponentRestrictions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region: string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}</w:t>
            </w:r>
          </w:p>
          <w:p w14:paraId="001CE380" w14:textId="6F5058D3" w:rsidR="00422F49" w:rsidRDefault="00422F49" w:rsidP="007773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59435C4" w14:textId="77777777" w:rsidR="00422F49" w:rsidRPr="00777316" w:rsidRDefault="00422F49" w:rsidP="00422F49">
            <w:pPr>
              <w:numPr>
                <w:ilvl w:val="0"/>
                <w:numId w:val="39"/>
              </w:numPr>
              <w:shd w:val="clear" w:color="auto" w:fill="FFFFFF"/>
              <w:spacing w:before="180" w:after="180"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773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Go to the </w:t>
            </w:r>
            <w:hyperlink r:id="rId7" w:tgtFrame="_blank" w:history="1">
              <w:r w:rsidRPr="00777316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Google Cloud Platform Console</w:t>
              </w:r>
            </w:hyperlink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1DF8F52" w14:textId="77777777" w:rsidR="00422F49" w:rsidRPr="00777316" w:rsidRDefault="00422F49" w:rsidP="00422F49">
            <w:pPr>
              <w:numPr>
                <w:ilvl w:val="0"/>
                <w:numId w:val="39"/>
              </w:numPr>
              <w:shd w:val="clear" w:color="auto" w:fill="FFFFFF"/>
              <w:spacing w:before="180" w:after="180"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Click the </w:t>
            </w:r>
            <w:r w:rsidRPr="00777316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Select a project</w:t>
            </w: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 button, then select the same project you set up for the Maps JavaScript API and click </w:t>
            </w:r>
            <w:r w:rsidRPr="00777316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Open</w:t>
            </w: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88A2505" w14:textId="77777777" w:rsidR="00422F49" w:rsidRPr="00777316" w:rsidRDefault="00422F49" w:rsidP="00422F49">
            <w:pPr>
              <w:numPr>
                <w:ilvl w:val="0"/>
                <w:numId w:val="39"/>
              </w:numPr>
              <w:shd w:val="clear" w:color="auto" w:fill="FFFFFF"/>
              <w:spacing w:before="180" w:after="180"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From the list of APIs on the </w:t>
            </w:r>
            <w:r w:rsidRPr="00777316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Dashboard</w:t>
            </w: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, look for </w:t>
            </w:r>
            <w:r w:rsidRPr="00777316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Geocoding API</w:t>
            </w: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6BAD755" w14:textId="77777777" w:rsidR="00422F49" w:rsidRPr="00777316" w:rsidRDefault="00422F49" w:rsidP="00422F49">
            <w:pPr>
              <w:numPr>
                <w:ilvl w:val="0"/>
                <w:numId w:val="39"/>
              </w:numPr>
              <w:shd w:val="clear" w:color="auto" w:fill="FFFFFF"/>
              <w:spacing w:before="180" w:after="180"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If you see the API in the list, you’re all set. If the API is </w:t>
            </w:r>
            <w:r w:rsidRPr="00777316">
              <w:rPr>
                <w:rStyle w:val="Emphasis"/>
                <w:rFonts w:ascii="Times New Roman" w:hAnsi="Times New Roman" w:cs="Times New Roman"/>
                <w:sz w:val="28"/>
                <w:szCs w:val="28"/>
              </w:rPr>
              <w:t>not</w:t>
            </w: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 listed, enable it:</w:t>
            </w:r>
          </w:p>
          <w:p w14:paraId="38E3994B" w14:textId="77777777" w:rsidR="00422F49" w:rsidRPr="00777316" w:rsidRDefault="00422F49" w:rsidP="00422F49">
            <w:pPr>
              <w:numPr>
                <w:ilvl w:val="1"/>
                <w:numId w:val="39"/>
              </w:numPr>
              <w:shd w:val="clear" w:color="auto" w:fill="FFFFFF"/>
              <w:spacing w:before="180" w:after="180"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At the top of the page, select </w:t>
            </w:r>
            <w:r w:rsidRPr="00777316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ENABLE API</w:t>
            </w: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 to display the </w:t>
            </w:r>
            <w:r w:rsidRPr="00777316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Library</w:t>
            </w: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 xml:space="preserve"> tab. </w:t>
            </w:r>
            <w:proofErr w:type="gramStart"/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Alternatively</w:t>
            </w:r>
            <w:proofErr w:type="gramEnd"/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, from the left side menu, select </w:t>
            </w:r>
            <w:r w:rsidRPr="00777316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Library</w:t>
            </w: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E7C9BAE" w14:textId="77777777" w:rsidR="00422F49" w:rsidRPr="00777316" w:rsidRDefault="00422F49" w:rsidP="00422F49">
            <w:pPr>
              <w:numPr>
                <w:ilvl w:val="1"/>
                <w:numId w:val="39"/>
              </w:numPr>
              <w:shd w:val="clear" w:color="auto" w:fill="FFFFFF"/>
              <w:spacing w:before="180" w:after="180"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Search for </w:t>
            </w:r>
            <w:r w:rsidRPr="00777316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Geocoding API</w:t>
            </w: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, then select it from the results list.</w:t>
            </w:r>
          </w:p>
          <w:p w14:paraId="5D6D15FC" w14:textId="026E9039" w:rsidR="00422F49" w:rsidRDefault="00422F49" w:rsidP="00422F49">
            <w:pPr>
              <w:numPr>
                <w:ilvl w:val="1"/>
                <w:numId w:val="39"/>
              </w:numPr>
              <w:shd w:val="clear" w:color="auto" w:fill="FFFFFF"/>
              <w:spacing w:before="180" w:after="180"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Select </w:t>
            </w:r>
            <w:r w:rsidRPr="00777316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ENABLE</w:t>
            </w: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. When the process finishes, </w:t>
            </w:r>
            <w:r w:rsidRPr="00777316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Geocoding API</w:t>
            </w: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 appears in the list of APIs on the </w:t>
            </w:r>
            <w:r w:rsidRPr="00777316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Dashboard</w:t>
            </w:r>
            <w:r w:rsidRPr="0077731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3606444" w14:textId="77777777" w:rsidR="00422F49" w:rsidRPr="00777316" w:rsidRDefault="00422F49" w:rsidP="00422F49">
            <w:pPr>
              <w:pStyle w:val="HTMLPreformatted"/>
              <w:shd w:val="clear" w:color="auto" w:fill="F0F3F5"/>
              <w:wordWrap w:val="0"/>
              <w:spacing w:after="150" w:line="276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7731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The </w:t>
            </w:r>
            <w:proofErr w:type="spellStart"/>
            <w:r w:rsidRPr="00777316">
              <w:rPr>
                <w:rStyle w:val="HTMLCode"/>
                <w:rFonts w:ascii="Times New Roman" w:hAnsi="Times New Roman" w:cs="Times New Roman"/>
                <w:sz w:val="28"/>
                <w:szCs w:val="28"/>
                <w:shd w:val="clear" w:color="auto" w:fill="F1F3F4"/>
              </w:rPr>
              <w:t>GeocoderResult</w:t>
            </w:r>
            <w:proofErr w:type="spellEnd"/>
            <w:r w:rsidRPr="0077731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object represents a single geocoding result. A geocode request may return multiple result objects:</w:t>
            </w:r>
          </w:p>
          <w:p w14:paraId="73F34D88" w14:textId="77777777" w:rsidR="00422F49" w:rsidRPr="00777316" w:rsidRDefault="00422F49" w:rsidP="00422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results[]: {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types[]: string,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formatted_address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: string,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address_components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[]: {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  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short_name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: string,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  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long_name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: string,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  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postcode_localities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[]: string,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  types[]: string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},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partial_match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boolean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place_id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: string,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postcode_localities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[]: string,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geometry: {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   location: 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LatLng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  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location_type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GeocoderLocationType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   viewport: 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LatLngBounds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   bounds: </w:t>
            </w:r>
            <w:proofErr w:type="spellStart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t>LatLngBounds</w:t>
            </w:r>
            <w:proofErr w:type="spellEnd"/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 }</w:t>
            </w:r>
            <w:r w:rsidRPr="0077731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}</w:t>
            </w:r>
          </w:p>
          <w:p w14:paraId="40A07F28" w14:textId="3913C12C" w:rsidR="00777316" w:rsidRPr="00422F49" w:rsidRDefault="00777316" w:rsidP="00422F49">
            <w:pPr>
              <w:numPr>
                <w:ilvl w:val="1"/>
                <w:numId w:val="39"/>
              </w:numPr>
              <w:shd w:val="clear" w:color="auto" w:fill="FFFFFF"/>
              <w:spacing w:before="180" w:after="18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2F49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lastRenderedPageBreak/>
              <w:t>Required parameters:</w:t>
            </w:r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 You must supply one, and only one, of the following fields:</w:t>
            </w:r>
            <w:r w:rsidR="00422F49" w:rsidRPr="00422F4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t>address</w:t>
            </w:r>
            <w:r w:rsidRPr="00422F49">
              <w:rPr>
                <w:rFonts w:ascii="Times New Roman" w:hAnsi="Times New Roman" w:cs="Times New Roman"/>
                <w:sz w:val="28"/>
                <w:szCs w:val="28"/>
              </w:rPr>
              <w:t xml:space="preserve"> — </w:t>
            </w:r>
            <w:proofErr w:type="gramStart"/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gramEnd"/>
            <w:r w:rsidRPr="00422F49">
              <w:rPr>
                <w:rFonts w:ascii="Times New Roman" w:hAnsi="Times New Roman" w:cs="Times New Roman"/>
                <w:sz w:val="28"/>
                <w:szCs w:val="28"/>
              </w:rPr>
              <w:t xml:space="preserve"> address </w:t>
            </w:r>
            <w:r w:rsidR="00422F49" w:rsidRPr="00422F49">
              <w:rPr>
                <w:rFonts w:ascii="Times New Roman" w:hAnsi="Times New Roman" w:cs="Times New Roman"/>
                <w:sz w:val="28"/>
                <w:szCs w:val="28"/>
              </w:rPr>
              <w:t>which you want to geocode.</w:t>
            </w:r>
            <w:r w:rsidR="00422F49" w:rsidRPr="00422F49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t>location</w:t>
            </w:r>
            <w:proofErr w:type="gramEnd"/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 — The </w:t>
            </w:r>
            <w:proofErr w:type="spellStart"/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t>LatLng</w:t>
            </w:r>
            <w:proofErr w:type="spellEnd"/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 (or </w:t>
            </w:r>
            <w:proofErr w:type="spellStart"/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t>LatLngLiteral</w:t>
            </w:r>
            <w:proofErr w:type="spellEnd"/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) for which you wish to obtain the closest, human-readable address. The geocoder performs a </w:t>
            </w:r>
            <w:r w:rsidRPr="00422F49">
              <w:rPr>
                <w:rStyle w:val="Emphasis"/>
                <w:rFonts w:ascii="Times New Roman" w:hAnsi="Times New Roman" w:cs="Times New Roman"/>
                <w:sz w:val="28"/>
                <w:szCs w:val="28"/>
              </w:rPr>
              <w:t>reverse geocode</w:t>
            </w:r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. See </w:t>
            </w:r>
            <w:hyperlink r:id="rId8" w:anchor="ReverseGeocoding" w:history="1">
              <w:r w:rsidRPr="00422F49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Reverse Geocoding</w:t>
              </w:r>
            </w:hyperlink>
            <w:r w:rsidR="00422F49" w:rsidRPr="00422F49">
              <w:rPr>
                <w:rFonts w:ascii="Times New Roman" w:hAnsi="Times New Roman" w:cs="Times New Roman"/>
                <w:sz w:val="28"/>
                <w:szCs w:val="28"/>
              </w:rPr>
              <w:t> for more information.</w:t>
            </w:r>
            <w:r w:rsidR="00422F49" w:rsidRPr="00422F49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proofErr w:type="gramStart"/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t>placeId</w:t>
            </w:r>
            <w:proofErr w:type="spellEnd"/>
            <w:proofErr w:type="gramEnd"/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 — The place ID of the place for which you wish to obtain the closest, human-readable address.</w:t>
            </w:r>
          </w:p>
          <w:p w14:paraId="3A26390C" w14:textId="72A030DC" w:rsidR="00777316" w:rsidRPr="00422F49" w:rsidRDefault="00777316" w:rsidP="00422F49">
            <w:pPr>
              <w:pStyle w:val="NormalWeb"/>
              <w:shd w:val="clear" w:color="auto" w:fill="FFFFFF"/>
              <w:spacing w:before="240" w:beforeAutospacing="0" w:after="240" w:afterAutospacing="0" w:line="276" w:lineRule="auto"/>
              <w:jc w:val="both"/>
              <w:rPr>
                <w:sz w:val="28"/>
                <w:szCs w:val="28"/>
              </w:rPr>
            </w:pPr>
            <w:r w:rsidRPr="00422F49">
              <w:rPr>
                <w:rStyle w:val="Strong"/>
                <w:sz w:val="28"/>
                <w:szCs w:val="28"/>
              </w:rPr>
              <w:t>Optional parameters:</w:t>
            </w:r>
            <w:r w:rsidR="00422F49" w:rsidRPr="00422F49">
              <w:rPr>
                <w:rStyle w:val="Strong"/>
                <w:sz w:val="28"/>
                <w:szCs w:val="28"/>
              </w:rPr>
              <w:t xml:space="preserve"> </w:t>
            </w:r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t>bounds</w:t>
            </w:r>
            <w:r w:rsidRPr="00422F49">
              <w:rPr>
                <w:sz w:val="28"/>
                <w:szCs w:val="28"/>
              </w:rPr>
              <w:t> — The </w:t>
            </w:r>
            <w:proofErr w:type="spellStart"/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fldChar w:fldCharType="begin"/>
            </w:r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instrText xml:space="preserve"> HYPERLINK "https://developers.google.com/maps/documentation/javascript/reference/coordinates" \l "LatLngBounds" </w:instrText>
            </w:r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fldChar w:fldCharType="separate"/>
            </w:r>
            <w:r w:rsidRPr="00422F49">
              <w:rPr>
                <w:rStyle w:val="Hyperlink"/>
                <w:color w:val="auto"/>
                <w:sz w:val="28"/>
                <w:szCs w:val="28"/>
                <w:u w:val="none"/>
                <w:shd w:val="clear" w:color="auto" w:fill="F1F3F4"/>
              </w:rPr>
              <w:t>LatLngBounds</w:t>
            </w:r>
            <w:proofErr w:type="spellEnd"/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fldChar w:fldCharType="end"/>
            </w:r>
            <w:r w:rsidRPr="00422F49">
              <w:rPr>
                <w:sz w:val="28"/>
                <w:szCs w:val="28"/>
              </w:rPr>
              <w:t> within which to bias geocode results more prominently. The </w:t>
            </w:r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t>bounds</w:t>
            </w:r>
            <w:r w:rsidRPr="00422F49">
              <w:rPr>
                <w:sz w:val="28"/>
                <w:szCs w:val="28"/>
              </w:rPr>
              <w:t xml:space="preserve"> parameter will only influence, not fully restrict, results from the geocoder. </w:t>
            </w:r>
          </w:p>
          <w:p w14:paraId="676749F6" w14:textId="77777777" w:rsidR="00777316" w:rsidRPr="00422F49" w:rsidRDefault="00777316" w:rsidP="00422F49">
            <w:pPr>
              <w:numPr>
                <w:ilvl w:val="0"/>
                <w:numId w:val="41"/>
              </w:numPr>
              <w:shd w:val="clear" w:color="auto" w:fill="FFFFFF"/>
              <w:spacing w:before="180" w:after="18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t>componentRestrictions</w:t>
            </w:r>
            <w:proofErr w:type="spellEnd"/>
            <w:proofErr w:type="gramEnd"/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 — Used to restrict results to a specific area. See more information about </w:t>
            </w:r>
            <w:hyperlink r:id="rId9" w:anchor="ComponentFiltering" w:history="1">
              <w:r w:rsidRPr="00422F49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component filtering</w:t>
              </w:r>
            </w:hyperlink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 below.</w:t>
            </w:r>
          </w:p>
          <w:p w14:paraId="008D62F3" w14:textId="77777777" w:rsidR="00777316" w:rsidRPr="00422F49" w:rsidRDefault="00777316" w:rsidP="00422F49">
            <w:pPr>
              <w:numPr>
                <w:ilvl w:val="0"/>
                <w:numId w:val="41"/>
              </w:numPr>
              <w:shd w:val="clear" w:color="auto" w:fill="FFFFFF"/>
              <w:spacing w:before="180" w:after="18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t>region</w:t>
            </w:r>
            <w:proofErr w:type="gramEnd"/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 — The region code, specified as a </w:t>
            </w:r>
            <w:hyperlink r:id="rId10" w:history="1">
              <w:r w:rsidRPr="00422F49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IANA language </w:t>
              </w:r>
              <w:r w:rsidRPr="00422F49">
                <w:rPr>
                  <w:rStyle w:val="HTMLCode"/>
                  <w:rFonts w:ascii="Times New Roman" w:eastAsiaTheme="minorHAnsi" w:hAnsi="Times New Roman" w:cs="Times New Roman"/>
                  <w:sz w:val="28"/>
                  <w:szCs w:val="28"/>
                  <w:shd w:val="clear" w:color="auto" w:fill="F1F3F4"/>
                </w:rPr>
                <w:t>region</w:t>
              </w:r>
              <w:r w:rsidRPr="00422F49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 </w:t>
              </w:r>
              <w:proofErr w:type="spellStart"/>
              <w:r w:rsidRPr="00422F49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subtag</w:t>
              </w:r>
              <w:proofErr w:type="spellEnd"/>
            </w:hyperlink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. In most cases, these tags map directly to familiar ccTLD ("top-level domain") two-character values. The </w:t>
            </w:r>
            <w:r w:rsidRPr="00422F49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  <w:shd w:val="clear" w:color="auto" w:fill="F1F3F4"/>
              </w:rPr>
              <w:t>region</w:t>
            </w:r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 parameter will only influence, not fully restrict, results from the geocoder. See more information about </w:t>
            </w:r>
            <w:hyperlink r:id="rId11" w:anchor="GeocodingRegionCodes" w:history="1">
              <w:r w:rsidRPr="00422F49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region code biasing</w:t>
              </w:r>
            </w:hyperlink>
            <w:r w:rsidRPr="00422F49">
              <w:rPr>
                <w:rFonts w:ascii="Times New Roman" w:hAnsi="Times New Roman" w:cs="Times New Roman"/>
                <w:sz w:val="28"/>
                <w:szCs w:val="28"/>
              </w:rPr>
              <w:t> below.</w:t>
            </w:r>
          </w:p>
          <w:p w14:paraId="3B90804E" w14:textId="5D3F7FE9" w:rsidR="00777316" w:rsidRPr="00422F49" w:rsidRDefault="00D07E84" w:rsidP="00422F49">
            <w:pPr>
              <w:pStyle w:val="HTMLPreformatted"/>
              <w:shd w:val="clear" w:color="auto" w:fill="F0F3F5"/>
              <w:wordWrap w:val="0"/>
              <w:spacing w:after="150"/>
              <w:jc w:val="both"/>
              <w:rPr>
                <w:rFonts w:ascii="Times New Roman" w:hAnsi="Times New Roman" w:cs="Times New Roman"/>
                <w:color w:val="151515"/>
                <w:sz w:val="28"/>
                <w:szCs w:val="28"/>
              </w:rPr>
            </w:pPr>
            <w:r w:rsidRPr="00422F49">
              <w:rPr>
                <w:rFonts w:ascii="Times New Roman" w:hAnsi="Times New Roman" w:cs="Times New Roman"/>
                <w:color w:val="151515"/>
                <w:sz w:val="28"/>
                <w:szCs w:val="28"/>
              </w:rPr>
              <w:t xml:space="preserve">     </w:t>
            </w:r>
          </w:p>
          <w:p w14:paraId="70AB9257" w14:textId="6A27BD82" w:rsidR="00291CBC" w:rsidRPr="00D07E84" w:rsidRDefault="00291CBC" w:rsidP="00777316">
            <w:pPr>
              <w:pStyle w:val="HTMLPreformatted"/>
              <w:shd w:val="clear" w:color="auto" w:fill="F0F3F5"/>
              <w:wordWrap w:val="0"/>
              <w:spacing w:after="150"/>
              <w:rPr>
                <w:bCs/>
              </w:rPr>
            </w:pPr>
          </w:p>
        </w:tc>
      </w:tr>
    </w:tbl>
    <w:p w14:paraId="49E789FF" w14:textId="77777777" w:rsidR="00DF7696" w:rsidRPr="00291CBC" w:rsidRDefault="00DF7696" w:rsidP="00DF7696">
      <w:pPr>
        <w:rPr>
          <w:rFonts w:ascii="Times New Roman" w:hAnsi="Times New Roman" w:cs="Times New Roman"/>
          <w:b/>
          <w:sz w:val="28"/>
          <w:szCs w:val="28"/>
        </w:rPr>
      </w:pPr>
    </w:p>
    <w:sectPr w:rsidR="00DF7696" w:rsidRPr="00291CBC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7249F"/>
    <w:multiLevelType w:val="hybridMultilevel"/>
    <w:tmpl w:val="71BE0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71E25"/>
    <w:multiLevelType w:val="hybridMultilevel"/>
    <w:tmpl w:val="74C6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C5B91"/>
    <w:multiLevelType w:val="multilevel"/>
    <w:tmpl w:val="0304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874F88"/>
    <w:multiLevelType w:val="hybridMultilevel"/>
    <w:tmpl w:val="920A2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7615C"/>
    <w:multiLevelType w:val="multilevel"/>
    <w:tmpl w:val="C992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240790"/>
    <w:multiLevelType w:val="multilevel"/>
    <w:tmpl w:val="9AD6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643699"/>
    <w:multiLevelType w:val="multilevel"/>
    <w:tmpl w:val="AA68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7B3689"/>
    <w:multiLevelType w:val="multilevel"/>
    <w:tmpl w:val="E7EE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AA5DCE"/>
    <w:multiLevelType w:val="multilevel"/>
    <w:tmpl w:val="0786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9D1409"/>
    <w:multiLevelType w:val="hybridMultilevel"/>
    <w:tmpl w:val="BFCA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D78EC"/>
    <w:multiLevelType w:val="hybridMultilevel"/>
    <w:tmpl w:val="70584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74311E"/>
    <w:multiLevelType w:val="hybridMultilevel"/>
    <w:tmpl w:val="F3C0B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AD4DB0"/>
    <w:multiLevelType w:val="hybridMultilevel"/>
    <w:tmpl w:val="3596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972AD"/>
    <w:multiLevelType w:val="multilevel"/>
    <w:tmpl w:val="59D84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DC7623D"/>
    <w:multiLevelType w:val="multilevel"/>
    <w:tmpl w:val="209A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4C5693"/>
    <w:multiLevelType w:val="multilevel"/>
    <w:tmpl w:val="188AC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7818C7"/>
    <w:multiLevelType w:val="multilevel"/>
    <w:tmpl w:val="92E6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1ED03CD"/>
    <w:multiLevelType w:val="multilevel"/>
    <w:tmpl w:val="FB7E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9857253"/>
    <w:multiLevelType w:val="multilevel"/>
    <w:tmpl w:val="7B7CA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492E2C"/>
    <w:multiLevelType w:val="hybridMultilevel"/>
    <w:tmpl w:val="C4E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67E62"/>
    <w:multiLevelType w:val="multilevel"/>
    <w:tmpl w:val="7BCA7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A62AA5"/>
    <w:multiLevelType w:val="hybridMultilevel"/>
    <w:tmpl w:val="5CF2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172414"/>
    <w:multiLevelType w:val="multilevel"/>
    <w:tmpl w:val="755A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A935A3"/>
    <w:multiLevelType w:val="multilevel"/>
    <w:tmpl w:val="F468E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DF5F74"/>
    <w:multiLevelType w:val="hybridMultilevel"/>
    <w:tmpl w:val="7C3E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E07906"/>
    <w:multiLevelType w:val="multilevel"/>
    <w:tmpl w:val="75F82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2C4867"/>
    <w:multiLevelType w:val="hybridMultilevel"/>
    <w:tmpl w:val="A5F43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42403B"/>
    <w:multiLevelType w:val="multilevel"/>
    <w:tmpl w:val="BC382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C524C8"/>
    <w:multiLevelType w:val="hybridMultilevel"/>
    <w:tmpl w:val="A4D03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762458"/>
    <w:multiLevelType w:val="multilevel"/>
    <w:tmpl w:val="0C8A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001AEC"/>
    <w:multiLevelType w:val="multilevel"/>
    <w:tmpl w:val="EC40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A07A90"/>
    <w:multiLevelType w:val="hybridMultilevel"/>
    <w:tmpl w:val="87AE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B07AB0"/>
    <w:multiLevelType w:val="hybridMultilevel"/>
    <w:tmpl w:val="163EB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EC63B0"/>
    <w:multiLevelType w:val="multilevel"/>
    <w:tmpl w:val="64440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6631F15"/>
    <w:multiLevelType w:val="multilevel"/>
    <w:tmpl w:val="1A2AF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305E90"/>
    <w:multiLevelType w:val="hybridMultilevel"/>
    <w:tmpl w:val="8F8442E4"/>
    <w:lvl w:ilvl="0" w:tplc="B35C45A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6" w15:restartNumberingAfterBreak="0">
    <w:nsid w:val="6BE03C86"/>
    <w:multiLevelType w:val="hybridMultilevel"/>
    <w:tmpl w:val="CD64278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CBF193C"/>
    <w:multiLevelType w:val="hybridMultilevel"/>
    <w:tmpl w:val="A3F22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CF7DCB"/>
    <w:multiLevelType w:val="multilevel"/>
    <w:tmpl w:val="51F8E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3CF1177"/>
    <w:multiLevelType w:val="multilevel"/>
    <w:tmpl w:val="775C9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4A1256E"/>
    <w:multiLevelType w:val="hybridMultilevel"/>
    <w:tmpl w:val="698E0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32"/>
  </w:num>
  <w:num w:numId="4">
    <w:abstractNumId w:val="21"/>
  </w:num>
  <w:num w:numId="5">
    <w:abstractNumId w:val="11"/>
  </w:num>
  <w:num w:numId="6">
    <w:abstractNumId w:val="36"/>
  </w:num>
  <w:num w:numId="7">
    <w:abstractNumId w:val="37"/>
  </w:num>
  <w:num w:numId="8">
    <w:abstractNumId w:val="10"/>
  </w:num>
  <w:num w:numId="9">
    <w:abstractNumId w:val="35"/>
  </w:num>
  <w:num w:numId="10">
    <w:abstractNumId w:val="40"/>
  </w:num>
  <w:num w:numId="11">
    <w:abstractNumId w:val="28"/>
  </w:num>
  <w:num w:numId="12">
    <w:abstractNumId w:val="31"/>
  </w:num>
  <w:num w:numId="13">
    <w:abstractNumId w:val="24"/>
  </w:num>
  <w:num w:numId="14">
    <w:abstractNumId w:val="1"/>
  </w:num>
  <w:num w:numId="15">
    <w:abstractNumId w:val="26"/>
  </w:num>
  <w:num w:numId="16">
    <w:abstractNumId w:val="9"/>
  </w:num>
  <w:num w:numId="17">
    <w:abstractNumId w:val="0"/>
  </w:num>
  <w:num w:numId="18">
    <w:abstractNumId w:val="19"/>
  </w:num>
  <w:num w:numId="19">
    <w:abstractNumId w:val="38"/>
  </w:num>
  <w:num w:numId="20">
    <w:abstractNumId w:val="22"/>
  </w:num>
  <w:num w:numId="21">
    <w:abstractNumId w:val="30"/>
  </w:num>
  <w:num w:numId="22">
    <w:abstractNumId w:val="29"/>
  </w:num>
  <w:num w:numId="23">
    <w:abstractNumId w:val="2"/>
  </w:num>
  <w:num w:numId="24">
    <w:abstractNumId w:val="14"/>
  </w:num>
  <w:num w:numId="25">
    <w:abstractNumId w:val="8"/>
  </w:num>
  <w:num w:numId="26">
    <w:abstractNumId w:val="39"/>
  </w:num>
  <w:num w:numId="27">
    <w:abstractNumId w:val="16"/>
  </w:num>
  <w:num w:numId="28">
    <w:abstractNumId w:val="17"/>
  </w:num>
  <w:num w:numId="29">
    <w:abstractNumId w:val="5"/>
  </w:num>
  <w:num w:numId="30">
    <w:abstractNumId w:val="4"/>
  </w:num>
  <w:num w:numId="31">
    <w:abstractNumId w:val="6"/>
  </w:num>
  <w:num w:numId="32">
    <w:abstractNumId w:val="18"/>
  </w:num>
  <w:num w:numId="33">
    <w:abstractNumId w:val="34"/>
  </w:num>
  <w:num w:numId="34">
    <w:abstractNumId w:val="15"/>
  </w:num>
  <w:num w:numId="35">
    <w:abstractNumId w:val="23"/>
  </w:num>
  <w:num w:numId="36">
    <w:abstractNumId w:val="7"/>
  </w:num>
  <w:num w:numId="37">
    <w:abstractNumId w:val="25"/>
  </w:num>
  <w:num w:numId="38">
    <w:abstractNumId w:val="27"/>
  </w:num>
  <w:num w:numId="39">
    <w:abstractNumId w:val="33"/>
  </w:num>
  <w:num w:numId="40">
    <w:abstractNumId w:val="13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71488"/>
    <w:rsid w:val="0008360A"/>
    <w:rsid w:val="0009423A"/>
    <w:rsid w:val="00097B2B"/>
    <w:rsid w:val="000A1FC5"/>
    <w:rsid w:val="000B5863"/>
    <w:rsid w:val="000F31A0"/>
    <w:rsid w:val="000F3284"/>
    <w:rsid w:val="00105CB0"/>
    <w:rsid w:val="0011078E"/>
    <w:rsid w:val="0016204A"/>
    <w:rsid w:val="001670B9"/>
    <w:rsid w:val="00167C95"/>
    <w:rsid w:val="001901F2"/>
    <w:rsid w:val="001932E9"/>
    <w:rsid w:val="00214886"/>
    <w:rsid w:val="002906A8"/>
    <w:rsid w:val="00291CBC"/>
    <w:rsid w:val="002A0246"/>
    <w:rsid w:val="002B0245"/>
    <w:rsid w:val="002B7240"/>
    <w:rsid w:val="002C1B43"/>
    <w:rsid w:val="00313B93"/>
    <w:rsid w:val="003557A6"/>
    <w:rsid w:val="00360FAE"/>
    <w:rsid w:val="003D3E36"/>
    <w:rsid w:val="003E3C95"/>
    <w:rsid w:val="00403908"/>
    <w:rsid w:val="00422F49"/>
    <w:rsid w:val="0043512C"/>
    <w:rsid w:val="00435D75"/>
    <w:rsid w:val="00446504"/>
    <w:rsid w:val="00486247"/>
    <w:rsid w:val="004B39A9"/>
    <w:rsid w:val="004C531E"/>
    <w:rsid w:val="004F09AC"/>
    <w:rsid w:val="004F48BB"/>
    <w:rsid w:val="00514039"/>
    <w:rsid w:val="00543C13"/>
    <w:rsid w:val="005C1A9C"/>
    <w:rsid w:val="005C3F6A"/>
    <w:rsid w:val="005D4939"/>
    <w:rsid w:val="005E003F"/>
    <w:rsid w:val="005E3FF7"/>
    <w:rsid w:val="005F0036"/>
    <w:rsid w:val="006A754B"/>
    <w:rsid w:val="006E2C26"/>
    <w:rsid w:val="007040C9"/>
    <w:rsid w:val="00707A83"/>
    <w:rsid w:val="00726578"/>
    <w:rsid w:val="00730218"/>
    <w:rsid w:val="007621FC"/>
    <w:rsid w:val="00777316"/>
    <w:rsid w:val="0079086E"/>
    <w:rsid w:val="007D34CF"/>
    <w:rsid w:val="00841E43"/>
    <w:rsid w:val="0088053A"/>
    <w:rsid w:val="00953C0B"/>
    <w:rsid w:val="009B5B40"/>
    <w:rsid w:val="009F0126"/>
    <w:rsid w:val="00A105BD"/>
    <w:rsid w:val="00A178E8"/>
    <w:rsid w:val="00A61FB8"/>
    <w:rsid w:val="00AB605A"/>
    <w:rsid w:val="00AB77A9"/>
    <w:rsid w:val="00AE0270"/>
    <w:rsid w:val="00AE497F"/>
    <w:rsid w:val="00B5506D"/>
    <w:rsid w:val="00B77057"/>
    <w:rsid w:val="00B814C5"/>
    <w:rsid w:val="00BC3D8A"/>
    <w:rsid w:val="00BF25F2"/>
    <w:rsid w:val="00BF4100"/>
    <w:rsid w:val="00C11C4F"/>
    <w:rsid w:val="00C46959"/>
    <w:rsid w:val="00CF4D60"/>
    <w:rsid w:val="00D01988"/>
    <w:rsid w:val="00D07E84"/>
    <w:rsid w:val="00D26185"/>
    <w:rsid w:val="00D91084"/>
    <w:rsid w:val="00DF7696"/>
    <w:rsid w:val="00E41E95"/>
    <w:rsid w:val="00E56782"/>
    <w:rsid w:val="00E8441B"/>
    <w:rsid w:val="00E84B0D"/>
    <w:rsid w:val="00E8669C"/>
    <w:rsid w:val="00EE1671"/>
    <w:rsid w:val="00F054B2"/>
    <w:rsid w:val="00F14415"/>
    <w:rsid w:val="00F211E9"/>
    <w:rsid w:val="00F41BF1"/>
    <w:rsid w:val="00F529F8"/>
    <w:rsid w:val="00F578CF"/>
    <w:rsid w:val="00F63353"/>
    <w:rsid w:val="00FF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38345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0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B5B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2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14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B4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B5B4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2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63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633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3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335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F63353"/>
  </w:style>
  <w:style w:type="character" w:customStyle="1" w:styleId="nn">
    <w:name w:val="nn"/>
    <w:basedOn w:val="DefaultParagraphFont"/>
    <w:rsid w:val="00F63353"/>
  </w:style>
  <w:style w:type="character" w:customStyle="1" w:styleId="k">
    <w:name w:val="k"/>
    <w:basedOn w:val="DefaultParagraphFont"/>
    <w:rsid w:val="00F63353"/>
  </w:style>
  <w:style w:type="character" w:customStyle="1" w:styleId="n">
    <w:name w:val="n"/>
    <w:basedOn w:val="DefaultParagraphFont"/>
    <w:rsid w:val="00F63353"/>
  </w:style>
  <w:style w:type="character" w:customStyle="1" w:styleId="o">
    <w:name w:val="o"/>
    <w:basedOn w:val="DefaultParagraphFont"/>
    <w:rsid w:val="00F63353"/>
  </w:style>
  <w:style w:type="character" w:customStyle="1" w:styleId="p">
    <w:name w:val="p"/>
    <w:basedOn w:val="DefaultParagraphFont"/>
    <w:rsid w:val="00F63353"/>
  </w:style>
  <w:style w:type="character" w:customStyle="1" w:styleId="s2">
    <w:name w:val="s2"/>
    <w:basedOn w:val="DefaultParagraphFont"/>
    <w:rsid w:val="00F63353"/>
  </w:style>
  <w:style w:type="character" w:customStyle="1" w:styleId="mi">
    <w:name w:val="mi"/>
    <w:basedOn w:val="DefaultParagraphFont"/>
    <w:rsid w:val="00F63353"/>
  </w:style>
  <w:style w:type="character" w:styleId="Emphasis">
    <w:name w:val="Emphasis"/>
    <w:basedOn w:val="DefaultParagraphFont"/>
    <w:uiPriority w:val="20"/>
    <w:qFormat/>
    <w:rsid w:val="004F48BB"/>
    <w:rPr>
      <w:i/>
      <w:iCs/>
    </w:rPr>
  </w:style>
  <w:style w:type="character" w:customStyle="1" w:styleId="s1">
    <w:name w:val="s1"/>
    <w:basedOn w:val="DefaultParagraphFont"/>
    <w:rsid w:val="004F48BB"/>
  </w:style>
  <w:style w:type="character" w:customStyle="1" w:styleId="kc">
    <w:name w:val="kc"/>
    <w:basedOn w:val="DefaultParagraphFont"/>
    <w:rsid w:val="004F48BB"/>
  </w:style>
  <w:style w:type="character" w:styleId="Hyperlink">
    <w:name w:val="Hyperlink"/>
    <w:basedOn w:val="DefaultParagraphFont"/>
    <w:uiPriority w:val="99"/>
    <w:semiHidden/>
    <w:unhideWhenUsed/>
    <w:rsid w:val="007D34CF"/>
    <w:rPr>
      <w:color w:val="0000FF"/>
      <w:u w:val="single"/>
    </w:rPr>
  </w:style>
  <w:style w:type="character" w:customStyle="1" w:styleId="com">
    <w:name w:val="com"/>
    <w:basedOn w:val="DefaultParagraphFont"/>
    <w:rsid w:val="007621FC"/>
  </w:style>
  <w:style w:type="character" w:customStyle="1" w:styleId="pln">
    <w:name w:val="pln"/>
    <w:basedOn w:val="DefaultParagraphFont"/>
    <w:rsid w:val="007621FC"/>
  </w:style>
  <w:style w:type="character" w:customStyle="1" w:styleId="kwd">
    <w:name w:val="kwd"/>
    <w:basedOn w:val="DefaultParagraphFont"/>
    <w:rsid w:val="007621FC"/>
  </w:style>
  <w:style w:type="character" w:customStyle="1" w:styleId="pun">
    <w:name w:val="pun"/>
    <w:basedOn w:val="DefaultParagraphFont"/>
    <w:rsid w:val="007621FC"/>
  </w:style>
  <w:style w:type="character" w:customStyle="1" w:styleId="str">
    <w:name w:val="str"/>
    <w:basedOn w:val="DefaultParagraphFont"/>
    <w:rsid w:val="007621FC"/>
  </w:style>
  <w:style w:type="character" w:customStyle="1" w:styleId="lit">
    <w:name w:val="lit"/>
    <w:basedOn w:val="DefaultParagraphFont"/>
    <w:rsid w:val="007621FC"/>
  </w:style>
  <w:style w:type="character" w:customStyle="1" w:styleId="droideenlighterjs">
    <w:name w:val="droideenlighterjs"/>
    <w:basedOn w:val="DefaultParagraphFont"/>
    <w:rsid w:val="000F3284"/>
  </w:style>
  <w:style w:type="character" w:customStyle="1" w:styleId="me0">
    <w:name w:val="me0"/>
    <w:basedOn w:val="DefaultParagraphFont"/>
    <w:rsid w:val="000F3284"/>
  </w:style>
  <w:style w:type="character" w:customStyle="1" w:styleId="nu0">
    <w:name w:val="nu0"/>
    <w:basedOn w:val="DefaultParagraphFont"/>
    <w:rsid w:val="000F3284"/>
  </w:style>
  <w:style w:type="character" w:customStyle="1" w:styleId="kw2">
    <w:name w:val="kw2"/>
    <w:basedOn w:val="DefaultParagraphFont"/>
    <w:rsid w:val="000F3284"/>
  </w:style>
  <w:style w:type="character" w:customStyle="1" w:styleId="st0">
    <w:name w:val="st0"/>
    <w:basedOn w:val="DefaultParagraphFont"/>
    <w:rsid w:val="000F3284"/>
  </w:style>
  <w:style w:type="character" w:customStyle="1" w:styleId="br0">
    <w:name w:val="br0"/>
    <w:basedOn w:val="DefaultParagraphFont"/>
    <w:rsid w:val="000F3284"/>
  </w:style>
  <w:style w:type="character" w:customStyle="1" w:styleId="commentcolor">
    <w:name w:val="commentcolor"/>
    <w:basedOn w:val="DefaultParagraphFont"/>
    <w:rsid w:val="00543C13"/>
  </w:style>
  <w:style w:type="character" w:customStyle="1" w:styleId="cssdelimitercolor">
    <w:name w:val="cssdelimitercolor"/>
    <w:basedOn w:val="DefaultParagraphFont"/>
    <w:rsid w:val="00543C13"/>
  </w:style>
  <w:style w:type="character" w:customStyle="1" w:styleId="csspropertycolor">
    <w:name w:val="csspropertycolor"/>
    <w:basedOn w:val="DefaultParagraphFont"/>
    <w:rsid w:val="00543C13"/>
  </w:style>
  <w:style w:type="character" w:customStyle="1" w:styleId="csspropertyvaluecolor">
    <w:name w:val="csspropertyvaluecolor"/>
    <w:basedOn w:val="DefaultParagraphFont"/>
    <w:rsid w:val="00543C13"/>
  </w:style>
  <w:style w:type="character" w:customStyle="1" w:styleId="typ">
    <w:name w:val="typ"/>
    <w:basedOn w:val="DefaultParagraphFont"/>
    <w:rsid w:val="00C11C4F"/>
  </w:style>
  <w:style w:type="character" w:customStyle="1" w:styleId="pre">
    <w:name w:val="pre"/>
    <w:basedOn w:val="DefaultParagraphFont"/>
    <w:rsid w:val="00C11C4F"/>
  </w:style>
  <w:style w:type="character" w:customStyle="1" w:styleId="nc">
    <w:name w:val="nc"/>
    <w:basedOn w:val="DefaultParagraphFont"/>
    <w:rsid w:val="00C11C4F"/>
  </w:style>
  <w:style w:type="character" w:customStyle="1" w:styleId="fm">
    <w:name w:val="fm"/>
    <w:basedOn w:val="DefaultParagraphFont"/>
    <w:rsid w:val="00C11C4F"/>
  </w:style>
  <w:style w:type="character" w:customStyle="1" w:styleId="bp">
    <w:name w:val="bp"/>
    <w:basedOn w:val="DefaultParagraphFont"/>
    <w:rsid w:val="00C11C4F"/>
  </w:style>
  <w:style w:type="character" w:customStyle="1" w:styleId="nb">
    <w:name w:val="nb"/>
    <w:basedOn w:val="DefaultParagraphFont"/>
    <w:rsid w:val="00C11C4F"/>
  </w:style>
  <w:style w:type="character" w:customStyle="1" w:styleId="nf">
    <w:name w:val="nf"/>
    <w:basedOn w:val="DefaultParagraphFont"/>
    <w:rsid w:val="00C11C4F"/>
  </w:style>
  <w:style w:type="character" w:customStyle="1" w:styleId="se">
    <w:name w:val="se"/>
    <w:basedOn w:val="DefaultParagraphFont"/>
    <w:rsid w:val="00C11C4F"/>
  </w:style>
  <w:style w:type="character" w:customStyle="1" w:styleId="Heading1Char">
    <w:name w:val="Heading 1 Char"/>
    <w:basedOn w:val="DefaultParagraphFont"/>
    <w:link w:val="Heading1"/>
    <w:uiPriority w:val="9"/>
    <w:rsid w:val="00B770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txt">
    <w:name w:val="ntxt"/>
    <w:basedOn w:val="DefaultParagraphFont"/>
    <w:rsid w:val="001670B9"/>
  </w:style>
  <w:style w:type="character" w:customStyle="1" w:styleId="c1">
    <w:name w:val="c1"/>
    <w:basedOn w:val="DefaultParagraphFont"/>
    <w:rsid w:val="00841E43"/>
  </w:style>
  <w:style w:type="character" w:customStyle="1" w:styleId="repl-toggle">
    <w:name w:val="repl-toggle"/>
    <w:basedOn w:val="DefaultParagraphFont"/>
    <w:rsid w:val="00841E43"/>
  </w:style>
  <w:style w:type="character" w:customStyle="1" w:styleId="gp">
    <w:name w:val="gp"/>
    <w:basedOn w:val="DefaultParagraphFont"/>
    <w:rsid w:val="00841E43"/>
  </w:style>
  <w:style w:type="character" w:customStyle="1" w:styleId="go">
    <w:name w:val="go"/>
    <w:basedOn w:val="DefaultParagraphFont"/>
    <w:rsid w:val="00841E43"/>
  </w:style>
  <w:style w:type="character" w:customStyle="1" w:styleId="si">
    <w:name w:val="si"/>
    <w:basedOn w:val="DefaultParagraphFont"/>
    <w:rsid w:val="00841E43"/>
  </w:style>
  <w:style w:type="character" w:customStyle="1" w:styleId="sd">
    <w:name w:val="sd"/>
    <w:basedOn w:val="DefaultParagraphFont"/>
    <w:rsid w:val="00CF4D60"/>
  </w:style>
  <w:style w:type="paragraph" w:customStyle="1" w:styleId="hr">
    <w:name w:val="hr"/>
    <w:basedOn w:val="Normal"/>
    <w:rsid w:val="00291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k">
    <w:name w:val="pl-k"/>
    <w:basedOn w:val="DefaultParagraphFont"/>
    <w:rsid w:val="00291CBC"/>
  </w:style>
  <w:style w:type="character" w:customStyle="1" w:styleId="pl-s1">
    <w:name w:val="pl-s1"/>
    <w:basedOn w:val="DefaultParagraphFont"/>
    <w:rsid w:val="00291CBC"/>
  </w:style>
  <w:style w:type="character" w:customStyle="1" w:styleId="pl-c1">
    <w:name w:val="pl-c1"/>
    <w:basedOn w:val="DefaultParagraphFont"/>
    <w:rsid w:val="00291CBC"/>
  </w:style>
  <w:style w:type="character" w:customStyle="1" w:styleId="pl-s">
    <w:name w:val="pl-s"/>
    <w:basedOn w:val="DefaultParagraphFont"/>
    <w:rsid w:val="00291CBC"/>
  </w:style>
  <w:style w:type="character" w:customStyle="1" w:styleId="pl-v">
    <w:name w:val="pl-v"/>
    <w:basedOn w:val="DefaultParagraphFont"/>
    <w:rsid w:val="00291CBC"/>
  </w:style>
  <w:style w:type="character" w:customStyle="1" w:styleId="pl-c">
    <w:name w:val="pl-c"/>
    <w:basedOn w:val="DefaultParagraphFont"/>
    <w:rsid w:val="00291CBC"/>
  </w:style>
  <w:style w:type="character" w:customStyle="1" w:styleId="pl-en">
    <w:name w:val="pl-en"/>
    <w:basedOn w:val="DefaultParagraphFont"/>
    <w:rsid w:val="00291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2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6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59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064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0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578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3826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859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92400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99485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6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17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98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5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5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545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907680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9963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484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6025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5571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9745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3893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231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1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9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95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87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21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77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6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2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0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26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40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2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71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6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9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28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1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47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7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8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8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9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76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3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7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1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40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4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0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66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0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77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49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9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8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6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7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3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26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54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5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4822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111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4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1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92540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3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54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39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56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411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9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6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5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5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maps/documentation/javascript/geocodi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nsole.cloud.google.com/project/_/apiui/apis/enabled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s.google.com/maps/documentation/javascript/geocoding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www.iana.org/assignments/language-subtag-registr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maps/documentation/javascript/geo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USER</cp:lastModifiedBy>
  <cp:revision>3</cp:revision>
  <dcterms:created xsi:type="dcterms:W3CDTF">2020-06-06T13:52:00Z</dcterms:created>
  <dcterms:modified xsi:type="dcterms:W3CDTF">2020-06-06T14:04:00Z</dcterms:modified>
</cp:coreProperties>
</file>