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4C531E">
        <w:tc>
          <w:tcPr>
            <w:tcW w:w="985" w:type="dxa"/>
          </w:tcPr>
          <w:p w14:paraId="55F90AB3" w14:textId="77777777" w:rsidR="00DF7696" w:rsidRDefault="00DF7696" w:rsidP="00DF7696">
            <w:pPr>
              <w:rPr>
                <w:b/>
                <w:sz w:val="24"/>
                <w:szCs w:val="24"/>
              </w:rPr>
            </w:pPr>
            <w:r>
              <w:rPr>
                <w:b/>
                <w:sz w:val="24"/>
                <w:szCs w:val="24"/>
              </w:rPr>
              <w:t>Date:</w:t>
            </w:r>
          </w:p>
        </w:tc>
        <w:tc>
          <w:tcPr>
            <w:tcW w:w="4049" w:type="dxa"/>
          </w:tcPr>
          <w:p w14:paraId="4E1C468C" w14:textId="3B12AC99" w:rsidR="00DF7696" w:rsidRDefault="00514039" w:rsidP="00DF7696">
            <w:pPr>
              <w:rPr>
                <w:b/>
                <w:sz w:val="24"/>
                <w:szCs w:val="24"/>
              </w:rPr>
            </w:pPr>
            <w:r>
              <w:rPr>
                <w:b/>
                <w:sz w:val="24"/>
                <w:szCs w:val="24"/>
              </w:rPr>
              <w:t>2</w:t>
            </w:r>
            <w:r w:rsidR="00486247">
              <w:rPr>
                <w:b/>
                <w:sz w:val="24"/>
                <w:szCs w:val="24"/>
              </w:rPr>
              <w:t>1</w:t>
            </w:r>
            <w:r w:rsidR="00EE1671">
              <w:rPr>
                <w:b/>
                <w:sz w:val="24"/>
                <w:szCs w:val="24"/>
              </w:rPr>
              <w:t>/05/2020</w:t>
            </w:r>
          </w:p>
        </w:tc>
        <w:tc>
          <w:tcPr>
            <w:tcW w:w="1351" w:type="dxa"/>
          </w:tcPr>
          <w:p w14:paraId="2DCB5AAD" w14:textId="77777777" w:rsidR="00DF7696" w:rsidRDefault="00DF7696" w:rsidP="00DF7696">
            <w:pPr>
              <w:rPr>
                <w:b/>
                <w:sz w:val="24"/>
                <w:szCs w:val="24"/>
              </w:rPr>
            </w:pPr>
            <w:r>
              <w:rPr>
                <w:b/>
                <w:sz w:val="24"/>
                <w:szCs w:val="24"/>
              </w:rPr>
              <w:t>Name:</w:t>
            </w:r>
          </w:p>
        </w:tc>
        <w:tc>
          <w:tcPr>
            <w:tcW w:w="3685" w:type="dxa"/>
          </w:tcPr>
          <w:p w14:paraId="6D627550" w14:textId="23F443DE" w:rsidR="00DF7696" w:rsidRDefault="009B5B40" w:rsidP="00DF7696">
            <w:pPr>
              <w:rPr>
                <w:b/>
                <w:sz w:val="24"/>
                <w:szCs w:val="24"/>
              </w:rPr>
            </w:pPr>
            <w:proofErr w:type="spellStart"/>
            <w:r>
              <w:rPr>
                <w:b/>
                <w:sz w:val="24"/>
                <w:szCs w:val="24"/>
              </w:rPr>
              <w:t>Nayanashree</w:t>
            </w:r>
            <w:proofErr w:type="spellEnd"/>
            <w:r>
              <w:rPr>
                <w:b/>
                <w:sz w:val="24"/>
                <w:szCs w:val="24"/>
              </w:rPr>
              <w:t xml:space="preserve"> K S</w:t>
            </w:r>
          </w:p>
        </w:tc>
      </w:tr>
      <w:tr w:rsidR="00DF7696" w14:paraId="3737320E" w14:textId="77777777" w:rsidTr="004C531E">
        <w:tc>
          <w:tcPr>
            <w:tcW w:w="985" w:type="dxa"/>
          </w:tcPr>
          <w:p w14:paraId="042EA20F" w14:textId="77777777" w:rsidR="00DF7696" w:rsidRDefault="00DF7696" w:rsidP="00DF7696">
            <w:pPr>
              <w:rPr>
                <w:b/>
                <w:sz w:val="24"/>
                <w:szCs w:val="24"/>
              </w:rPr>
            </w:pPr>
            <w:r>
              <w:rPr>
                <w:b/>
                <w:sz w:val="24"/>
                <w:szCs w:val="24"/>
              </w:rPr>
              <w:t>Course:</w:t>
            </w:r>
          </w:p>
        </w:tc>
        <w:tc>
          <w:tcPr>
            <w:tcW w:w="4049" w:type="dxa"/>
          </w:tcPr>
          <w:p w14:paraId="0C0BDDDD" w14:textId="5D5B3BC2" w:rsidR="00DF7696" w:rsidRDefault="00EE1671" w:rsidP="00DF7696">
            <w:pPr>
              <w:rPr>
                <w:b/>
                <w:sz w:val="24"/>
                <w:szCs w:val="24"/>
              </w:rPr>
            </w:pPr>
            <w:r>
              <w:rPr>
                <w:b/>
                <w:sz w:val="24"/>
                <w:szCs w:val="24"/>
              </w:rPr>
              <w:t>TCS ion</w:t>
            </w:r>
          </w:p>
        </w:tc>
        <w:tc>
          <w:tcPr>
            <w:tcW w:w="1351" w:type="dxa"/>
          </w:tcPr>
          <w:p w14:paraId="3E4B148B" w14:textId="77777777" w:rsidR="00DF7696" w:rsidRDefault="00DF7696" w:rsidP="00DF7696">
            <w:pPr>
              <w:rPr>
                <w:b/>
                <w:sz w:val="24"/>
                <w:szCs w:val="24"/>
              </w:rPr>
            </w:pPr>
            <w:r>
              <w:rPr>
                <w:b/>
                <w:sz w:val="24"/>
                <w:szCs w:val="24"/>
              </w:rPr>
              <w:t>USN:</w:t>
            </w:r>
          </w:p>
        </w:tc>
        <w:tc>
          <w:tcPr>
            <w:tcW w:w="3685" w:type="dxa"/>
          </w:tcPr>
          <w:p w14:paraId="615FE73E" w14:textId="6863E778" w:rsidR="00DF7696" w:rsidRDefault="00A105BD" w:rsidP="00DF7696">
            <w:pPr>
              <w:rPr>
                <w:b/>
                <w:sz w:val="24"/>
                <w:szCs w:val="24"/>
              </w:rPr>
            </w:pPr>
            <w:r>
              <w:rPr>
                <w:b/>
                <w:sz w:val="24"/>
                <w:szCs w:val="24"/>
              </w:rPr>
              <w:t>4AL16EC04</w:t>
            </w:r>
            <w:r w:rsidR="009B5B40">
              <w:rPr>
                <w:b/>
                <w:sz w:val="24"/>
                <w:szCs w:val="24"/>
              </w:rPr>
              <w:t>2</w:t>
            </w:r>
          </w:p>
        </w:tc>
      </w:tr>
      <w:tr w:rsidR="00DF7696" w14:paraId="69C67BEF" w14:textId="77777777" w:rsidTr="004C531E">
        <w:tc>
          <w:tcPr>
            <w:tcW w:w="985" w:type="dxa"/>
          </w:tcPr>
          <w:p w14:paraId="5B881894" w14:textId="77777777" w:rsidR="00DF7696" w:rsidRDefault="00DF7696" w:rsidP="00DF7696">
            <w:pPr>
              <w:rPr>
                <w:b/>
                <w:sz w:val="24"/>
                <w:szCs w:val="24"/>
              </w:rPr>
            </w:pPr>
            <w:r>
              <w:rPr>
                <w:b/>
                <w:sz w:val="24"/>
                <w:szCs w:val="24"/>
              </w:rPr>
              <w:t>Topic:</w:t>
            </w:r>
          </w:p>
        </w:tc>
        <w:tc>
          <w:tcPr>
            <w:tcW w:w="4049" w:type="dxa"/>
          </w:tcPr>
          <w:p w14:paraId="79BE71A2" w14:textId="77777777" w:rsidR="009B5B40" w:rsidRPr="009B5B40" w:rsidRDefault="009B5B40" w:rsidP="009B5B40">
            <w:pPr>
              <w:rPr>
                <w:rFonts w:eastAsia="Times New Roman" w:cs="Arial"/>
                <w:b/>
                <w:bCs/>
                <w:sz w:val="24"/>
                <w:szCs w:val="24"/>
              </w:rPr>
            </w:pPr>
            <w:r w:rsidRPr="009B5B40">
              <w:rPr>
                <w:rFonts w:eastAsia="Times New Roman" w:cs="Arial"/>
                <w:b/>
                <w:bCs/>
                <w:sz w:val="24"/>
                <w:szCs w:val="24"/>
              </w:rPr>
              <w:t xml:space="preserve">Learn Corporate Telephone </w:t>
            </w:r>
          </w:p>
          <w:p w14:paraId="1A1A4093" w14:textId="77777777" w:rsidR="009B5B40" w:rsidRPr="009B5B40" w:rsidRDefault="009B5B40" w:rsidP="009B5B40">
            <w:pPr>
              <w:rPr>
                <w:rFonts w:eastAsia="Times New Roman" w:cs="Arial"/>
                <w:b/>
                <w:bCs/>
                <w:sz w:val="24"/>
                <w:szCs w:val="24"/>
              </w:rPr>
            </w:pPr>
            <w:r w:rsidRPr="009B5B40">
              <w:rPr>
                <w:rFonts w:eastAsia="Times New Roman" w:cs="Arial"/>
                <w:b/>
                <w:bCs/>
                <w:sz w:val="24"/>
                <w:szCs w:val="24"/>
              </w:rPr>
              <w:t>Etiquette</w:t>
            </w:r>
          </w:p>
          <w:p w14:paraId="5F59BF11" w14:textId="77777777" w:rsidR="00514039" w:rsidRDefault="009B5B40" w:rsidP="00A105BD">
            <w:pPr>
              <w:rPr>
                <w:b/>
                <w:sz w:val="24"/>
                <w:szCs w:val="24"/>
              </w:rPr>
            </w:pPr>
            <w:r>
              <w:rPr>
                <w:b/>
                <w:sz w:val="24"/>
                <w:szCs w:val="24"/>
              </w:rPr>
              <w:t>Understand accounting fundamentals</w:t>
            </w:r>
          </w:p>
          <w:p w14:paraId="0F23C946" w14:textId="017CF498" w:rsidR="009B5B40" w:rsidRDefault="009B5B40" w:rsidP="00A105BD">
            <w:pPr>
              <w:rPr>
                <w:b/>
                <w:sz w:val="24"/>
                <w:szCs w:val="24"/>
              </w:rPr>
            </w:pPr>
            <w:r>
              <w:rPr>
                <w:b/>
                <w:sz w:val="24"/>
                <w:szCs w:val="24"/>
              </w:rPr>
              <w:t>Gain foundational skill in IT</w:t>
            </w:r>
          </w:p>
        </w:tc>
        <w:tc>
          <w:tcPr>
            <w:tcW w:w="1351" w:type="dxa"/>
          </w:tcPr>
          <w:p w14:paraId="6AED3E4C" w14:textId="77777777" w:rsidR="00DF7696" w:rsidRDefault="00DF7696" w:rsidP="00DF7696">
            <w:pPr>
              <w:rPr>
                <w:b/>
                <w:sz w:val="24"/>
                <w:szCs w:val="24"/>
              </w:rPr>
            </w:pPr>
            <w:r>
              <w:rPr>
                <w:b/>
                <w:sz w:val="24"/>
                <w:szCs w:val="24"/>
              </w:rPr>
              <w:t>Semester &amp; Section:</w:t>
            </w:r>
          </w:p>
        </w:tc>
        <w:tc>
          <w:tcPr>
            <w:tcW w:w="3685" w:type="dxa"/>
          </w:tcPr>
          <w:p w14:paraId="2A7BC878" w14:textId="291F500E" w:rsidR="00DF7696" w:rsidRDefault="00EE1671" w:rsidP="00DF7696">
            <w:pPr>
              <w:rPr>
                <w:b/>
                <w:sz w:val="24"/>
                <w:szCs w:val="24"/>
              </w:rPr>
            </w:pPr>
            <w:r>
              <w:rPr>
                <w:b/>
                <w:sz w:val="24"/>
                <w:szCs w:val="24"/>
              </w:rPr>
              <w:t>8 A</w:t>
            </w:r>
          </w:p>
        </w:tc>
      </w:tr>
      <w:tr w:rsidR="004C531E" w14:paraId="44F6C887" w14:textId="77777777" w:rsidTr="004C531E">
        <w:tc>
          <w:tcPr>
            <w:tcW w:w="985" w:type="dxa"/>
          </w:tcPr>
          <w:p w14:paraId="7E8D5F9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1098B637" w14:textId="5A505C4B" w:rsidR="004C531E" w:rsidRDefault="009B5B40" w:rsidP="00DF7696">
            <w:pPr>
              <w:rPr>
                <w:b/>
                <w:sz w:val="24"/>
                <w:szCs w:val="24"/>
              </w:rPr>
            </w:pPr>
            <w:proofErr w:type="spellStart"/>
            <w:r>
              <w:rPr>
                <w:b/>
                <w:sz w:val="24"/>
                <w:szCs w:val="24"/>
              </w:rPr>
              <w:t>nayana_online</w:t>
            </w:r>
            <w:proofErr w:type="spellEnd"/>
          </w:p>
        </w:tc>
        <w:tc>
          <w:tcPr>
            <w:tcW w:w="1351" w:type="dxa"/>
          </w:tcPr>
          <w:p w14:paraId="4D9322CA" w14:textId="77777777" w:rsidR="004C531E" w:rsidRDefault="004C531E" w:rsidP="00DF7696">
            <w:pPr>
              <w:rPr>
                <w:b/>
                <w:sz w:val="24"/>
                <w:szCs w:val="24"/>
              </w:rPr>
            </w:pPr>
          </w:p>
        </w:tc>
        <w:tc>
          <w:tcPr>
            <w:tcW w:w="3685" w:type="dxa"/>
          </w:tcPr>
          <w:p w14:paraId="20AA6BD0" w14:textId="77777777" w:rsidR="004C531E" w:rsidRDefault="004C531E" w:rsidP="00DF7696">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4DECCD8" w14:textId="703ACF39" w:rsidR="00DF7696" w:rsidRDefault="009B5B40" w:rsidP="00DF7696">
            <w:pPr>
              <w:rPr>
                <w:b/>
                <w:sz w:val="24"/>
                <w:szCs w:val="24"/>
              </w:rPr>
            </w:pPr>
            <w:r>
              <w:rPr>
                <w:noProof/>
              </w:rPr>
              <w:drawing>
                <wp:inline distT="0" distB="0" distL="0" distR="0" wp14:anchorId="273BFC34" wp14:editId="0EF88CB6">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2656B76" w14:textId="74D91800" w:rsidR="00DF7696" w:rsidRDefault="00DF7696" w:rsidP="00DF7696">
            <w:pPr>
              <w:rPr>
                <w:b/>
                <w:sz w:val="24"/>
                <w:szCs w:val="24"/>
              </w:rPr>
            </w:pPr>
          </w:p>
          <w:p w14:paraId="477ABA73" w14:textId="2CD99036" w:rsidR="00EE1671" w:rsidRDefault="00EE1671" w:rsidP="00DF7696">
            <w:pPr>
              <w:rPr>
                <w:b/>
                <w:sz w:val="24"/>
                <w:szCs w:val="24"/>
              </w:rPr>
            </w:pPr>
          </w:p>
          <w:p w14:paraId="17D8646A" w14:textId="77777777" w:rsidR="00DF7696" w:rsidRDefault="00DF7696" w:rsidP="00DF7696">
            <w:pPr>
              <w:rPr>
                <w:b/>
                <w:sz w:val="24"/>
                <w:szCs w:val="24"/>
              </w:rPr>
            </w:pPr>
          </w:p>
          <w:p w14:paraId="6390E21D" w14:textId="4A7706D4" w:rsidR="00DF7696" w:rsidRDefault="009B5B40" w:rsidP="00DF7696">
            <w:pPr>
              <w:rPr>
                <w:b/>
                <w:sz w:val="24"/>
                <w:szCs w:val="24"/>
              </w:rPr>
            </w:pPr>
            <w:r>
              <w:rPr>
                <w:noProof/>
              </w:rPr>
              <w:lastRenderedPageBreak/>
              <w:drawing>
                <wp:inline distT="0" distB="0" distL="0" distR="0" wp14:anchorId="37576BE1" wp14:editId="4C148675">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83F67CC" w14:textId="77777777" w:rsidR="00DF7696" w:rsidRDefault="00DF7696" w:rsidP="00DF7696">
            <w:pPr>
              <w:rPr>
                <w:b/>
                <w:sz w:val="24"/>
                <w:szCs w:val="24"/>
              </w:rPr>
            </w:pPr>
          </w:p>
          <w:p w14:paraId="437DE137" w14:textId="77777777" w:rsidR="00DF7696" w:rsidRDefault="00DF7696" w:rsidP="00DF7696">
            <w:pPr>
              <w:rPr>
                <w:b/>
                <w:sz w:val="24"/>
                <w:szCs w:val="24"/>
              </w:rPr>
            </w:pPr>
          </w:p>
          <w:p w14:paraId="4F35C83B" w14:textId="7BCA877E" w:rsidR="00DF7696" w:rsidRDefault="009B5B40" w:rsidP="00DF7696">
            <w:pPr>
              <w:rPr>
                <w:b/>
                <w:sz w:val="24"/>
                <w:szCs w:val="24"/>
              </w:rPr>
            </w:pPr>
            <w:r>
              <w:rPr>
                <w:noProof/>
              </w:rPr>
              <w:drawing>
                <wp:inline distT="0" distB="0" distL="0" distR="0" wp14:anchorId="46AB855B" wp14:editId="0EFF8629">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5C81D83" w14:textId="77777777" w:rsidR="00DF7696" w:rsidRDefault="00DF7696" w:rsidP="00DF7696">
            <w:pPr>
              <w:rPr>
                <w:b/>
                <w:sz w:val="24"/>
                <w:szCs w:val="24"/>
              </w:rPr>
            </w:pPr>
          </w:p>
          <w:p w14:paraId="410774E7" w14:textId="1424DCF4" w:rsidR="00EE1671" w:rsidRDefault="00EE1671" w:rsidP="00DF7696">
            <w:pPr>
              <w:rPr>
                <w:b/>
                <w:sz w:val="24"/>
                <w:szCs w:val="24"/>
              </w:rPr>
            </w:pPr>
          </w:p>
          <w:p w14:paraId="6EF2BB1F" w14:textId="77777777" w:rsidR="00EE1671" w:rsidRDefault="00EE1671" w:rsidP="00DF7696">
            <w:pPr>
              <w:rPr>
                <w:b/>
                <w:sz w:val="24"/>
                <w:szCs w:val="24"/>
              </w:rPr>
            </w:pPr>
          </w:p>
          <w:p w14:paraId="5D4F63B0" w14:textId="48D6AE8A" w:rsidR="00EE1671" w:rsidRDefault="00EE1671" w:rsidP="00DF7696">
            <w:pPr>
              <w:rPr>
                <w:b/>
                <w:sz w:val="24"/>
                <w:szCs w:val="24"/>
              </w:rPr>
            </w:pPr>
          </w:p>
        </w:tc>
      </w:tr>
      <w:tr w:rsidR="00DF7696" w14:paraId="368CAD94" w14:textId="77777777" w:rsidTr="00DF7696">
        <w:tc>
          <w:tcPr>
            <w:tcW w:w="9985" w:type="dxa"/>
          </w:tcPr>
          <w:p w14:paraId="4D9A3627" w14:textId="5ADD485E" w:rsidR="00DF7696" w:rsidRDefault="00DF7696" w:rsidP="0016204A">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14:paraId="640E79B2" w14:textId="77777777" w:rsidR="00A105BD" w:rsidRDefault="00A105BD" w:rsidP="00A105BD">
            <w:pPr>
              <w:tabs>
                <w:tab w:val="left" w:pos="4290"/>
                <w:tab w:val="center" w:pos="4927"/>
              </w:tabs>
              <w:spacing w:line="360" w:lineRule="auto"/>
              <w:rPr>
                <w:rFonts w:ascii="Times New Roman" w:hAnsi="Times New Roman" w:cs="Times New Roman"/>
                <w:b/>
                <w:sz w:val="32"/>
                <w:szCs w:val="32"/>
              </w:rPr>
            </w:pPr>
            <w:r>
              <w:rPr>
                <w:rFonts w:ascii="Times New Roman" w:hAnsi="Times New Roman" w:cs="Times New Roman"/>
                <w:b/>
                <w:sz w:val="32"/>
                <w:szCs w:val="32"/>
              </w:rPr>
              <w:tab/>
            </w:r>
          </w:p>
          <w:p w14:paraId="7382749C" w14:textId="0668684A" w:rsidR="00A105BD" w:rsidRPr="009B5B40" w:rsidRDefault="00A105BD" w:rsidP="00A105BD">
            <w:pPr>
              <w:tabs>
                <w:tab w:val="left" w:pos="4290"/>
                <w:tab w:val="center" w:pos="4927"/>
              </w:tabs>
              <w:spacing w:line="360" w:lineRule="auto"/>
              <w:rPr>
                <w:rFonts w:ascii="Times New Roman" w:hAnsi="Times New Roman" w:cs="Times New Roman"/>
                <w:b/>
                <w:sz w:val="36"/>
                <w:szCs w:val="36"/>
              </w:rPr>
            </w:pPr>
            <w:r>
              <w:rPr>
                <w:rFonts w:ascii="Times New Roman" w:hAnsi="Times New Roman" w:cs="Times New Roman"/>
                <w:b/>
                <w:sz w:val="32"/>
                <w:szCs w:val="32"/>
              </w:rPr>
              <w:tab/>
            </w:r>
            <w:r w:rsidRPr="009B5B40">
              <w:rPr>
                <w:rFonts w:ascii="Times New Roman" w:hAnsi="Times New Roman" w:cs="Times New Roman"/>
                <w:b/>
                <w:sz w:val="36"/>
                <w:szCs w:val="36"/>
              </w:rPr>
              <w:t>Session 1</w:t>
            </w:r>
          </w:p>
          <w:p w14:paraId="59DA12F1" w14:textId="03216AEC" w:rsidR="009B5B40" w:rsidRPr="009B5B40" w:rsidRDefault="009B5B40" w:rsidP="009B5B40">
            <w:pPr>
              <w:jc w:val="center"/>
              <w:rPr>
                <w:rFonts w:ascii="Times New Roman" w:eastAsia="Times New Roman" w:hAnsi="Times New Roman" w:cs="Times New Roman"/>
                <w:b/>
                <w:bCs/>
                <w:sz w:val="36"/>
                <w:szCs w:val="36"/>
              </w:rPr>
            </w:pPr>
            <w:r w:rsidRPr="009B5B40">
              <w:rPr>
                <w:rFonts w:ascii="Times New Roman" w:eastAsia="Times New Roman" w:hAnsi="Times New Roman" w:cs="Times New Roman"/>
                <w:b/>
                <w:bCs/>
                <w:sz w:val="36"/>
                <w:szCs w:val="36"/>
              </w:rPr>
              <w:t>Learn Corporate Telephone</w:t>
            </w:r>
          </w:p>
          <w:p w14:paraId="1E157DF2" w14:textId="77777777" w:rsidR="009B5B40" w:rsidRPr="009B5B40" w:rsidRDefault="009B5B40" w:rsidP="009B5B40">
            <w:pPr>
              <w:jc w:val="center"/>
              <w:rPr>
                <w:rFonts w:ascii="Times New Roman" w:eastAsia="Times New Roman" w:hAnsi="Times New Roman" w:cs="Times New Roman"/>
                <w:b/>
                <w:bCs/>
                <w:sz w:val="36"/>
                <w:szCs w:val="36"/>
              </w:rPr>
            </w:pPr>
            <w:r w:rsidRPr="009B5B40">
              <w:rPr>
                <w:rFonts w:ascii="Times New Roman" w:eastAsia="Times New Roman" w:hAnsi="Times New Roman" w:cs="Times New Roman"/>
                <w:b/>
                <w:bCs/>
                <w:sz w:val="36"/>
                <w:szCs w:val="36"/>
              </w:rPr>
              <w:t>Etiquette</w:t>
            </w:r>
          </w:p>
          <w:p w14:paraId="6E75A503" w14:textId="5BC0A1D4" w:rsidR="00514039" w:rsidRDefault="00514039" w:rsidP="00514039">
            <w:pPr>
              <w:tabs>
                <w:tab w:val="left" w:pos="4290"/>
                <w:tab w:val="center" w:pos="4927"/>
              </w:tabs>
              <w:spacing w:line="360" w:lineRule="auto"/>
              <w:jc w:val="center"/>
              <w:rPr>
                <w:rFonts w:ascii="Times New Roman" w:hAnsi="Times New Roman" w:cs="Times New Roman"/>
                <w:b/>
                <w:sz w:val="32"/>
                <w:szCs w:val="32"/>
              </w:rPr>
            </w:pPr>
          </w:p>
          <w:p w14:paraId="1425CD69" w14:textId="77777777" w:rsidR="009B5B40" w:rsidRPr="009B5B40" w:rsidRDefault="009B5B40" w:rsidP="00486247">
            <w:pPr>
              <w:shd w:val="clear" w:color="auto" w:fill="FFFFFF"/>
              <w:spacing w:after="180" w:line="360" w:lineRule="auto"/>
              <w:jc w:val="both"/>
              <w:outlineLvl w:val="1"/>
              <w:rPr>
                <w:rFonts w:ascii="Times New Roman" w:eastAsia="Times New Roman" w:hAnsi="Times New Roman" w:cs="Times New Roman"/>
                <w:color w:val="010101"/>
                <w:sz w:val="28"/>
                <w:szCs w:val="28"/>
              </w:rPr>
            </w:pPr>
            <w:r w:rsidRPr="009B5B40">
              <w:rPr>
                <w:rFonts w:ascii="Times New Roman" w:eastAsia="Times New Roman" w:hAnsi="Times New Roman" w:cs="Times New Roman"/>
                <w:b/>
                <w:bCs/>
                <w:color w:val="010101"/>
                <w:sz w:val="28"/>
                <w:szCs w:val="28"/>
              </w:rPr>
              <w:t>Business Phone Etiquette Do’s:</w:t>
            </w:r>
          </w:p>
          <w:p w14:paraId="0945E793" w14:textId="77777777" w:rsidR="009B5B40" w:rsidRPr="009B5B40" w:rsidRDefault="009B5B40"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9B5B40">
              <w:rPr>
                <w:rFonts w:ascii="Times New Roman" w:eastAsia="Times New Roman" w:hAnsi="Times New Roman" w:cs="Times New Roman"/>
                <w:color w:val="010101"/>
                <w:sz w:val="28"/>
                <w:szCs w:val="28"/>
              </w:rPr>
              <w:t>Introduce yourself. Even in the age of caller ID, it can be jarring to pick up the phone and jump right into a conversation. Remind the person you’re calling who you are and why you’re reaching out. They will appreciate the courtesy even if they recognized your name and number when they picked up.</w:t>
            </w:r>
          </w:p>
          <w:p w14:paraId="59D1AF3E" w14:textId="77777777" w:rsidR="009B5B40" w:rsidRPr="009B5B40" w:rsidRDefault="009B5B40"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9B5B40">
              <w:rPr>
                <w:rFonts w:ascii="Times New Roman" w:eastAsia="Times New Roman" w:hAnsi="Times New Roman" w:cs="Times New Roman"/>
                <w:color w:val="010101"/>
                <w:sz w:val="28"/>
                <w:szCs w:val="28"/>
              </w:rPr>
              <w:t>Speak clearly. Enunciation is so important when you don’t have body language cues to pick up on. Be sure to speak carefully and slowly so that the person on the other end of the line can understand you.</w:t>
            </w:r>
          </w:p>
          <w:p w14:paraId="5C3CCA3E" w14:textId="53E206BC" w:rsidR="009B5B40" w:rsidRDefault="009B5B40"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9B5B40">
              <w:rPr>
                <w:rFonts w:ascii="Times New Roman" w:eastAsia="Times New Roman" w:hAnsi="Times New Roman" w:cs="Times New Roman"/>
                <w:color w:val="010101"/>
                <w:sz w:val="28"/>
                <w:szCs w:val="28"/>
              </w:rPr>
              <w:t>Listen to requests. When you’re busy multitasking, it can be hard to focus on the requirements of the person on the phone. Set other tasks aside as you actively listen to requests from the caller. Ask follow-up questions for clarification and to show that you’re engaged in the conversation.</w:t>
            </w:r>
          </w:p>
          <w:p w14:paraId="7C07C3CB" w14:textId="77777777" w:rsidR="00486247" w:rsidRPr="00486247" w:rsidRDefault="00486247" w:rsidP="00486247">
            <w:pPr>
              <w:shd w:val="clear" w:color="auto" w:fill="FFFFFF"/>
              <w:spacing w:after="180" w:line="360" w:lineRule="auto"/>
              <w:jc w:val="both"/>
              <w:outlineLvl w:val="1"/>
              <w:rPr>
                <w:rFonts w:ascii="Times New Roman" w:eastAsia="Times New Roman" w:hAnsi="Times New Roman" w:cs="Times New Roman"/>
                <w:color w:val="010101"/>
                <w:sz w:val="28"/>
                <w:szCs w:val="28"/>
              </w:rPr>
            </w:pPr>
            <w:r w:rsidRPr="00486247">
              <w:rPr>
                <w:rFonts w:ascii="Times New Roman" w:eastAsia="Times New Roman" w:hAnsi="Times New Roman" w:cs="Times New Roman"/>
                <w:b/>
                <w:bCs/>
                <w:color w:val="010101"/>
                <w:sz w:val="28"/>
                <w:szCs w:val="28"/>
              </w:rPr>
              <w:t>Business Phone Etiquette Do’s:</w:t>
            </w:r>
          </w:p>
          <w:p w14:paraId="50EF3144" w14:textId="77777777" w:rsidR="00486247" w:rsidRPr="00486247" w:rsidRDefault="00486247"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486247">
              <w:rPr>
                <w:rFonts w:ascii="Times New Roman" w:eastAsia="Times New Roman" w:hAnsi="Times New Roman" w:cs="Times New Roman"/>
                <w:color w:val="010101"/>
                <w:sz w:val="28"/>
                <w:szCs w:val="28"/>
              </w:rPr>
              <w:t>Introduce yourself. Even in the age of caller ID, it can be jarring to pick up the phone and jump right into a conversation. Remind the person you’re calling who you are and why you’re reaching out. They will appreciate the courtesy even if they recognized your name and number when they picked up.</w:t>
            </w:r>
          </w:p>
          <w:p w14:paraId="0341D48D" w14:textId="77777777" w:rsidR="00486247" w:rsidRPr="00486247" w:rsidRDefault="00486247"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486247">
              <w:rPr>
                <w:rFonts w:ascii="Times New Roman" w:eastAsia="Times New Roman" w:hAnsi="Times New Roman" w:cs="Times New Roman"/>
                <w:color w:val="010101"/>
                <w:sz w:val="28"/>
                <w:szCs w:val="28"/>
              </w:rPr>
              <w:lastRenderedPageBreak/>
              <w:t>Speak clearly. Enunciation is so important when you don’t have body language cues to pick up on. Be sure to speak carefully and slowly so that the person on the other end of the line can understand you.</w:t>
            </w:r>
          </w:p>
          <w:p w14:paraId="0F83C658" w14:textId="77777777" w:rsidR="00486247" w:rsidRPr="00486247" w:rsidRDefault="00486247" w:rsidP="00486247">
            <w:pPr>
              <w:numPr>
                <w:ilvl w:val="0"/>
                <w:numId w:val="21"/>
              </w:numPr>
              <w:shd w:val="clear" w:color="auto" w:fill="FFFFFF"/>
              <w:spacing w:before="75" w:after="75" w:line="360" w:lineRule="auto"/>
              <w:jc w:val="both"/>
              <w:rPr>
                <w:rFonts w:ascii="Times New Roman" w:eastAsia="Times New Roman" w:hAnsi="Times New Roman" w:cs="Times New Roman"/>
                <w:color w:val="010101"/>
                <w:sz w:val="28"/>
                <w:szCs w:val="28"/>
              </w:rPr>
            </w:pPr>
            <w:r w:rsidRPr="00486247">
              <w:rPr>
                <w:rFonts w:ascii="Times New Roman" w:eastAsia="Times New Roman" w:hAnsi="Times New Roman" w:cs="Times New Roman"/>
                <w:color w:val="010101"/>
                <w:sz w:val="28"/>
                <w:szCs w:val="28"/>
              </w:rPr>
              <w:t>Listen to requests. When you’re busy multitasking, it can be hard to focus on the requirements of the person on the phone. Set other tasks aside as you actively listen to requests from the caller. Ask follow-up questions for clarification and to show that you’re engaged in the conversation.</w:t>
            </w:r>
          </w:p>
          <w:p w14:paraId="21294299" w14:textId="77777777" w:rsidR="00486247" w:rsidRPr="009B5B40" w:rsidRDefault="00486247" w:rsidP="00486247">
            <w:pPr>
              <w:shd w:val="clear" w:color="auto" w:fill="FFFFFF"/>
              <w:spacing w:before="75" w:after="75" w:line="360" w:lineRule="auto"/>
              <w:ind w:left="165"/>
              <w:jc w:val="both"/>
              <w:rPr>
                <w:rFonts w:ascii="Times New Roman" w:eastAsia="Times New Roman" w:hAnsi="Times New Roman" w:cs="Times New Roman"/>
                <w:color w:val="010101"/>
                <w:sz w:val="28"/>
                <w:szCs w:val="28"/>
              </w:rPr>
            </w:pPr>
          </w:p>
          <w:p w14:paraId="6C77897D" w14:textId="77777777" w:rsidR="00514039" w:rsidRDefault="00514039" w:rsidP="00A105BD">
            <w:pPr>
              <w:spacing w:line="360" w:lineRule="auto"/>
              <w:rPr>
                <w:rFonts w:ascii="Times New Roman" w:hAnsi="Times New Roman" w:cs="Times New Roman"/>
                <w:bCs/>
                <w:sz w:val="28"/>
                <w:szCs w:val="28"/>
              </w:rPr>
            </w:pPr>
          </w:p>
          <w:p w14:paraId="40078B07" w14:textId="77777777" w:rsidR="00A105BD" w:rsidRDefault="00A105BD" w:rsidP="00A105BD">
            <w:pPr>
              <w:spacing w:line="360" w:lineRule="auto"/>
              <w:jc w:val="center"/>
              <w:rPr>
                <w:rFonts w:ascii="Times New Roman" w:hAnsi="Times New Roman" w:cs="Times New Roman"/>
                <w:b/>
                <w:sz w:val="32"/>
                <w:szCs w:val="32"/>
              </w:rPr>
            </w:pPr>
            <w:r w:rsidRPr="00B814C5">
              <w:rPr>
                <w:rFonts w:ascii="Times New Roman" w:hAnsi="Times New Roman" w:cs="Times New Roman"/>
                <w:b/>
                <w:sz w:val="32"/>
                <w:szCs w:val="32"/>
              </w:rPr>
              <w:t>Session 2</w:t>
            </w:r>
          </w:p>
          <w:p w14:paraId="0B52F83A" w14:textId="6E9D5482" w:rsidR="00A105BD" w:rsidRDefault="00486247" w:rsidP="00486247">
            <w:pPr>
              <w:jc w:val="center"/>
              <w:rPr>
                <w:rFonts w:ascii="Times New Roman" w:hAnsi="Times New Roman" w:cs="Times New Roman"/>
                <w:b/>
                <w:sz w:val="32"/>
                <w:szCs w:val="32"/>
              </w:rPr>
            </w:pPr>
            <w:r>
              <w:rPr>
                <w:rFonts w:ascii="Times New Roman" w:hAnsi="Times New Roman" w:cs="Times New Roman"/>
                <w:b/>
                <w:sz w:val="32"/>
                <w:szCs w:val="32"/>
              </w:rPr>
              <w:t>Understand Accounting Fundamentals</w:t>
            </w:r>
          </w:p>
          <w:p w14:paraId="24C00427" w14:textId="756C08A2" w:rsidR="00486247" w:rsidRDefault="00486247" w:rsidP="00486247">
            <w:pPr>
              <w:jc w:val="center"/>
              <w:rPr>
                <w:rFonts w:ascii="Times New Roman" w:hAnsi="Times New Roman" w:cs="Times New Roman"/>
                <w:b/>
                <w:sz w:val="32"/>
                <w:szCs w:val="32"/>
              </w:rPr>
            </w:pPr>
          </w:p>
          <w:p w14:paraId="4C941F18" w14:textId="6979B974" w:rsidR="00486247" w:rsidRDefault="00486247" w:rsidP="00486247">
            <w:pPr>
              <w:jc w:val="center"/>
              <w:rPr>
                <w:rFonts w:ascii="Times New Roman" w:hAnsi="Times New Roman" w:cs="Times New Roman"/>
                <w:b/>
                <w:sz w:val="32"/>
                <w:szCs w:val="32"/>
              </w:rPr>
            </w:pPr>
          </w:p>
          <w:p w14:paraId="04460A62" w14:textId="77777777" w:rsidR="00486247" w:rsidRPr="00486247" w:rsidRDefault="00486247" w:rsidP="00486247">
            <w:pPr>
              <w:pStyle w:val="Heading3"/>
              <w:shd w:val="clear" w:color="auto" w:fill="FFFFFF"/>
              <w:spacing w:before="300" w:after="240" w:line="360" w:lineRule="auto"/>
              <w:jc w:val="both"/>
              <w:outlineLvl w:val="2"/>
              <w:rPr>
                <w:rFonts w:ascii="Times New Roman" w:hAnsi="Times New Roman" w:cs="Times New Roman"/>
                <w:color w:val="auto"/>
                <w:sz w:val="28"/>
                <w:szCs w:val="28"/>
              </w:rPr>
            </w:pPr>
            <w:r w:rsidRPr="00486247">
              <w:rPr>
                <w:rFonts w:ascii="Times New Roman" w:hAnsi="Times New Roman" w:cs="Times New Roman"/>
                <w:color w:val="auto"/>
                <w:sz w:val="28"/>
                <w:szCs w:val="28"/>
              </w:rPr>
              <w:t>Reading &amp; Understanding the Balance Sheet</w:t>
            </w:r>
          </w:p>
          <w:p w14:paraId="40C44189" w14:textId="77777777" w:rsidR="00486247" w:rsidRPr="00486247" w:rsidRDefault="00486247" w:rsidP="00486247">
            <w:pPr>
              <w:pStyle w:val="Heading3"/>
              <w:shd w:val="clear" w:color="auto" w:fill="FFFFFF"/>
              <w:spacing w:before="300" w:after="240" w:line="360" w:lineRule="auto"/>
              <w:jc w:val="both"/>
              <w:outlineLvl w:val="2"/>
              <w:rPr>
                <w:rFonts w:ascii="Times New Roman" w:hAnsi="Times New Roman" w:cs="Times New Roman"/>
                <w:color w:val="auto"/>
                <w:sz w:val="28"/>
                <w:szCs w:val="28"/>
              </w:rPr>
            </w:pPr>
            <w:r w:rsidRPr="00486247">
              <w:rPr>
                <w:rFonts w:ascii="Times New Roman" w:hAnsi="Times New Roman" w:cs="Times New Roman"/>
                <w:color w:val="auto"/>
                <w:sz w:val="28"/>
                <w:szCs w:val="28"/>
              </w:rPr>
              <w:t>Reading &amp; Understanding the Income Statement and Cash Flow</w:t>
            </w:r>
          </w:p>
          <w:p w14:paraId="6FB448BB"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the different ways to present an income statement and cash flow statement.</w:t>
            </w:r>
          </w:p>
          <w:p w14:paraId="725721EB"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Read and interpret the various items in a published income statement.</w:t>
            </w:r>
          </w:p>
          <w:p w14:paraId="13BD3B78"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Identify the operating, financing, and investing activities of a company.</w:t>
            </w:r>
          </w:p>
          <w:p w14:paraId="5D9F3140" w14:textId="79F3FF4F" w:rsid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Determine what is contained in an annual report and where to find it.</w:t>
            </w:r>
          </w:p>
          <w:p w14:paraId="60876918"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Navigate successfully through the notes to the financial statements.</w:t>
            </w:r>
          </w:p>
          <w:p w14:paraId="45D7BA40"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Read and interpret the various items in a published balance sheet.</w:t>
            </w:r>
          </w:p>
          <w:p w14:paraId="0010FEBF" w14:textId="77777777" w:rsidR="00486247" w:rsidRPr="00486247" w:rsidRDefault="00486247" w:rsidP="00486247">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complex balance sheet concepts (e.g. deferred taxes, goodwill, investments, etc.)</w:t>
            </w:r>
          </w:p>
          <w:p w14:paraId="20967149" w14:textId="77777777" w:rsidR="00486247" w:rsidRPr="00486247" w:rsidRDefault="00486247" w:rsidP="00486247">
            <w:pPr>
              <w:shd w:val="clear" w:color="auto" w:fill="FFFFFF"/>
              <w:spacing w:before="100" w:beforeAutospacing="1" w:after="100" w:afterAutospacing="1" w:line="360" w:lineRule="auto"/>
              <w:ind w:left="720"/>
              <w:jc w:val="both"/>
              <w:rPr>
                <w:rFonts w:ascii="Times New Roman" w:eastAsia="Times New Roman" w:hAnsi="Times New Roman" w:cs="Times New Roman"/>
                <w:sz w:val="28"/>
                <w:szCs w:val="28"/>
              </w:rPr>
            </w:pPr>
          </w:p>
          <w:p w14:paraId="7DCC79E5" w14:textId="77777777" w:rsidR="00486247" w:rsidRDefault="00486247" w:rsidP="00486247">
            <w:pPr>
              <w:jc w:val="center"/>
              <w:rPr>
                <w:rFonts w:ascii="Times New Roman" w:hAnsi="Times New Roman" w:cs="Times New Roman"/>
                <w:b/>
                <w:sz w:val="32"/>
                <w:szCs w:val="32"/>
              </w:rPr>
            </w:pPr>
          </w:p>
          <w:p w14:paraId="19C32F60" w14:textId="77777777" w:rsidR="0079086E" w:rsidRPr="00643CA2" w:rsidRDefault="0079086E" w:rsidP="00A105BD">
            <w:pPr>
              <w:jc w:val="center"/>
              <w:rPr>
                <w:rFonts w:ascii="Times New Roman" w:hAnsi="Times New Roman" w:cs="Times New Roman"/>
                <w:b/>
                <w:sz w:val="32"/>
                <w:szCs w:val="32"/>
              </w:rPr>
            </w:pPr>
          </w:p>
          <w:p w14:paraId="0296320B" w14:textId="22EDB585" w:rsidR="0043512C" w:rsidRPr="00D01988" w:rsidRDefault="0043512C" w:rsidP="00D01988">
            <w:pPr>
              <w:spacing w:line="360" w:lineRule="auto"/>
              <w:jc w:val="center"/>
              <w:rPr>
                <w:rFonts w:ascii="Times New Roman" w:hAnsi="Times New Roman" w:cs="Times New Roman"/>
                <w:b/>
                <w:sz w:val="28"/>
                <w:szCs w:val="28"/>
              </w:rPr>
            </w:pPr>
            <w:r w:rsidRPr="00D01988">
              <w:rPr>
                <w:rFonts w:ascii="Times New Roman" w:hAnsi="Times New Roman" w:cs="Times New Roman"/>
                <w:b/>
                <w:sz w:val="28"/>
                <w:szCs w:val="28"/>
              </w:rPr>
              <w:t>Session 3</w:t>
            </w:r>
          </w:p>
          <w:p w14:paraId="60DC86F2" w14:textId="10CA0699" w:rsidR="00A105BD" w:rsidRPr="00486247" w:rsidRDefault="00486247" w:rsidP="00D01988">
            <w:pPr>
              <w:jc w:val="center"/>
              <w:rPr>
                <w:rFonts w:ascii="Times New Roman" w:hAnsi="Times New Roman" w:cs="Times New Roman"/>
                <w:b/>
                <w:bCs/>
                <w:sz w:val="32"/>
                <w:szCs w:val="32"/>
              </w:rPr>
            </w:pPr>
            <w:r w:rsidRPr="00486247">
              <w:rPr>
                <w:rFonts w:ascii="Times New Roman" w:hAnsi="Times New Roman" w:cs="Times New Roman"/>
                <w:b/>
                <w:bCs/>
                <w:sz w:val="32"/>
                <w:szCs w:val="32"/>
              </w:rPr>
              <w:t>Gain Foundational Skills in IT</w:t>
            </w:r>
          </w:p>
          <w:p w14:paraId="7DA14BFB" w14:textId="77777777" w:rsidR="00D01988" w:rsidRDefault="00D01988" w:rsidP="00A105BD">
            <w:pPr>
              <w:rPr>
                <w:rFonts w:ascii="Times New Roman" w:hAnsi="Times New Roman" w:cs="Times New Roman"/>
                <w:sz w:val="28"/>
                <w:szCs w:val="28"/>
              </w:rPr>
            </w:pPr>
          </w:p>
          <w:p w14:paraId="54748CE9"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the functionalities of the Operating systems such as Memory Management, Process Management, File System Management, Device Management.</w:t>
            </w:r>
          </w:p>
          <w:p w14:paraId="2CF2DB23"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Enhance problem solving skills</w:t>
            </w:r>
          </w:p>
          <w:p w14:paraId="1B38C175"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Algorithm Design Techniques</w:t>
            </w:r>
          </w:p>
          <w:p w14:paraId="1CB1017F"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Code Optimization Technique</w:t>
            </w:r>
          </w:p>
          <w:p w14:paraId="074884EA"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E-R Modeling and Normalization</w:t>
            </w:r>
          </w:p>
          <w:p w14:paraId="4B0D8686"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Work with advanced SQL such as Joins, Sub queries, etc.</w:t>
            </w:r>
          </w:p>
          <w:p w14:paraId="4FFCC049"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implementation Models of SDLC</w:t>
            </w:r>
          </w:p>
          <w:p w14:paraId="5874A742"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OSI Model and Network Topologies</w:t>
            </w:r>
          </w:p>
          <w:p w14:paraId="07A3185D"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Improve Office Etiquette, E-mail and Telephone Etiquette</w:t>
            </w:r>
          </w:p>
          <w:p w14:paraId="0ED90672"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Mange time at work using Time Management</w:t>
            </w:r>
          </w:p>
          <w:p w14:paraId="5930FABA"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Work in Teams with assertiveness and resolving conflicts</w:t>
            </w:r>
          </w:p>
          <w:p w14:paraId="2C000D7F"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Understand Project Management Processes</w:t>
            </w:r>
          </w:p>
          <w:p w14:paraId="521E68A8"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Create the Work breakdown structure</w:t>
            </w:r>
          </w:p>
          <w:p w14:paraId="6082CC00" w14:textId="77777777" w:rsid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Develop Project Schedule and Cost Estimate</w:t>
            </w:r>
          </w:p>
          <w:p w14:paraId="5C0CB750" w14:textId="6E0C14B1" w:rsidR="00486247" w:rsidRPr="00486247" w:rsidRDefault="00486247" w:rsidP="00486247">
            <w:pPr>
              <w:pStyle w:val="ListParagraph"/>
              <w:numPr>
                <w:ilvl w:val="0"/>
                <w:numId w:val="23"/>
              </w:numPr>
              <w:shd w:val="clear" w:color="auto" w:fill="F7F7F7"/>
              <w:spacing w:before="100" w:beforeAutospacing="1" w:after="105" w:line="360" w:lineRule="auto"/>
              <w:rPr>
                <w:rFonts w:ascii="Times New Roman" w:eastAsia="Times New Roman" w:hAnsi="Times New Roman" w:cs="Times New Roman"/>
                <w:sz w:val="28"/>
                <w:szCs w:val="28"/>
              </w:rPr>
            </w:pPr>
            <w:r w:rsidRPr="00486247">
              <w:rPr>
                <w:rFonts w:ascii="Times New Roman" w:eastAsia="Times New Roman" w:hAnsi="Times New Roman" w:cs="Times New Roman"/>
                <w:sz w:val="28"/>
                <w:szCs w:val="28"/>
              </w:rPr>
              <w:t>Monitor and Control risks in projects</w:t>
            </w:r>
          </w:p>
          <w:p w14:paraId="1C4E6928" w14:textId="77777777" w:rsidR="00A105BD" w:rsidRPr="003557A6" w:rsidRDefault="00A105BD" w:rsidP="00A105BD">
            <w:pPr>
              <w:rPr>
                <w:sz w:val="24"/>
                <w:szCs w:val="24"/>
              </w:rPr>
            </w:pPr>
          </w:p>
          <w:p w14:paraId="0724EB64" w14:textId="77777777" w:rsidR="00A105BD" w:rsidRPr="003557A6" w:rsidRDefault="00A105BD" w:rsidP="00A105BD">
            <w:pPr>
              <w:rPr>
                <w:sz w:val="24"/>
                <w:szCs w:val="24"/>
              </w:rPr>
            </w:pPr>
          </w:p>
          <w:p w14:paraId="762E3043" w14:textId="77777777" w:rsidR="00B814C5" w:rsidRPr="003557A6" w:rsidRDefault="00B814C5" w:rsidP="0016204A">
            <w:pPr>
              <w:spacing w:line="360" w:lineRule="auto"/>
              <w:jc w:val="center"/>
              <w:rPr>
                <w:rFonts w:ascii="Times New Roman" w:hAnsi="Times New Roman" w:cs="Times New Roman"/>
                <w:sz w:val="44"/>
                <w:szCs w:val="44"/>
              </w:rPr>
            </w:pPr>
          </w:p>
          <w:p w14:paraId="292CCA4F" w14:textId="77777777" w:rsidR="00B814C5" w:rsidRPr="003557A6" w:rsidRDefault="00B814C5" w:rsidP="002C1B43">
            <w:pPr>
              <w:spacing w:line="360" w:lineRule="auto"/>
              <w:jc w:val="center"/>
              <w:rPr>
                <w:rFonts w:ascii="Times New Roman" w:hAnsi="Times New Roman" w:cs="Times New Roman"/>
                <w:bCs/>
                <w:sz w:val="28"/>
                <w:szCs w:val="28"/>
              </w:rPr>
            </w:pPr>
          </w:p>
          <w:p w14:paraId="33B881F0" w14:textId="77777777" w:rsidR="00DF7696" w:rsidRPr="003557A6" w:rsidRDefault="00DF7696" w:rsidP="00DF7696">
            <w:pPr>
              <w:rPr>
                <w:sz w:val="28"/>
                <w:szCs w:val="28"/>
              </w:rPr>
            </w:pPr>
          </w:p>
          <w:p w14:paraId="485DAE67" w14:textId="77777777" w:rsidR="00DF7696" w:rsidRPr="003557A6" w:rsidRDefault="00DF7696" w:rsidP="00DF7696">
            <w:pPr>
              <w:rPr>
                <w:sz w:val="28"/>
                <w:szCs w:val="28"/>
              </w:rPr>
            </w:pPr>
          </w:p>
          <w:p w14:paraId="55AB732F" w14:textId="77777777" w:rsidR="00DF7696" w:rsidRDefault="00DF7696" w:rsidP="00DF7696">
            <w:pPr>
              <w:rPr>
                <w:b/>
                <w:sz w:val="24"/>
                <w:szCs w:val="24"/>
              </w:rPr>
            </w:pPr>
          </w:p>
          <w:p w14:paraId="12328107" w14:textId="77777777" w:rsidR="00DF7696" w:rsidRDefault="00DF7696" w:rsidP="00DF7696">
            <w:pPr>
              <w:rPr>
                <w:b/>
                <w:sz w:val="24"/>
                <w:szCs w:val="24"/>
              </w:rPr>
            </w:pPr>
          </w:p>
        </w:tc>
      </w:tr>
    </w:tbl>
    <w:p w14:paraId="4DEBDDE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3627"/>
        <w:gridCol w:w="1708"/>
        <w:gridCol w:w="3389"/>
        <w:gridCol w:w="21"/>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64C8EED7" w:rsidR="00DF7696" w:rsidRDefault="00071488" w:rsidP="001C45D4">
            <w:pPr>
              <w:rPr>
                <w:b/>
                <w:sz w:val="24"/>
                <w:szCs w:val="24"/>
              </w:rPr>
            </w:pPr>
            <w:r>
              <w:rPr>
                <w:b/>
                <w:sz w:val="24"/>
                <w:szCs w:val="24"/>
              </w:rPr>
              <w:t>2</w:t>
            </w:r>
            <w:r w:rsidR="00486247">
              <w:rPr>
                <w:b/>
                <w:sz w:val="24"/>
                <w:szCs w:val="24"/>
              </w:rPr>
              <w:t>1</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5E6D27FE" w:rsidR="00DF7696" w:rsidRDefault="00A105BD" w:rsidP="001C45D4">
            <w:pPr>
              <w:rPr>
                <w:b/>
                <w:sz w:val="24"/>
                <w:szCs w:val="24"/>
              </w:rPr>
            </w:pPr>
            <w:proofErr w:type="spellStart"/>
            <w:r>
              <w:rPr>
                <w:b/>
                <w:sz w:val="24"/>
                <w:szCs w:val="24"/>
              </w:rPr>
              <w:t>N</w:t>
            </w:r>
            <w:r w:rsidR="00F63353">
              <w:rPr>
                <w:b/>
                <w:sz w:val="24"/>
                <w:szCs w:val="24"/>
              </w:rPr>
              <w:t>ayaashree</w:t>
            </w:r>
            <w:proofErr w:type="spellEnd"/>
            <w:r w:rsidR="00F63353">
              <w:rPr>
                <w:b/>
                <w:sz w:val="24"/>
                <w:szCs w:val="24"/>
              </w:rPr>
              <w:t xml:space="preserve"> K S</w:t>
            </w:r>
          </w:p>
        </w:tc>
      </w:tr>
      <w:tr w:rsidR="00DF7696" w14:paraId="300D5485" w14:textId="77777777" w:rsidTr="00DF7696">
        <w:tc>
          <w:tcPr>
            <w:tcW w:w="985" w:type="dxa"/>
          </w:tcPr>
          <w:p w14:paraId="57423206" w14:textId="77777777" w:rsidR="00DF7696" w:rsidRDefault="00DF7696" w:rsidP="001C45D4">
            <w:pPr>
              <w:rPr>
                <w:b/>
                <w:sz w:val="24"/>
                <w:szCs w:val="24"/>
              </w:rPr>
            </w:pPr>
            <w:r>
              <w:rPr>
                <w:b/>
                <w:sz w:val="24"/>
                <w:szCs w:val="24"/>
              </w:rPr>
              <w:t>Course:</w:t>
            </w:r>
          </w:p>
        </w:tc>
        <w:tc>
          <w:tcPr>
            <w:tcW w:w="4049" w:type="dxa"/>
          </w:tcPr>
          <w:p w14:paraId="2185F569" w14:textId="2A7FCAD3" w:rsidR="00DF7696" w:rsidRDefault="0009423A" w:rsidP="001C45D4">
            <w:pPr>
              <w:rPr>
                <w:b/>
                <w:sz w:val="24"/>
                <w:szCs w:val="24"/>
              </w:rPr>
            </w:pPr>
            <w:r>
              <w:rPr>
                <w:b/>
                <w:sz w:val="24"/>
                <w:szCs w:val="24"/>
              </w:rPr>
              <w:t xml:space="preserve">Python </w:t>
            </w:r>
          </w:p>
        </w:tc>
        <w:tc>
          <w:tcPr>
            <w:tcW w:w="1351" w:type="dxa"/>
          </w:tcPr>
          <w:p w14:paraId="2B247FD5" w14:textId="4101AC32" w:rsidR="00DF7696" w:rsidRDefault="00DF7696" w:rsidP="001C45D4">
            <w:pPr>
              <w:rPr>
                <w:b/>
                <w:sz w:val="24"/>
                <w:szCs w:val="24"/>
              </w:rPr>
            </w:pPr>
            <w:r>
              <w:rPr>
                <w:b/>
                <w:sz w:val="24"/>
                <w:szCs w:val="24"/>
              </w:rPr>
              <w:t>USN:</w:t>
            </w:r>
          </w:p>
        </w:tc>
        <w:tc>
          <w:tcPr>
            <w:tcW w:w="3685" w:type="dxa"/>
            <w:gridSpan w:val="2"/>
          </w:tcPr>
          <w:p w14:paraId="3248DB2E" w14:textId="5D469128" w:rsidR="00DF7696" w:rsidRDefault="00A105BD" w:rsidP="001C45D4">
            <w:pPr>
              <w:rPr>
                <w:b/>
                <w:sz w:val="24"/>
                <w:szCs w:val="24"/>
              </w:rPr>
            </w:pPr>
            <w:r>
              <w:rPr>
                <w:b/>
                <w:sz w:val="24"/>
                <w:szCs w:val="24"/>
              </w:rPr>
              <w:t>4al16ec04</w:t>
            </w:r>
            <w:r w:rsidR="00F63353">
              <w:rPr>
                <w:b/>
                <w:sz w:val="24"/>
                <w:szCs w:val="24"/>
              </w:rPr>
              <w:t>2</w:t>
            </w:r>
          </w:p>
        </w:tc>
      </w:tr>
      <w:tr w:rsidR="00DF7696" w14:paraId="6E9C9AD6" w14:textId="77777777" w:rsidTr="00DF7696">
        <w:tc>
          <w:tcPr>
            <w:tcW w:w="985"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4049" w:type="dxa"/>
          </w:tcPr>
          <w:p w14:paraId="0F4F016A" w14:textId="29CEED75" w:rsidR="00DF7696" w:rsidRDefault="00F63353" w:rsidP="001C45D4">
            <w:pPr>
              <w:rPr>
                <w:b/>
                <w:sz w:val="24"/>
                <w:szCs w:val="24"/>
              </w:rPr>
            </w:pPr>
            <w:r>
              <w:rPr>
                <w:b/>
                <w:sz w:val="24"/>
                <w:szCs w:val="24"/>
              </w:rPr>
              <w:t>Data analysis with Pandas</w:t>
            </w:r>
          </w:p>
        </w:tc>
        <w:tc>
          <w:tcPr>
            <w:tcW w:w="1351"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1C45D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37BCA40D" w:rsidR="00DF7696" w:rsidRPr="00071488" w:rsidRDefault="00DF7696" w:rsidP="001C45D4">
            <w:pPr>
              <w:rPr>
                <w:rFonts w:ascii="Times New Roman" w:hAnsi="Times New Roman" w:cs="Times New Roman"/>
                <w:b/>
                <w:sz w:val="28"/>
                <w:szCs w:val="28"/>
              </w:rPr>
            </w:pPr>
          </w:p>
          <w:p w14:paraId="13207090" w14:textId="5F79AE96" w:rsidR="00DF7696" w:rsidRDefault="00F63353" w:rsidP="001C45D4">
            <w:pPr>
              <w:rPr>
                <w:b/>
                <w:sz w:val="24"/>
                <w:szCs w:val="24"/>
              </w:rPr>
            </w:pPr>
            <w:r>
              <w:rPr>
                <w:noProof/>
              </w:rPr>
              <w:drawing>
                <wp:inline distT="0" distB="0" distL="0" distR="0" wp14:anchorId="167292D4" wp14:editId="37DE1FE0">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E8AF7B6" w14:textId="09A77476" w:rsidR="00DF7696" w:rsidRDefault="00DF7696" w:rsidP="001C45D4">
            <w:pPr>
              <w:rPr>
                <w:b/>
                <w:sz w:val="24"/>
                <w:szCs w:val="24"/>
              </w:rPr>
            </w:pPr>
          </w:p>
          <w:p w14:paraId="782B9254" w14:textId="3A999AF3" w:rsidR="0009423A" w:rsidRDefault="0009423A" w:rsidP="001C45D4">
            <w:pPr>
              <w:rPr>
                <w:b/>
                <w:sz w:val="24"/>
                <w:szCs w:val="24"/>
              </w:rPr>
            </w:pPr>
          </w:p>
          <w:p w14:paraId="31DA2EA0" w14:textId="0B92B16E" w:rsidR="0009423A" w:rsidRDefault="00F63353" w:rsidP="001C45D4">
            <w:pPr>
              <w:rPr>
                <w:b/>
                <w:sz w:val="24"/>
                <w:szCs w:val="24"/>
              </w:rPr>
            </w:pPr>
            <w:r>
              <w:rPr>
                <w:noProof/>
              </w:rPr>
              <w:lastRenderedPageBreak/>
              <w:drawing>
                <wp:inline distT="0" distB="0" distL="0" distR="0" wp14:anchorId="3347DF72" wp14:editId="23E10BE9">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76FDD35C" w14:textId="02A265EA" w:rsidR="0009423A" w:rsidRDefault="0009423A" w:rsidP="001C45D4">
            <w:pPr>
              <w:rPr>
                <w:b/>
                <w:sz w:val="24"/>
                <w:szCs w:val="24"/>
              </w:rPr>
            </w:pPr>
          </w:p>
          <w:p w14:paraId="2B2C6E4B" w14:textId="628FF422" w:rsidR="0009423A" w:rsidRDefault="0009423A" w:rsidP="001C45D4">
            <w:pPr>
              <w:rPr>
                <w:b/>
                <w:sz w:val="24"/>
                <w:szCs w:val="24"/>
              </w:rPr>
            </w:pPr>
          </w:p>
          <w:p w14:paraId="4795B8BB" w14:textId="3EAC6588" w:rsidR="0009423A" w:rsidRDefault="00F63353" w:rsidP="00F63353">
            <w:pPr>
              <w:jc w:val="center"/>
              <w:rPr>
                <w:b/>
                <w:sz w:val="36"/>
                <w:szCs w:val="36"/>
              </w:rPr>
            </w:pPr>
            <w:r w:rsidRPr="00F63353">
              <w:rPr>
                <w:b/>
                <w:sz w:val="36"/>
                <w:szCs w:val="36"/>
              </w:rPr>
              <w:t>REPORT</w:t>
            </w:r>
          </w:p>
          <w:p w14:paraId="76BFF04A" w14:textId="77777777" w:rsidR="00DA44A8" w:rsidRPr="00F63353" w:rsidRDefault="00DA44A8" w:rsidP="00F63353">
            <w:pPr>
              <w:jc w:val="center"/>
              <w:rPr>
                <w:b/>
                <w:sz w:val="36"/>
                <w:szCs w:val="36"/>
              </w:rPr>
            </w:pPr>
          </w:p>
          <w:p w14:paraId="128555F2" w14:textId="05033D02" w:rsidR="0009423A" w:rsidRDefault="00F63353" w:rsidP="001C45D4">
            <w:pPr>
              <w:rPr>
                <w:b/>
                <w:sz w:val="24"/>
                <w:szCs w:val="24"/>
              </w:rPr>
            </w:pPr>
            <w:r>
              <w:rPr>
                <w:b/>
                <w:sz w:val="24"/>
                <w:szCs w:val="24"/>
              </w:rPr>
              <w:t xml:space="preserve">                                                </w:t>
            </w:r>
          </w:p>
          <w:p w14:paraId="6CE7E606" w14:textId="77777777" w:rsidR="004F48BB"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Pandas is a Python library that provides extensive means for data analysis. Data scientists often work with data stored in table formats like .csv</w:t>
            </w:r>
            <w:proofErr w:type="gramStart"/>
            <w:r w:rsidRPr="00F63353">
              <w:rPr>
                <w:rFonts w:ascii="Times New Roman" w:eastAsia="Times New Roman" w:hAnsi="Times New Roman" w:cs="Times New Roman"/>
                <w:sz w:val="28"/>
                <w:szCs w:val="28"/>
              </w:rPr>
              <w:t>, .</w:t>
            </w:r>
            <w:proofErr w:type="spellStart"/>
            <w:r w:rsidRPr="00F63353">
              <w:rPr>
                <w:rFonts w:ascii="Times New Roman" w:eastAsia="Times New Roman" w:hAnsi="Times New Roman" w:cs="Times New Roman"/>
                <w:sz w:val="28"/>
                <w:szCs w:val="28"/>
              </w:rPr>
              <w:t>tsv</w:t>
            </w:r>
            <w:proofErr w:type="spellEnd"/>
            <w:proofErr w:type="gramEnd"/>
            <w:r w:rsidRPr="00F63353">
              <w:rPr>
                <w:rFonts w:ascii="Times New Roman" w:eastAsia="Times New Roman" w:hAnsi="Times New Roman" w:cs="Times New Roman"/>
                <w:sz w:val="28"/>
                <w:szCs w:val="28"/>
              </w:rPr>
              <w:t>, or .xlsx.</w:t>
            </w:r>
          </w:p>
          <w:p w14:paraId="28FC49A3" w14:textId="0C2119D0" w:rsidR="00F63353" w:rsidRPr="00F63353"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 xml:space="preserve"> Pandas makes it very convenient to load, process, and analyze such tabular data using SQL-like queries. In conjunction with Matplotlib and Seaborn, Pandas provides a wide range of opportunities for visual analysis of tabular data.</w:t>
            </w:r>
          </w:p>
          <w:p w14:paraId="5FCCA553" w14:textId="77777777" w:rsidR="004F48BB"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The main data structures in Pandas are implemented with Series and DataFrame classes. The former is a one-dimensional indexed array of some fixed data type.</w:t>
            </w:r>
          </w:p>
          <w:p w14:paraId="1DCAE788" w14:textId="77777777" w:rsidR="004F48BB" w:rsidRDefault="00F63353" w:rsidP="004F48BB">
            <w:pPr>
              <w:shd w:val="clear" w:color="auto" w:fill="FFFFFF"/>
              <w:spacing w:after="240" w:line="360" w:lineRule="auto"/>
              <w:jc w:val="both"/>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 xml:space="preserve"> The latter is a two-dimensional data structure - a table - where each column contains data of the same type. You can see it as a dictionary of Series </w:t>
            </w:r>
            <w:proofErr w:type="gramStart"/>
            <w:r w:rsidRPr="00F63353">
              <w:rPr>
                <w:rFonts w:ascii="Times New Roman" w:eastAsia="Times New Roman" w:hAnsi="Times New Roman" w:cs="Times New Roman"/>
                <w:sz w:val="28"/>
                <w:szCs w:val="28"/>
              </w:rPr>
              <w:t>instances</w:t>
            </w:r>
            <w:proofErr w:type="gramEnd"/>
            <w:r w:rsidRPr="00F63353">
              <w:rPr>
                <w:rFonts w:ascii="Times New Roman" w:eastAsia="Times New Roman" w:hAnsi="Times New Roman" w:cs="Times New Roman"/>
                <w:sz w:val="28"/>
                <w:szCs w:val="28"/>
              </w:rPr>
              <w:t>. </w:t>
            </w:r>
          </w:p>
          <w:p w14:paraId="62C598CE" w14:textId="48EF422F" w:rsidR="00F63353" w:rsidRPr="00F63353" w:rsidRDefault="00F63353" w:rsidP="004F48BB">
            <w:pPr>
              <w:shd w:val="clear" w:color="auto" w:fill="FFFFFF"/>
              <w:spacing w:after="240" w:line="360" w:lineRule="auto"/>
              <w:jc w:val="both"/>
              <w:rPr>
                <w:rFonts w:ascii="Times New Roman" w:eastAsia="Times New Roman" w:hAnsi="Times New Roman" w:cs="Times New Roman"/>
                <w:sz w:val="28"/>
                <w:szCs w:val="28"/>
              </w:rPr>
            </w:pPr>
            <w:proofErr w:type="spellStart"/>
            <w:r w:rsidRPr="00F63353">
              <w:rPr>
                <w:rFonts w:ascii="Times New Roman" w:eastAsia="Times New Roman" w:hAnsi="Times New Roman" w:cs="Times New Roman"/>
                <w:sz w:val="28"/>
                <w:szCs w:val="28"/>
              </w:rPr>
              <w:lastRenderedPageBreak/>
              <w:t>DataFrames</w:t>
            </w:r>
            <w:proofErr w:type="spellEnd"/>
            <w:r w:rsidRPr="00F63353">
              <w:rPr>
                <w:rFonts w:ascii="Times New Roman" w:eastAsia="Times New Roman" w:hAnsi="Times New Roman" w:cs="Times New Roman"/>
                <w:sz w:val="28"/>
                <w:szCs w:val="28"/>
              </w:rPr>
              <w:t> are great for representing real data: rows correspond to instances (examples, observations, etc.), and columns correspond to features of these instances.</w:t>
            </w:r>
          </w:p>
          <w:p w14:paraId="6CF1FA89" w14:textId="77777777" w:rsidR="00F63353" w:rsidRPr="00F63353" w:rsidRDefault="00F63353"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 xml:space="preserve">import </w:t>
            </w:r>
            <w:proofErr w:type="spellStart"/>
            <w:r w:rsidRPr="00F63353">
              <w:rPr>
                <w:rFonts w:ascii="Times New Roman" w:eastAsia="Times New Roman" w:hAnsi="Times New Roman" w:cs="Times New Roman"/>
                <w:sz w:val="28"/>
                <w:szCs w:val="28"/>
              </w:rPr>
              <w:t>numpy</w:t>
            </w:r>
            <w:proofErr w:type="spellEnd"/>
            <w:r w:rsidRPr="00F63353">
              <w:rPr>
                <w:rFonts w:ascii="Times New Roman" w:eastAsia="Times New Roman" w:hAnsi="Times New Roman" w:cs="Times New Roman"/>
                <w:sz w:val="28"/>
                <w:szCs w:val="28"/>
              </w:rPr>
              <w:t xml:space="preserve"> as np</w:t>
            </w:r>
          </w:p>
          <w:p w14:paraId="1A253B41" w14:textId="77777777" w:rsidR="00F63353" w:rsidRPr="00F63353" w:rsidRDefault="00F63353"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r w:rsidRPr="00F63353">
              <w:rPr>
                <w:rFonts w:ascii="Times New Roman" w:eastAsia="Times New Roman" w:hAnsi="Times New Roman" w:cs="Times New Roman"/>
                <w:sz w:val="28"/>
                <w:szCs w:val="28"/>
              </w:rPr>
              <w:t>import pandas as pd</w:t>
            </w:r>
          </w:p>
          <w:p w14:paraId="215EEC3B" w14:textId="337707C2" w:rsidR="00F63353" w:rsidRDefault="00F63353"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proofErr w:type="spellStart"/>
            <w:r w:rsidRPr="00F63353">
              <w:rPr>
                <w:rFonts w:ascii="Times New Roman" w:eastAsia="Times New Roman" w:hAnsi="Times New Roman" w:cs="Times New Roman"/>
                <w:sz w:val="28"/>
                <w:szCs w:val="28"/>
              </w:rPr>
              <w:t>pd.set_</w:t>
            </w:r>
            <w:proofErr w:type="gramStart"/>
            <w:r w:rsidRPr="00F63353">
              <w:rPr>
                <w:rFonts w:ascii="Times New Roman" w:eastAsia="Times New Roman" w:hAnsi="Times New Roman" w:cs="Times New Roman"/>
                <w:sz w:val="28"/>
                <w:szCs w:val="28"/>
              </w:rPr>
              <w:t>option</w:t>
            </w:r>
            <w:proofErr w:type="spellEnd"/>
            <w:r w:rsidRPr="00F63353">
              <w:rPr>
                <w:rFonts w:ascii="Times New Roman" w:eastAsia="Times New Roman" w:hAnsi="Times New Roman" w:cs="Times New Roman"/>
                <w:sz w:val="28"/>
                <w:szCs w:val="28"/>
              </w:rPr>
              <w:t>(</w:t>
            </w:r>
            <w:proofErr w:type="gramEnd"/>
            <w:r w:rsidRPr="00F63353">
              <w:rPr>
                <w:rFonts w:ascii="Times New Roman" w:eastAsia="Times New Roman" w:hAnsi="Times New Roman" w:cs="Times New Roman"/>
                <w:sz w:val="28"/>
                <w:szCs w:val="28"/>
              </w:rPr>
              <w:t>"</w:t>
            </w:r>
            <w:proofErr w:type="spellStart"/>
            <w:r w:rsidRPr="00F63353">
              <w:rPr>
                <w:rFonts w:ascii="Times New Roman" w:eastAsia="Times New Roman" w:hAnsi="Times New Roman" w:cs="Times New Roman"/>
                <w:sz w:val="28"/>
                <w:szCs w:val="28"/>
              </w:rPr>
              <w:t>display.precision</w:t>
            </w:r>
            <w:proofErr w:type="spellEnd"/>
            <w:r w:rsidRPr="00F63353">
              <w:rPr>
                <w:rFonts w:ascii="Times New Roman" w:eastAsia="Times New Roman" w:hAnsi="Times New Roman" w:cs="Times New Roman"/>
                <w:sz w:val="28"/>
                <w:szCs w:val="28"/>
              </w:rPr>
              <w:t>", 2)</w:t>
            </w:r>
          </w:p>
          <w:p w14:paraId="78716C00" w14:textId="324923A1" w:rsidR="004F48BB" w:rsidRDefault="004F48BB"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p>
          <w:p w14:paraId="3AE8930F" w14:textId="77777777" w:rsidR="004F48BB" w:rsidRPr="00F63353" w:rsidRDefault="004F48BB" w:rsidP="00F633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sz w:val="28"/>
                <w:szCs w:val="28"/>
              </w:rPr>
            </w:pPr>
          </w:p>
          <w:p w14:paraId="32BA3DC4" w14:textId="77777777" w:rsidR="004F48BB" w:rsidRPr="004F48BB" w:rsidRDefault="004F48BB" w:rsidP="004F48BB">
            <w:pPr>
              <w:pStyle w:val="Heading3"/>
              <w:shd w:val="clear" w:color="auto" w:fill="FFFFFF"/>
              <w:spacing w:before="0" w:after="120" w:line="360" w:lineRule="auto"/>
              <w:jc w:val="both"/>
              <w:outlineLvl w:val="2"/>
              <w:rPr>
                <w:rFonts w:ascii="Times New Roman" w:hAnsi="Times New Roman" w:cs="Times New Roman"/>
                <w:color w:val="auto"/>
                <w:sz w:val="28"/>
                <w:szCs w:val="28"/>
              </w:rPr>
            </w:pPr>
            <w:r w:rsidRPr="004F48BB">
              <w:rPr>
                <w:rFonts w:ascii="Times New Roman" w:hAnsi="Times New Roman" w:cs="Times New Roman"/>
                <w:b/>
                <w:bCs/>
                <w:color w:val="auto"/>
                <w:sz w:val="28"/>
                <w:szCs w:val="28"/>
              </w:rPr>
              <w:t>Sorting</w:t>
            </w:r>
          </w:p>
          <w:p w14:paraId="2DE04DAA" w14:textId="77777777" w:rsidR="004F48BB" w:rsidRPr="004F48BB" w:rsidRDefault="004F48BB" w:rsidP="004F48BB">
            <w:pPr>
              <w:pStyle w:val="NormalWeb"/>
              <w:shd w:val="clear" w:color="auto" w:fill="FFFFFF"/>
              <w:spacing w:before="0" w:beforeAutospacing="0" w:after="240" w:afterAutospacing="0" w:line="360" w:lineRule="auto"/>
              <w:jc w:val="both"/>
              <w:rPr>
                <w:sz w:val="28"/>
                <w:szCs w:val="28"/>
              </w:rPr>
            </w:pPr>
            <w:r w:rsidRPr="004F48BB">
              <w:rPr>
                <w:sz w:val="28"/>
                <w:szCs w:val="28"/>
              </w:rPr>
              <w:t>A DataFrame can be sorted by the value of one of the variables (</w:t>
            </w:r>
            <w:proofErr w:type="spellStart"/>
            <w:r w:rsidRPr="004F48BB">
              <w:rPr>
                <w:sz w:val="28"/>
                <w:szCs w:val="28"/>
              </w:rPr>
              <w:t>i.e</w:t>
            </w:r>
            <w:proofErr w:type="spellEnd"/>
            <w:r w:rsidRPr="004F48BB">
              <w:rPr>
                <w:sz w:val="28"/>
                <w:szCs w:val="28"/>
              </w:rPr>
              <w:t xml:space="preserve"> columns). For example, we can sort by </w:t>
            </w:r>
            <w:r w:rsidRPr="004F48BB">
              <w:rPr>
                <w:rStyle w:val="Emphasis"/>
                <w:sz w:val="28"/>
                <w:szCs w:val="28"/>
              </w:rPr>
              <w:t>Total day charge</w:t>
            </w:r>
            <w:r w:rsidRPr="004F48BB">
              <w:rPr>
                <w:sz w:val="28"/>
                <w:szCs w:val="28"/>
              </w:rPr>
              <w:t> (use </w:t>
            </w:r>
            <w:r w:rsidRPr="004F48BB">
              <w:rPr>
                <w:rStyle w:val="HTMLCode"/>
                <w:rFonts w:ascii="Times New Roman" w:hAnsi="Times New Roman" w:cs="Times New Roman"/>
                <w:sz w:val="28"/>
                <w:szCs w:val="28"/>
              </w:rPr>
              <w:t>ascending=False</w:t>
            </w:r>
            <w:r w:rsidRPr="004F48BB">
              <w:rPr>
                <w:sz w:val="28"/>
                <w:szCs w:val="28"/>
              </w:rPr>
              <w:t> to sort in descending order):</w:t>
            </w:r>
          </w:p>
          <w:p w14:paraId="111034D9" w14:textId="77777777" w:rsidR="004F48BB" w:rsidRPr="004F48BB" w:rsidRDefault="004F48BB" w:rsidP="004F48BB">
            <w:pPr>
              <w:spacing w:line="360" w:lineRule="auto"/>
              <w:jc w:val="both"/>
              <w:rPr>
                <w:rFonts w:ascii="Times New Roman" w:hAnsi="Times New Roman" w:cs="Times New Roman"/>
                <w:sz w:val="28"/>
                <w:szCs w:val="28"/>
              </w:rPr>
            </w:pPr>
            <w:r w:rsidRPr="004F48BB">
              <w:rPr>
                <w:rFonts w:ascii="Times New Roman" w:hAnsi="Times New Roman" w:cs="Times New Roman"/>
                <w:sz w:val="28"/>
                <w:szCs w:val="28"/>
              </w:rPr>
              <w:t>In [11]:</w:t>
            </w:r>
          </w:p>
          <w:p w14:paraId="35C82440" w14:textId="77777777" w:rsidR="004F48BB" w:rsidRPr="004F48BB" w:rsidRDefault="004F48BB" w:rsidP="004F48BB">
            <w:pPr>
              <w:pStyle w:val="HTMLPreformatted"/>
              <w:wordWrap w:val="0"/>
              <w:spacing w:line="360" w:lineRule="auto"/>
              <w:jc w:val="both"/>
              <w:rPr>
                <w:rFonts w:ascii="Times New Roman" w:hAnsi="Times New Roman" w:cs="Times New Roman"/>
                <w:sz w:val="28"/>
                <w:szCs w:val="28"/>
              </w:rPr>
            </w:pPr>
            <w:proofErr w:type="spellStart"/>
            <w:proofErr w:type="gramStart"/>
            <w:r w:rsidRPr="004F48BB">
              <w:rPr>
                <w:rStyle w:val="n"/>
                <w:rFonts w:ascii="Times New Roman" w:hAnsi="Times New Roman" w:cs="Times New Roman"/>
                <w:sz w:val="28"/>
                <w:szCs w:val="28"/>
              </w:rPr>
              <w:t>df</w:t>
            </w:r>
            <w:r w:rsidRPr="004F48BB">
              <w:rPr>
                <w:rStyle w:val="o"/>
                <w:rFonts w:ascii="Times New Roman" w:hAnsi="Times New Roman" w:cs="Times New Roman"/>
                <w:sz w:val="28"/>
                <w:szCs w:val="28"/>
              </w:rPr>
              <w:t>.</w:t>
            </w:r>
            <w:r w:rsidRPr="004F48BB">
              <w:rPr>
                <w:rStyle w:val="n"/>
                <w:rFonts w:ascii="Times New Roman" w:hAnsi="Times New Roman" w:cs="Times New Roman"/>
                <w:sz w:val="28"/>
                <w:szCs w:val="28"/>
              </w:rPr>
              <w:t>sort</w:t>
            </w:r>
            <w:proofErr w:type="gramEnd"/>
            <w:r w:rsidRPr="004F48BB">
              <w:rPr>
                <w:rStyle w:val="n"/>
                <w:rFonts w:ascii="Times New Roman" w:hAnsi="Times New Roman" w:cs="Times New Roman"/>
                <w:sz w:val="28"/>
                <w:szCs w:val="28"/>
              </w:rPr>
              <w:t>_values</w:t>
            </w:r>
            <w:proofErr w:type="spellEnd"/>
            <w:r w:rsidRPr="004F48BB">
              <w:rPr>
                <w:rStyle w:val="p"/>
                <w:rFonts w:ascii="Times New Roman" w:hAnsi="Times New Roman" w:cs="Times New Roman"/>
                <w:sz w:val="28"/>
                <w:szCs w:val="28"/>
              </w:rPr>
              <w:t>(</w:t>
            </w:r>
            <w:r w:rsidRPr="004F48BB">
              <w:rPr>
                <w:rStyle w:val="n"/>
                <w:rFonts w:ascii="Times New Roman" w:hAnsi="Times New Roman" w:cs="Times New Roman"/>
                <w:sz w:val="28"/>
                <w:szCs w:val="28"/>
              </w:rPr>
              <w:t>by</w:t>
            </w:r>
            <w:r w:rsidRPr="004F48BB">
              <w:rPr>
                <w:rStyle w:val="o"/>
                <w:rFonts w:ascii="Times New Roman" w:hAnsi="Times New Roman" w:cs="Times New Roman"/>
                <w:sz w:val="28"/>
                <w:szCs w:val="28"/>
              </w:rPr>
              <w:t>=</w:t>
            </w:r>
            <w:r w:rsidRPr="004F48BB">
              <w:rPr>
                <w:rStyle w:val="s1"/>
                <w:rFonts w:ascii="Times New Roman" w:hAnsi="Times New Roman" w:cs="Times New Roman"/>
                <w:sz w:val="28"/>
                <w:szCs w:val="28"/>
              </w:rPr>
              <w:t>'Total day charge'</w:t>
            </w:r>
            <w:r w:rsidRPr="004F48BB">
              <w:rPr>
                <w:rStyle w:val="p"/>
                <w:rFonts w:ascii="Times New Roman" w:hAnsi="Times New Roman" w:cs="Times New Roman"/>
                <w:sz w:val="28"/>
                <w:szCs w:val="28"/>
              </w:rPr>
              <w:t>,</w:t>
            </w:r>
            <w:r w:rsidRPr="004F48BB">
              <w:rPr>
                <w:rFonts w:ascii="Times New Roman" w:hAnsi="Times New Roman" w:cs="Times New Roman"/>
                <w:sz w:val="28"/>
                <w:szCs w:val="28"/>
              </w:rPr>
              <w:t xml:space="preserve"> </w:t>
            </w:r>
            <w:r w:rsidRPr="004F48BB">
              <w:rPr>
                <w:rStyle w:val="n"/>
                <w:rFonts w:ascii="Times New Roman" w:hAnsi="Times New Roman" w:cs="Times New Roman"/>
                <w:sz w:val="28"/>
                <w:szCs w:val="28"/>
              </w:rPr>
              <w:t>ascending</w:t>
            </w:r>
            <w:r w:rsidRPr="004F48BB">
              <w:rPr>
                <w:rStyle w:val="o"/>
                <w:rFonts w:ascii="Times New Roman" w:hAnsi="Times New Roman" w:cs="Times New Roman"/>
                <w:sz w:val="28"/>
                <w:szCs w:val="28"/>
              </w:rPr>
              <w:t>=</w:t>
            </w:r>
            <w:r w:rsidRPr="004F48BB">
              <w:rPr>
                <w:rStyle w:val="kc"/>
                <w:rFonts w:ascii="Times New Roman" w:hAnsi="Times New Roman" w:cs="Times New Roman"/>
                <w:sz w:val="28"/>
                <w:szCs w:val="28"/>
              </w:rPr>
              <w:t>False</w:t>
            </w:r>
            <w:r w:rsidRPr="004F48BB">
              <w:rPr>
                <w:rStyle w:val="p"/>
                <w:rFonts w:ascii="Times New Roman" w:hAnsi="Times New Roman" w:cs="Times New Roman"/>
                <w:sz w:val="28"/>
                <w:szCs w:val="28"/>
              </w:rPr>
              <w:t>)</w:t>
            </w:r>
            <w:r w:rsidRPr="004F48BB">
              <w:rPr>
                <w:rStyle w:val="o"/>
                <w:rFonts w:ascii="Times New Roman" w:hAnsi="Times New Roman" w:cs="Times New Roman"/>
                <w:sz w:val="28"/>
                <w:szCs w:val="28"/>
              </w:rPr>
              <w:t>.</w:t>
            </w:r>
            <w:r w:rsidRPr="004F48BB">
              <w:rPr>
                <w:rStyle w:val="n"/>
                <w:rFonts w:ascii="Times New Roman" w:hAnsi="Times New Roman" w:cs="Times New Roman"/>
                <w:sz w:val="28"/>
                <w:szCs w:val="28"/>
              </w:rPr>
              <w:t>head</w:t>
            </w:r>
            <w:r w:rsidRPr="004F48BB">
              <w:rPr>
                <w:rStyle w:val="p"/>
                <w:rFonts w:ascii="Times New Roman" w:hAnsi="Times New Roman" w:cs="Times New Roman"/>
                <w:sz w:val="28"/>
                <w:szCs w:val="28"/>
              </w:rPr>
              <w:t>()</w:t>
            </w:r>
          </w:p>
          <w:p w14:paraId="37993640" w14:textId="075E6970" w:rsidR="004F48BB"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5B784C11" w14:textId="7F68901F" w:rsidR="004F48BB" w:rsidRPr="004F48BB" w:rsidRDefault="004F48BB" w:rsidP="004F48BB">
            <w:pPr>
              <w:pStyle w:val="Heading3"/>
              <w:shd w:val="clear" w:color="auto" w:fill="FFFFFF"/>
              <w:spacing w:before="0" w:after="120" w:line="360" w:lineRule="auto"/>
              <w:outlineLvl w:val="2"/>
              <w:rPr>
                <w:rFonts w:ascii="Times New Roman" w:hAnsi="Times New Roman" w:cs="Times New Roman"/>
                <w:color w:val="auto"/>
                <w:sz w:val="28"/>
                <w:szCs w:val="28"/>
              </w:rPr>
            </w:pPr>
            <w:r w:rsidRPr="004F48BB">
              <w:rPr>
                <w:rFonts w:ascii="Times New Roman" w:hAnsi="Times New Roman" w:cs="Times New Roman"/>
                <w:color w:val="auto"/>
                <w:sz w:val="28"/>
                <w:szCs w:val="28"/>
              </w:rPr>
              <w:t>Indexing and retrieving data</w:t>
            </w:r>
          </w:p>
          <w:p w14:paraId="310B13D9" w14:textId="77777777" w:rsidR="004F48BB" w:rsidRPr="004F48BB" w:rsidRDefault="004F48BB" w:rsidP="004F48BB">
            <w:pPr>
              <w:pStyle w:val="NormalWeb"/>
              <w:shd w:val="clear" w:color="auto" w:fill="FFFFFF"/>
              <w:spacing w:before="0" w:beforeAutospacing="0" w:after="240" w:afterAutospacing="0" w:line="360" w:lineRule="auto"/>
              <w:rPr>
                <w:sz w:val="28"/>
                <w:szCs w:val="28"/>
              </w:rPr>
            </w:pPr>
            <w:r w:rsidRPr="004F48BB">
              <w:rPr>
                <w:sz w:val="28"/>
                <w:szCs w:val="28"/>
              </w:rPr>
              <w:t>A DataFrame can be indexed in a few different ways.</w:t>
            </w:r>
          </w:p>
          <w:p w14:paraId="11054659" w14:textId="1EB3B7D2" w:rsidR="004F48BB" w:rsidRPr="004F48BB" w:rsidRDefault="004F48BB" w:rsidP="004F48BB">
            <w:pPr>
              <w:pStyle w:val="NormalWeb"/>
              <w:shd w:val="clear" w:color="auto" w:fill="FFFFFF"/>
              <w:spacing w:before="0" w:beforeAutospacing="0" w:after="240" w:afterAutospacing="0" w:line="360" w:lineRule="auto"/>
              <w:rPr>
                <w:sz w:val="28"/>
                <w:szCs w:val="28"/>
              </w:rPr>
            </w:pPr>
            <w:r w:rsidRPr="004F48BB">
              <w:rPr>
                <w:sz w:val="28"/>
                <w:szCs w:val="28"/>
              </w:rPr>
              <w:t>To get a single column, you can use a </w:t>
            </w:r>
            <w:r w:rsidRPr="004F48BB">
              <w:rPr>
                <w:rStyle w:val="HTMLCode"/>
                <w:rFonts w:ascii="Times New Roman" w:hAnsi="Times New Roman" w:cs="Times New Roman"/>
                <w:sz w:val="28"/>
                <w:szCs w:val="28"/>
              </w:rPr>
              <w:t>DataFrame['Name']</w:t>
            </w:r>
            <w:r w:rsidRPr="004F48BB">
              <w:rPr>
                <w:sz w:val="28"/>
                <w:szCs w:val="28"/>
              </w:rPr>
              <w:t xml:space="preserve"> construction. </w:t>
            </w:r>
          </w:p>
          <w:p w14:paraId="126887FF" w14:textId="77777777" w:rsidR="004F48BB" w:rsidRPr="004F48BB" w:rsidRDefault="004F48BB" w:rsidP="004F48BB">
            <w:pPr>
              <w:spacing w:line="360" w:lineRule="auto"/>
              <w:rPr>
                <w:rFonts w:ascii="Times New Roman" w:hAnsi="Times New Roman" w:cs="Times New Roman"/>
                <w:sz w:val="28"/>
                <w:szCs w:val="28"/>
              </w:rPr>
            </w:pPr>
            <w:r w:rsidRPr="004F48BB">
              <w:rPr>
                <w:rFonts w:ascii="Times New Roman" w:hAnsi="Times New Roman" w:cs="Times New Roman"/>
                <w:sz w:val="28"/>
                <w:szCs w:val="28"/>
              </w:rPr>
              <w:t>In [13]:</w:t>
            </w:r>
          </w:p>
          <w:p w14:paraId="4F35F5F0" w14:textId="77777777" w:rsidR="004F48BB" w:rsidRPr="004F48BB" w:rsidRDefault="004F48BB" w:rsidP="004F48BB">
            <w:pPr>
              <w:pStyle w:val="HTMLPreformatted"/>
              <w:wordWrap w:val="0"/>
              <w:spacing w:line="360" w:lineRule="auto"/>
              <w:rPr>
                <w:rFonts w:ascii="Times New Roman" w:hAnsi="Times New Roman" w:cs="Times New Roman"/>
                <w:sz w:val="28"/>
                <w:szCs w:val="28"/>
              </w:rPr>
            </w:pPr>
            <w:r w:rsidRPr="004F48BB">
              <w:rPr>
                <w:rStyle w:val="n"/>
                <w:rFonts w:ascii="Times New Roman" w:hAnsi="Times New Roman" w:cs="Times New Roman"/>
                <w:sz w:val="28"/>
                <w:szCs w:val="28"/>
              </w:rPr>
              <w:t>df</w:t>
            </w:r>
            <w:r w:rsidRPr="004F48BB">
              <w:rPr>
                <w:rStyle w:val="p"/>
                <w:rFonts w:ascii="Times New Roman" w:hAnsi="Times New Roman" w:cs="Times New Roman"/>
                <w:sz w:val="28"/>
                <w:szCs w:val="28"/>
              </w:rPr>
              <w:t>[</w:t>
            </w:r>
            <w:r w:rsidRPr="004F48BB">
              <w:rPr>
                <w:rStyle w:val="s1"/>
                <w:rFonts w:ascii="Times New Roman" w:hAnsi="Times New Roman" w:cs="Times New Roman"/>
                <w:sz w:val="28"/>
                <w:szCs w:val="28"/>
              </w:rPr>
              <w:t>'Churn'</w:t>
            </w:r>
            <w:proofErr w:type="gramStart"/>
            <w:r w:rsidRPr="004F48BB">
              <w:rPr>
                <w:rStyle w:val="p"/>
                <w:rFonts w:ascii="Times New Roman" w:hAnsi="Times New Roman" w:cs="Times New Roman"/>
                <w:sz w:val="28"/>
                <w:szCs w:val="28"/>
              </w:rPr>
              <w:t>]</w:t>
            </w:r>
            <w:r w:rsidRPr="004F48BB">
              <w:rPr>
                <w:rStyle w:val="o"/>
                <w:rFonts w:ascii="Times New Roman" w:hAnsi="Times New Roman" w:cs="Times New Roman"/>
                <w:sz w:val="28"/>
                <w:szCs w:val="28"/>
              </w:rPr>
              <w:t>.</w:t>
            </w:r>
            <w:r w:rsidRPr="004F48BB">
              <w:rPr>
                <w:rStyle w:val="n"/>
                <w:rFonts w:ascii="Times New Roman" w:hAnsi="Times New Roman" w:cs="Times New Roman"/>
                <w:sz w:val="28"/>
                <w:szCs w:val="28"/>
              </w:rPr>
              <w:t>mean</w:t>
            </w:r>
            <w:proofErr w:type="gramEnd"/>
            <w:r w:rsidRPr="004F48BB">
              <w:rPr>
                <w:rStyle w:val="p"/>
                <w:rFonts w:ascii="Times New Roman" w:hAnsi="Times New Roman" w:cs="Times New Roman"/>
                <w:sz w:val="28"/>
                <w:szCs w:val="28"/>
              </w:rPr>
              <w:t>()</w:t>
            </w:r>
          </w:p>
          <w:p w14:paraId="4BFFB000" w14:textId="77777777"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68482B4C" w14:textId="77777777" w:rsidR="00F63353" w:rsidRDefault="00F63353" w:rsidP="001C45D4">
            <w:pPr>
              <w:rPr>
                <w:b/>
                <w:sz w:val="24"/>
                <w:szCs w:val="24"/>
              </w:rPr>
            </w:pPr>
          </w:p>
          <w:p w14:paraId="70AB9257" w14:textId="77777777" w:rsidR="00DF7696" w:rsidRDefault="00DF7696" w:rsidP="001C45D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1C45D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7"/>
  </w:num>
  <w:num w:numId="4">
    <w:abstractNumId w:val="9"/>
  </w:num>
  <w:num w:numId="5">
    <w:abstractNumId w:val="6"/>
  </w:num>
  <w:num w:numId="6">
    <w:abstractNumId w:val="19"/>
  </w:num>
  <w:num w:numId="7">
    <w:abstractNumId w:val="20"/>
  </w:num>
  <w:num w:numId="8">
    <w:abstractNumId w:val="5"/>
  </w:num>
  <w:num w:numId="9">
    <w:abstractNumId w:val="18"/>
  </w:num>
  <w:num w:numId="10">
    <w:abstractNumId w:val="22"/>
  </w:num>
  <w:num w:numId="11">
    <w:abstractNumId w:val="13"/>
  </w:num>
  <w:num w:numId="12">
    <w:abstractNumId w:val="16"/>
  </w:num>
  <w:num w:numId="13">
    <w:abstractNumId w:val="11"/>
  </w:num>
  <w:num w:numId="14">
    <w:abstractNumId w:val="1"/>
  </w:num>
  <w:num w:numId="15">
    <w:abstractNumId w:val="12"/>
  </w:num>
  <w:num w:numId="16">
    <w:abstractNumId w:val="4"/>
  </w:num>
  <w:num w:numId="17">
    <w:abstractNumId w:val="0"/>
  </w:num>
  <w:num w:numId="18">
    <w:abstractNumId w:val="8"/>
  </w:num>
  <w:num w:numId="19">
    <w:abstractNumId w:val="21"/>
  </w:num>
  <w:num w:numId="20">
    <w:abstractNumId w:val="10"/>
  </w:num>
  <w:num w:numId="21">
    <w:abstractNumId w:val="15"/>
  </w:num>
  <w:num w:numId="22">
    <w:abstractNumId w:val="1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11078E"/>
    <w:rsid w:val="0016204A"/>
    <w:rsid w:val="002A0246"/>
    <w:rsid w:val="002C1B43"/>
    <w:rsid w:val="00313B93"/>
    <w:rsid w:val="003557A6"/>
    <w:rsid w:val="0043512C"/>
    <w:rsid w:val="00435D75"/>
    <w:rsid w:val="00486247"/>
    <w:rsid w:val="004C531E"/>
    <w:rsid w:val="004F48BB"/>
    <w:rsid w:val="00514039"/>
    <w:rsid w:val="005C1A9C"/>
    <w:rsid w:val="005D4939"/>
    <w:rsid w:val="007040C9"/>
    <w:rsid w:val="0079086E"/>
    <w:rsid w:val="0083405E"/>
    <w:rsid w:val="009B5B40"/>
    <w:rsid w:val="00A105BD"/>
    <w:rsid w:val="00AB605A"/>
    <w:rsid w:val="00AE0270"/>
    <w:rsid w:val="00B5506D"/>
    <w:rsid w:val="00B814C5"/>
    <w:rsid w:val="00C46959"/>
    <w:rsid w:val="00D01988"/>
    <w:rsid w:val="00D91084"/>
    <w:rsid w:val="00DA44A8"/>
    <w:rsid w:val="00DE69EA"/>
    <w:rsid w:val="00DF7696"/>
    <w:rsid w:val="00E84B0D"/>
    <w:rsid w:val="00EE1671"/>
    <w:rsid w:val="00F211E9"/>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3</cp:revision>
  <dcterms:created xsi:type="dcterms:W3CDTF">2020-05-21T07:53:00Z</dcterms:created>
  <dcterms:modified xsi:type="dcterms:W3CDTF">2020-05-21T09:08:00Z</dcterms:modified>
</cp:coreProperties>
</file>