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6"/>
        <w:gridCol w:w="2306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32C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2C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binary </w:t>
            </w:r>
            <w:bookmarkStart w:id="0" w:name="_GoBack"/>
            <w:bookmarkEnd w:id="0"/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>search program</w:t>
            </w:r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F32C70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F32C70" w:rsidP="005F19EF">
      <w:pPr>
        <w:rPr>
          <w:rFonts w:ascii="Arial Black" w:hAnsi="Arial Black"/>
          <w:sz w:val="24"/>
          <w:szCs w:val="24"/>
        </w:rPr>
      </w:pPr>
      <w:r w:rsidRPr="00F32C7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32C70" w:rsidRPr="00F32C70" w:rsidRDefault="00F32C70" w:rsidP="00F32C70">
      <w:pPr>
        <w:rPr>
          <w:rFonts w:ascii="Times New Roman" w:hAnsi="Times New Roman" w:cs="Times New Roman"/>
          <w:sz w:val="24"/>
          <w:szCs w:val="24"/>
        </w:rPr>
      </w:pPr>
      <w:r w:rsidRPr="00F32C70">
        <w:rPr>
          <w:rFonts w:ascii="Times New Roman" w:hAnsi="Times New Roman" w:cs="Times New Roman"/>
          <w:sz w:val="24"/>
          <w:szCs w:val="24"/>
        </w:rPr>
        <w:t xml:space="preserve">Binary search </w:t>
      </w:r>
      <w:proofErr w:type="gramStart"/>
      <w:r w:rsidRPr="00F32C70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F32C70">
        <w:rPr>
          <w:rFonts w:ascii="Times New Roman" w:hAnsi="Times New Roman" w:cs="Times New Roman"/>
          <w:sz w:val="24"/>
          <w:szCs w:val="24"/>
        </w:rPr>
        <w:t xml:space="preserve"> to search a key element from multiple elements. Binary search is faster than linear search.</w:t>
      </w:r>
    </w:p>
    <w:p w:rsidR="00F32C70" w:rsidRPr="00F32C70" w:rsidRDefault="00F32C70" w:rsidP="00F32C70">
      <w:pPr>
        <w:rPr>
          <w:rFonts w:ascii="Times New Roman" w:hAnsi="Times New Roman" w:cs="Times New Roman"/>
          <w:sz w:val="24"/>
          <w:szCs w:val="24"/>
        </w:rPr>
      </w:pPr>
      <w:r w:rsidRPr="00F32C70">
        <w:rPr>
          <w:rFonts w:ascii="Times New Roman" w:hAnsi="Times New Roman" w:cs="Times New Roman"/>
          <w:sz w:val="24"/>
          <w:szCs w:val="24"/>
        </w:rPr>
        <w:t xml:space="preserve">In case of binary search, array elements must be in ascending order. If you have unsorted array, you can sort the array using </w:t>
      </w:r>
      <w:proofErr w:type="spellStart"/>
      <w:proofErr w:type="gramStart"/>
      <w:r w:rsidRPr="00F32C70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32C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2C7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32C70">
        <w:rPr>
          <w:rFonts w:ascii="Times New Roman" w:hAnsi="Times New Roman" w:cs="Times New Roman"/>
          <w:sz w:val="24"/>
          <w:szCs w:val="24"/>
        </w:rPr>
        <w:t>) method.</w:t>
      </w:r>
    </w:p>
    <w:sectPr w:rsidR="00F32C70" w:rsidRPr="00F32C7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9A2794"/>
    <w:rsid w:val="009C2421"/>
    <w:rsid w:val="009C6EC5"/>
    <w:rsid w:val="009F2BA7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49A7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2020-06-26T12:37:00Z</dcterms:created>
  <dcterms:modified xsi:type="dcterms:W3CDTF">2020-06-26T12:37:00Z</dcterms:modified>
</cp:coreProperties>
</file>