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A3A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1A3A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1A3A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1A3A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1A3AA9">
              <w:rPr>
                <w:rFonts w:ascii="Times New Roman" w:hAnsi="Times New Roman" w:cs="Times New Roman"/>
                <w:b/>
              </w:rPr>
              <w:t xml:space="preserve">Leap year in </w:t>
            </w:r>
            <w:r w:rsidR="00B8007E">
              <w:rPr>
                <w:rFonts w:ascii="Times New Roman" w:hAnsi="Times New Roman" w:cs="Times New Roman"/>
                <w:b/>
              </w:rPr>
              <w:t xml:space="preserve"> </w:t>
            </w:r>
            <w:r w:rsidR="0046207E">
              <w:rPr>
                <w:rFonts w:ascii="Times New Roman" w:hAnsi="Times New Roman" w:cs="Times New Roman"/>
                <w:b/>
              </w:rPr>
              <w:t xml:space="preserve">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1A3AA9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903CE24" wp14:editId="4CF4D9FD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t xml:space="preserve">year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year to check leap year"))</w:t>
      </w: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t>if (year % 4) == 0:</w:t>
      </w: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t xml:space="preserve">   if (year % 100) == 0:</w:t>
      </w: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t xml:space="preserve">       if (year % 400) == 0:</w:t>
      </w: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t xml:space="preserve">    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lastRenderedPageBreak/>
        <w:t xml:space="preserve">       else:</w:t>
      </w: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t xml:space="preserve">       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t xml:space="preserve">   else:</w:t>
      </w: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t xml:space="preserve">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:rsidR="001A3AA9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t>else:</w:t>
      </w:r>
    </w:p>
    <w:p w:rsidR="005F19EF" w:rsidRPr="0010714E" w:rsidRDefault="001A3AA9" w:rsidP="001A3AA9">
      <w:pPr>
        <w:pStyle w:val="NormalWeb"/>
        <w:shd w:val="clear" w:color="auto" w:fill="FFFFFF"/>
        <w:spacing w:after="240"/>
        <w:ind w:left="720" w:hanging="720"/>
      </w:pPr>
      <w:r>
        <w:t xml:space="preserve">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A3AA9"/>
    <w:rsid w:val="001D63B3"/>
    <w:rsid w:val="00210938"/>
    <w:rsid w:val="002D0F6E"/>
    <w:rsid w:val="003743B1"/>
    <w:rsid w:val="0046207E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EA698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2198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2020-06-12T12:50:00Z</dcterms:created>
  <dcterms:modified xsi:type="dcterms:W3CDTF">2020-06-12T12:50:00Z</dcterms:modified>
</cp:coreProperties>
</file>