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4C3C2" w14:textId="77777777" w:rsidR="00F211E9" w:rsidRPr="009766E8" w:rsidRDefault="00DF7696" w:rsidP="00E401E0">
      <w:pPr>
        <w:spacing w:line="240" w:lineRule="auto"/>
        <w:jc w:val="both"/>
        <w:rPr>
          <w:b/>
          <w:sz w:val="36"/>
          <w:u w:val="single"/>
        </w:rPr>
      </w:pPr>
      <w:r w:rsidRPr="009766E8">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9766E8" w:rsidRPr="009766E8" w14:paraId="42731FFA" w14:textId="77777777" w:rsidTr="004C531E">
        <w:tc>
          <w:tcPr>
            <w:tcW w:w="985" w:type="dxa"/>
          </w:tcPr>
          <w:p w14:paraId="3206EB8E" w14:textId="77777777" w:rsidR="00DF7696" w:rsidRPr="009766E8" w:rsidRDefault="00DF7696" w:rsidP="00E401E0">
            <w:pPr>
              <w:jc w:val="both"/>
              <w:rPr>
                <w:b/>
                <w:sz w:val="24"/>
                <w:szCs w:val="24"/>
              </w:rPr>
            </w:pPr>
            <w:bookmarkStart w:id="0" w:name="_Hlk40725922"/>
            <w:r w:rsidRPr="009766E8">
              <w:rPr>
                <w:b/>
                <w:sz w:val="24"/>
                <w:szCs w:val="24"/>
              </w:rPr>
              <w:t>Date:</w:t>
            </w:r>
          </w:p>
        </w:tc>
        <w:tc>
          <w:tcPr>
            <w:tcW w:w="4049" w:type="dxa"/>
          </w:tcPr>
          <w:p w14:paraId="4E8766A6" w14:textId="0B1EEBA0" w:rsidR="00DF7696" w:rsidRPr="009766E8" w:rsidRDefault="0038481C" w:rsidP="00E401E0">
            <w:pPr>
              <w:jc w:val="both"/>
              <w:rPr>
                <w:b/>
                <w:sz w:val="24"/>
                <w:szCs w:val="24"/>
              </w:rPr>
            </w:pPr>
            <w:r w:rsidRPr="009766E8">
              <w:rPr>
                <w:b/>
                <w:sz w:val="24"/>
                <w:szCs w:val="24"/>
              </w:rPr>
              <w:t>18/06/2020</w:t>
            </w:r>
          </w:p>
        </w:tc>
        <w:tc>
          <w:tcPr>
            <w:tcW w:w="1351" w:type="dxa"/>
          </w:tcPr>
          <w:p w14:paraId="3B79D3C2" w14:textId="77777777" w:rsidR="00DF7696" w:rsidRPr="009766E8" w:rsidRDefault="00DF7696" w:rsidP="00E401E0">
            <w:pPr>
              <w:jc w:val="both"/>
              <w:rPr>
                <w:b/>
                <w:sz w:val="24"/>
                <w:szCs w:val="24"/>
              </w:rPr>
            </w:pPr>
            <w:r w:rsidRPr="009766E8">
              <w:rPr>
                <w:b/>
                <w:sz w:val="24"/>
                <w:szCs w:val="24"/>
              </w:rPr>
              <w:t>Name:</w:t>
            </w:r>
          </w:p>
        </w:tc>
        <w:tc>
          <w:tcPr>
            <w:tcW w:w="3685" w:type="dxa"/>
          </w:tcPr>
          <w:p w14:paraId="4BBD9111" w14:textId="573CA350" w:rsidR="00DF7696" w:rsidRPr="009766E8" w:rsidRDefault="00701A31" w:rsidP="00E401E0">
            <w:pPr>
              <w:jc w:val="both"/>
              <w:rPr>
                <w:b/>
                <w:sz w:val="24"/>
                <w:szCs w:val="24"/>
              </w:rPr>
            </w:pPr>
            <w:r>
              <w:rPr>
                <w:b/>
                <w:sz w:val="24"/>
                <w:szCs w:val="24"/>
              </w:rPr>
              <w:t>Prashanth naik</w:t>
            </w:r>
          </w:p>
        </w:tc>
      </w:tr>
      <w:tr w:rsidR="009766E8" w:rsidRPr="009766E8" w14:paraId="41AEB686" w14:textId="77777777" w:rsidTr="004C531E">
        <w:tc>
          <w:tcPr>
            <w:tcW w:w="985" w:type="dxa"/>
          </w:tcPr>
          <w:p w14:paraId="559E9BC0" w14:textId="77777777" w:rsidR="00DF7696" w:rsidRPr="009766E8" w:rsidRDefault="00DF7696" w:rsidP="00E401E0">
            <w:pPr>
              <w:jc w:val="both"/>
              <w:rPr>
                <w:b/>
                <w:sz w:val="24"/>
                <w:szCs w:val="24"/>
              </w:rPr>
            </w:pPr>
            <w:r w:rsidRPr="009766E8">
              <w:rPr>
                <w:b/>
                <w:sz w:val="24"/>
                <w:szCs w:val="24"/>
              </w:rPr>
              <w:t>Course:</w:t>
            </w:r>
          </w:p>
        </w:tc>
        <w:tc>
          <w:tcPr>
            <w:tcW w:w="4049" w:type="dxa"/>
          </w:tcPr>
          <w:p w14:paraId="40C9FE19" w14:textId="1F259999" w:rsidR="00DF7696" w:rsidRPr="009766E8" w:rsidRDefault="0038481C" w:rsidP="00E401E0">
            <w:pPr>
              <w:jc w:val="both"/>
              <w:rPr>
                <w:b/>
                <w:sz w:val="24"/>
                <w:szCs w:val="24"/>
              </w:rPr>
            </w:pPr>
            <w:r w:rsidRPr="009766E8">
              <w:rPr>
                <w:b/>
                <w:sz w:val="24"/>
                <w:szCs w:val="24"/>
              </w:rPr>
              <w:t>TCS ION Soft Skill</w:t>
            </w:r>
          </w:p>
        </w:tc>
        <w:tc>
          <w:tcPr>
            <w:tcW w:w="1351" w:type="dxa"/>
          </w:tcPr>
          <w:p w14:paraId="2025EDC2" w14:textId="77777777" w:rsidR="00DF7696" w:rsidRPr="009766E8" w:rsidRDefault="00DF7696" w:rsidP="00E401E0">
            <w:pPr>
              <w:jc w:val="both"/>
              <w:rPr>
                <w:b/>
                <w:sz w:val="24"/>
                <w:szCs w:val="24"/>
              </w:rPr>
            </w:pPr>
            <w:r w:rsidRPr="009766E8">
              <w:rPr>
                <w:b/>
                <w:sz w:val="24"/>
                <w:szCs w:val="24"/>
              </w:rPr>
              <w:t>USN:</w:t>
            </w:r>
          </w:p>
        </w:tc>
        <w:tc>
          <w:tcPr>
            <w:tcW w:w="3685" w:type="dxa"/>
          </w:tcPr>
          <w:p w14:paraId="6A1EFBCC" w14:textId="06CBDBFA" w:rsidR="00DF7696" w:rsidRPr="009766E8" w:rsidRDefault="0038481C" w:rsidP="00E401E0">
            <w:pPr>
              <w:jc w:val="both"/>
              <w:rPr>
                <w:b/>
                <w:sz w:val="24"/>
                <w:szCs w:val="24"/>
              </w:rPr>
            </w:pPr>
            <w:r w:rsidRPr="009766E8">
              <w:rPr>
                <w:b/>
                <w:sz w:val="24"/>
                <w:szCs w:val="24"/>
              </w:rPr>
              <w:t>4al17ec07</w:t>
            </w:r>
            <w:r w:rsidR="00701A31">
              <w:rPr>
                <w:b/>
                <w:sz w:val="24"/>
                <w:szCs w:val="24"/>
              </w:rPr>
              <w:t>4</w:t>
            </w:r>
          </w:p>
        </w:tc>
      </w:tr>
      <w:tr w:rsidR="009766E8" w:rsidRPr="009766E8" w14:paraId="7CF60989" w14:textId="77777777" w:rsidTr="004C531E">
        <w:tc>
          <w:tcPr>
            <w:tcW w:w="985" w:type="dxa"/>
          </w:tcPr>
          <w:p w14:paraId="669CFE5B" w14:textId="77777777" w:rsidR="00DF7696" w:rsidRPr="009766E8" w:rsidRDefault="00DF7696" w:rsidP="00E401E0">
            <w:pPr>
              <w:jc w:val="both"/>
              <w:rPr>
                <w:b/>
                <w:sz w:val="24"/>
                <w:szCs w:val="24"/>
              </w:rPr>
            </w:pPr>
            <w:r w:rsidRPr="009766E8">
              <w:rPr>
                <w:b/>
                <w:sz w:val="24"/>
                <w:szCs w:val="24"/>
              </w:rPr>
              <w:t>Topic:</w:t>
            </w:r>
          </w:p>
        </w:tc>
        <w:tc>
          <w:tcPr>
            <w:tcW w:w="4049" w:type="dxa"/>
          </w:tcPr>
          <w:p w14:paraId="2D4DFEE3" w14:textId="141592C7" w:rsidR="00DF7696" w:rsidRPr="009766E8" w:rsidRDefault="0038481C" w:rsidP="00E401E0">
            <w:pPr>
              <w:jc w:val="both"/>
              <w:rPr>
                <w:b/>
                <w:sz w:val="24"/>
                <w:szCs w:val="24"/>
              </w:rPr>
            </w:pPr>
            <w:r w:rsidRPr="009766E8">
              <w:rPr>
                <w:b/>
                <w:sz w:val="24"/>
                <w:szCs w:val="24"/>
              </w:rPr>
              <w:t>1.Communicate to express</w:t>
            </w:r>
          </w:p>
          <w:p w14:paraId="0F164288" w14:textId="3595F307" w:rsidR="0038481C" w:rsidRPr="009766E8" w:rsidRDefault="0038481C" w:rsidP="00E401E0">
            <w:pPr>
              <w:jc w:val="both"/>
              <w:rPr>
                <w:b/>
                <w:sz w:val="24"/>
                <w:szCs w:val="24"/>
              </w:rPr>
            </w:pPr>
            <w:r w:rsidRPr="009766E8">
              <w:rPr>
                <w:b/>
                <w:sz w:val="24"/>
                <w:szCs w:val="24"/>
              </w:rPr>
              <w:t>2.Deliver presentation with impact</w:t>
            </w:r>
          </w:p>
          <w:p w14:paraId="2FD6D46F" w14:textId="4E46194E" w:rsidR="0038481C" w:rsidRPr="009766E8" w:rsidRDefault="0038481C" w:rsidP="00E401E0">
            <w:pPr>
              <w:jc w:val="both"/>
              <w:rPr>
                <w:b/>
                <w:sz w:val="24"/>
                <w:szCs w:val="24"/>
              </w:rPr>
            </w:pPr>
            <w:r w:rsidRPr="009766E8">
              <w:rPr>
                <w:b/>
                <w:sz w:val="24"/>
                <w:szCs w:val="24"/>
              </w:rPr>
              <w:t xml:space="preserve">3.Develop soft skills for workplace </w:t>
            </w:r>
          </w:p>
        </w:tc>
        <w:tc>
          <w:tcPr>
            <w:tcW w:w="1351" w:type="dxa"/>
          </w:tcPr>
          <w:p w14:paraId="5FA064F6" w14:textId="77777777" w:rsidR="00DF7696" w:rsidRPr="009766E8" w:rsidRDefault="00DF7696" w:rsidP="00E401E0">
            <w:pPr>
              <w:jc w:val="both"/>
              <w:rPr>
                <w:b/>
                <w:sz w:val="24"/>
                <w:szCs w:val="24"/>
              </w:rPr>
            </w:pPr>
            <w:r w:rsidRPr="009766E8">
              <w:rPr>
                <w:b/>
                <w:sz w:val="24"/>
                <w:szCs w:val="24"/>
              </w:rPr>
              <w:t>Semester &amp; Section:</w:t>
            </w:r>
          </w:p>
        </w:tc>
        <w:tc>
          <w:tcPr>
            <w:tcW w:w="3685" w:type="dxa"/>
          </w:tcPr>
          <w:p w14:paraId="274E2BE0" w14:textId="085FEFD0" w:rsidR="00DF7696" w:rsidRPr="009766E8" w:rsidRDefault="0038481C" w:rsidP="00E401E0">
            <w:pPr>
              <w:jc w:val="both"/>
              <w:rPr>
                <w:b/>
                <w:sz w:val="24"/>
                <w:szCs w:val="24"/>
              </w:rPr>
            </w:pPr>
            <w:r w:rsidRPr="009766E8">
              <w:rPr>
                <w:b/>
                <w:sz w:val="24"/>
                <w:szCs w:val="24"/>
              </w:rPr>
              <w:t>6</w:t>
            </w:r>
            <w:r w:rsidRPr="009766E8">
              <w:rPr>
                <w:b/>
                <w:sz w:val="24"/>
                <w:szCs w:val="24"/>
                <w:vertAlign w:val="superscript"/>
              </w:rPr>
              <w:t>th</w:t>
            </w:r>
            <w:r w:rsidRPr="009766E8">
              <w:rPr>
                <w:b/>
                <w:sz w:val="24"/>
                <w:szCs w:val="24"/>
              </w:rPr>
              <w:t xml:space="preserve"> &amp; ‘B’</w:t>
            </w:r>
          </w:p>
        </w:tc>
      </w:tr>
      <w:tr w:rsidR="009766E8" w:rsidRPr="009766E8" w14:paraId="1CB9C3F8" w14:textId="77777777" w:rsidTr="004C531E">
        <w:tc>
          <w:tcPr>
            <w:tcW w:w="985" w:type="dxa"/>
          </w:tcPr>
          <w:p w14:paraId="05D8D2D2" w14:textId="31E98C5A" w:rsidR="004C531E" w:rsidRPr="009766E8" w:rsidRDefault="00845045" w:rsidP="00E401E0">
            <w:pPr>
              <w:jc w:val="both"/>
              <w:rPr>
                <w:b/>
                <w:sz w:val="24"/>
                <w:szCs w:val="24"/>
              </w:rPr>
            </w:pPr>
            <w:r w:rsidRPr="009766E8">
              <w:rPr>
                <w:b/>
                <w:sz w:val="24"/>
                <w:szCs w:val="24"/>
              </w:rPr>
              <w:t>GitHub</w:t>
            </w:r>
            <w:r w:rsidR="004C531E" w:rsidRPr="009766E8">
              <w:rPr>
                <w:b/>
                <w:sz w:val="24"/>
                <w:szCs w:val="24"/>
              </w:rPr>
              <w:t xml:space="preserve"> Repository:</w:t>
            </w:r>
          </w:p>
        </w:tc>
        <w:tc>
          <w:tcPr>
            <w:tcW w:w="4049" w:type="dxa"/>
          </w:tcPr>
          <w:p w14:paraId="6A1C741D" w14:textId="60424470" w:rsidR="004C531E" w:rsidRPr="009766E8" w:rsidRDefault="00701A31" w:rsidP="00E401E0">
            <w:pPr>
              <w:jc w:val="both"/>
              <w:rPr>
                <w:b/>
                <w:sz w:val="24"/>
                <w:szCs w:val="24"/>
              </w:rPr>
            </w:pPr>
            <w:proofErr w:type="spellStart"/>
            <w:r>
              <w:rPr>
                <w:b/>
                <w:sz w:val="24"/>
                <w:szCs w:val="24"/>
              </w:rPr>
              <w:t>Prashanth_course</w:t>
            </w:r>
            <w:proofErr w:type="spellEnd"/>
          </w:p>
        </w:tc>
        <w:tc>
          <w:tcPr>
            <w:tcW w:w="1351" w:type="dxa"/>
          </w:tcPr>
          <w:p w14:paraId="609F74B8" w14:textId="77777777" w:rsidR="004C531E" w:rsidRPr="009766E8" w:rsidRDefault="004C531E" w:rsidP="00E401E0">
            <w:pPr>
              <w:jc w:val="both"/>
              <w:rPr>
                <w:b/>
                <w:sz w:val="24"/>
                <w:szCs w:val="24"/>
              </w:rPr>
            </w:pPr>
          </w:p>
        </w:tc>
        <w:tc>
          <w:tcPr>
            <w:tcW w:w="3685" w:type="dxa"/>
          </w:tcPr>
          <w:p w14:paraId="604D9E2B" w14:textId="77777777" w:rsidR="004C531E" w:rsidRPr="009766E8" w:rsidRDefault="004C531E" w:rsidP="00E401E0">
            <w:pPr>
              <w:jc w:val="both"/>
              <w:rPr>
                <w:b/>
                <w:sz w:val="24"/>
                <w:szCs w:val="24"/>
              </w:rPr>
            </w:pPr>
          </w:p>
        </w:tc>
      </w:tr>
      <w:bookmarkEnd w:id="0"/>
    </w:tbl>
    <w:p w14:paraId="1D9FCD99" w14:textId="77777777" w:rsidR="00DF7696" w:rsidRPr="009766E8" w:rsidRDefault="00DF7696" w:rsidP="00E401E0">
      <w:pPr>
        <w:spacing w:line="240" w:lineRule="auto"/>
        <w:jc w:val="both"/>
        <w:rPr>
          <w:b/>
          <w:sz w:val="24"/>
          <w:szCs w:val="24"/>
        </w:rPr>
      </w:pPr>
    </w:p>
    <w:tbl>
      <w:tblPr>
        <w:tblStyle w:val="TableGrid"/>
        <w:tblW w:w="10068" w:type="dxa"/>
        <w:tblLook w:val="04A0" w:firstRow="1" w:lastRow="0" w:firstColumn="1" w:lastColumn="0" w:noHBand="0" w:noVBand="1"/>
      </w:tblPr>
      <w:tblGrid>
        <w:gridCol w:w="10068"/>
      </w:tblGrid>
      <w:tr w:rsidR="009766E8" w:rsidRPr="009766E8" w14:paraId="735544FC" w14:textId="77777777" w:rsidTr="00E401E0">
        <w:trPr>
          <w:trHeight w:val="271"/>
        </w:trPr>
        <w:tc>
          <w:tcPr>
            <w:tcW w:w="10068" w:type="dxa"/>
          </w:tcPr>
          <w:p w14:paraId="169F2B85" w14:textId="2E904F96" w:rsidR="00DF7696" w:rsidRPr="009766E8" w:rsidRDefault="00DF7696" w:rsidP="00E401E0">
            <w:pPr>
              <w:jc w:val="both"/>
              <w:rPr>
                <w:b/>
                <w:sz w:val="24"/>
                <w:szCs w:val="24"/>
              </w:rPr>
            </w:pPr>
            <w:r w:rsidRPr="009766E8">
              <w:rPr>
                <w:b/>
                <w:sz w:val="24"/>
                <w:szCs w:val="24"/>
              </w:rPr>
              <w:t xml:space="preserve"> SESSION DETAILS</w:t>
            </w:r>
          </w:p>
        </w:tc>
      </w:tr>
      <w:tr w:rsidR="009766E8" w:rsidRPr="009766E8" w14:paraId="31E4F469" w14:textId="77777777" w:rsidTr="00E401E0">
        <w:trPr>
          <w:trHeight w:val="4042"/>
        </w:trPr>
        <w:tc>
          <w:tcPr>
            <w:tcW w:w="10068" w:type="dxa"/>
          </w:tcPr>
          <w:p w14:paraId="553DC952" w14:textId="34BDD66D" w:rsidR="00C85E63" w:rsidRPr="009766E8" w:rsidRDefault="00DF7696" w:rsidP="00E401E0">
            <w:pPr>
              <w:jc w:val="both"/>
              <w:rPr>
                <w:b/>
                <w:sz w:val="24"/>
                <w:szCs w:val="24"/>
              </w:rPr>
            </w:pPr>
            <w:r w:rsidRPr="009766E8">
              <w:rPr>
                <w:b/>
                <w:sz w:val="24"/>
                <w:szCs w:val="24"/>
              </w:rPr>
              <w:t>Image of session</w:t>
            </w:r>
            <w:r w:rsidR="00C85E63" w:rsidRPr="009766E8">
              <w:rPr>
                <w:b/>
                <w:sz w:val="24"/>
                <w:szCs w:val="24"/>
              </w:rPr>
              <w:t>:</w:t>
            </w:r>
          </w:p>
          <w:p w14:paraId="71D7DDB3" w14:textId="6394741D" w:rsidR="00BF6AD0" w:rsidRPr="009766E8" w:rsidRDefault="00BF6AD0" w:rsidP="00E401E0">
            <w:pPr>
              <w:jc w:val="both"/>
              <w:rPr>
                <w:b/>
                <w:sz w:val="24"/>
                <w:szCs w:val="24"/>
              </w:rPr>
            </w:pPr>
          </w:p>
          <w:p w14:paraId="7D90D965" w14:textId="0599A2A7" w:rsidR="00BF6AD0" w:rsidRPr="009766E8" w:rsidRDefault="00BF6AD0" w:rsidP="00E401E0">
            <w:pPr>
              <w:jc w:val="both"/>
              <w:rPr>
                <w:b/>
                <w:sz w:val="24"/>
                <w:szCs w:val="24"/>
              </w:rPr>
            </w:pPr>
          </w:p>
          <w:p w14:paraId="4276754A" w14:textId="48E752C3" w:rsidR="00DF7696" w:rsidRPr="009766E8" w:rsidRDefault="00042EC3" w:rsidP="00E401E0">
            <w:pPr>
              <w:jc w:val="both"/>
              <w:rPr>
                <w:b/>
                <w:sz w:val="24"/>
                <w:szCs w:val="24"/>
              </w:rPr>
            </w:pPr>
            <w:r>
              <w:rPr>
                <w:b/>
                <w:noProof/>
                <w:sz w:val="24"/>
                <w:szCs w:val="24"/>
              </w:rPr>
              <w:drawing>
                <wp:inline distT="0" distB="0" distL="0" distR="0" wp14:anchorId="6D5ECC7E" wp14:editId="3E2AE343">
                  <wp:extent cx="5196840" cy="292631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8120" cy="2932668"/>
                          </a:xfrm>
                          <a:prstGeom prst="rect">
                            <a:avLst/>
                          </a:prstGeom>
                          <a:noFill/>
                          <a:ln>
                            <a:noFill/>
                          </a:ln>
                        </pic:spPr>
                      </pic:pic>
                    </a:graphicData>
                  </a:graphic>
                </wp:inline>
              </w:drawing>
            </w:r>
          </w:p>
          <w:p w14:paraId="557E62A9" w14:textId="548CA1FC" w:rsidR="00DF7696" w:rsidRPr="009766E8" w:rsidRDefault="00DF7696" w:rsidP="00E401E0">
            <w:pPr>
              <w:jc w:val="both"/>
              <w:rPr>
                <w:b/>
                <w:sz w:val="24"/>
                <w:szCs w:val="24"/>
              </w:rPr>
            </w:pPr>
          </w:p>
          <w:p w14:paraId="6C9BD1DF" w14:textId="3B3535CB" w:rsidR="00DF7696" w:rsidRPr="009766E8" w:rsidRDefault="00DF7696" w:rsidP="00E401E0">
            <w:pPr>
              <w:jc w:val="both"/>
              <w:rPr>
                <w:b/>
                <w:sz w:val="24"/>
                <w:szCs w:val="24"/>
              </w:rPr>
            </w:pPr>
          </w:p>
          <w:p w14:paraId="30CF481B" w14:textId="72373376" w:rsidR="00DF7696" w:rsidRPr="009766E8" w:rsidRDefault="00DF7696" w:rsidP="00E401E0">
            <w:pPr>
              <w:jc w:val="both"/>
              <w:rPr>
                <w:b/>
                <w:sz w:val="24"/>
                <w:szCs w:val="24"/>
              </w:rPr>
            </w:pPr>
          </w:p>
          <w:p w14:paraId="1B0E0376" w14:textId="0C6CD616" w:rsidR="00DF7696" w:rsidRPr="009766E8" w:rsidRDefault="00DF7696" w:rsidP="00E401E0">
            <w:pPr>
              <w:jc w:val="both"/>
              <w:rPr>
                <w:b/>
                <w:sz w:val="24"/>
                <w:szCs w:val="24"/>
              </w:rPr>
            </w:pPr>
          </w:p>
          <w:p w14:paraId="03A77C92" w14:textId="33B9A9B5" w:rsidR="00DF7696" w:rsidRPr="009766E8" w:rsidRDefault="00DF7696" w:rsidP="00E401E0">
            <w:pPr>
              <w:jc w:val="both"/>
              <w:rPr>
                <w:b/>
                <w:sz w:val="24"/>
                <w:szCs w:val="24"/>
              </w:rPr>
            </w:pPr>
          </w:p>
          <w:p w14:paraId="4B629114" w14:textId="1D0ADBDA" w:rsidR="00DF7696" w:rsidRPr="009766E8" w:rsidRDefault="00DF7696" w:rsidP="00E401E0">
            <w:pPr>
              <w:jc w:val="both"/>
              <w:rPr>
                <w:b/>
                <w:sz w:val="24"/>
                <w:szCs w:val="24"/>
              </w:rPr>
            </w:pPr>
          </w:p>
          <w:p w14:paraId="1F649445" w14:textId="3C98158F" w:rsidR="00DF7696" w:rsidRPr="009766E8" w:rsidRDefault="00DF7696" w:rsidP="00E401E0">
            <w:pPr>
              <w:jc w:val="both"/>
              <w:rPr>
                <w:b/>
                <w:sz w:val="24"/>
                <w:szCs w:val="24"/>
              </w:rPr>
            </w:pPr>
          </w:p>
          <w:p w14:paraId="7098D309" w14:textId="04D76185" w:rsidR="00DF7696" w:rsidRPr="009766E8" w:rsidRDefault="00DF7696" w:rsidP="00E401E0">
            <w:pPr>
              <w:jc w:val="both"/>
              <w:rPr>
                <w:b/>
                <w:sz w:val="24"/>
                <w:szCs w:val="24"/>
              </w:rPr>
            </w:pPr>
          </w:p>
        </w:tc>
      </w:tr>
      <w:tr w:rsidR="009766E8" w:rsidRPr="009766E8" w14:paraId="17032AB0" w14:textId="77777777" w:rsidTr="00E401E0">
        <w:trPr>
          <w:trHeight w:val="13737"/>
        </w:trPr>
        <w:tc>
          <w:tcPr>
            <w:tcW w:w="10068" w:type="dxa"/>
          </w:tcPr>
          <w:p w14:paraId="281BBA9F" w14:textId="77777777" w:rsidR="004D63C1" w:rsidRPr="009766E8" w:rsidRDefault="004D63C1" w:rsidP="00E401E0">
            <w:pPr>
              <w:jc w:val="both"/>
              <w:rPr>
                <w:b/>
                <w:sz w:val="24"/>
                <w:szCs w:val="24"/>
              </w:rPr>
            </w:pPr>
          </w:p>
          <w:p w14:paraId="2D038F11" w14:textId="77777777" w:rsidR="004D63C1" w:rsidRPr="009766E8" w:rsidRDefault="00BF6AD0" w:rsidP="00E401E0">
            <w:pPr>
              <w:jc w:val="both"/>
              <w:rPr>
                <w:b/>
                <w:sz w:val="24"/>
                <w:szCs w:val="24"/>
              </w:rPr>
            </w:pPr>
            <w:r w:rsidRPr="009766E8">
              <w:rPr>
                <w:b/>
                <w:sz w:val="24"/>
                <w:szCs w:val="24"/>
              </w:rPr>
              <w:t>Report:</w:t>
            </w:r>
          </w:p>
          <w:p w14:paraId="5D175A73" w14:textId="77777777" w:rsidR="004D63C1" w:rsidRPr="009766E8" w:rsidRDefault="004D63C1" w:rsidP="00E401E0">
            <w:pPr>
              <w:jc w:val="both"/>
              <w:rPr>
                <w:b/>
                <w:sz w:val="24"/>
                <w:szCs w:val="24"/>
              </w:rPr>
            </w:pPr>
          </w:p>
          <w:p w14:paraId="4E88A3BF" w14:textId="7C943738" w:rsidR="00FE4B4B" w:rsidRPr="009766E8" w:rsidRDefault="00BF6AD0" w:rsidP="00E401E0">
            <w:pPr>
              <w:jc w:val="both"/>
              <w:rPr>
                <w:b/>
                <w:sz w:val="24"/>
                <w:szCs w:val="24"/>
              </w:rPr>
            </w:pPr>
            <w:r w:rsidRPr="009766E8">
              <w:rPr>
                <w:b/>
                <w:sz w:val="24"/>
                <w:szCs w:val="24"/>
              </w:rPr>
              <w:t>1.Communicate to express:</w:t>
            </w:r>
          </w:p>
          <w:p w14:paraId="57AA9DF0" w14:textId="77777777" w:rsidR="004D63C1" w:rsidRPr="009766E8" w:rsidRDefault="004D63C1" w:rsidP="00E401E0">
            <w:pPr>
              <w:jc w:val="both"/>
              <w:rPr>
                <w:b/>
                <w:sz w:val="24"/>
                <w:szCs w:val="24"/>
              </w:rPr>
            </w:pPr>
          </w:p>
          <w:p w14:paraId="2B746A85" w14:textId="4800FA29" w:rsidR="00BF6AD0" w:rsidRPr="009766E8" w:rsidRDefault="00BF6AD0" w:rsidP="00E401E0">
            <w:pPr>
              <w:pStyle w:val="ListParagraph"/>
              <w:numPr>
                <w:ilvl w:val="0"/>
                <w:numId w:val="1"/>
              </w:numPr>
              <w:jc w:val="both"/>
              <w:rPr>
                <w:b/>
                <w:sz w:val="24"/>
                <w:szCs w:val="24"/>
              </w:rPr>
            </w:pPr>
            <w:r w:rsidRPr="009766E8">
              <w:rPr>
                <w:b/>
                <w:sz w:val="24"/>
                <w:szCs w:val="24"/>
              </w:rPr>
              <w:t>Introduction to communication</w:t>
            </w:r>
            <w:r w:rsidR="00FE4B4B" w:rsidRPr="009766E8">
              <w:rPr>
                <w:b/>
                <w:sz w:val="24"/>
                <w:szCs w:val="24"/>
              </w:rPr>
              <w:t>:</w:t>
            </w:r>
          </w:p>
          <w:p w14:paraId="6889CD36" w14:textId="18AF0691" w:rsidR="00FE4B4B" w:rsidRPr="009766E8" w:rsidRDefault="00FE4B4B" w:rsidP="00E401E0">
            <w:pPr>
              <w:pStyle w:val="ListParagraph"/>
              <w:jc w:val="both"/>
              <w:rPr>
                <w:bCs/>
                <w:sz w:val="24"/>
                <w:szCs w:val="24"/>
              </w:rPr>
            </w:pPr>
            <w:r w:rsidRPr="009766E8">
              <w:rPr>
                <w:bCs/>
                <w:sz w:val="24"/>
                <w:szCs w:val="24"/>
              </w:rPr>
              <w:t>Communication involves intonation, actions, body language, facial expression and non-verbal communication devices.</w:t>
            </w:r>
          </w:p>
          <w:p w14:paraId="0D9BA812" w14:textId="77777777" w:rsidR="00FE4B4B" w:rsidRPr="009766E8" w:rsidRDefault="00FE4B4B" w:rsidP="00E401E0">
            <w:pPr>
              <w:pStyle w:val="ListParagraph"/>
              <w:jc w:val="both"/>
              <w:rPr>
                <w:bCs/>
                <w:sz w:val="24"/>
                <w:szCs w:val="24"/>
              </w:rPr>
            </w:pPr>
          </w:p>
          <w:p w14:paraId="1CA6A2A6" w14:textId="291FB71D" w:rsidR="00BF6AD0" w:rsidRPr="009766E8" w:rsidRDefault="00BF6AD0" w:rsidP="00E401E0">
            <w:pPr>
              <w:pStyle w:val="ListParagraph"/>
              <w:numPr>
                <w:ilvl w:val="0"/>
                <w:numId w:val="1"/>
              </w:numPr>
              <w:jc w:val="both"/>
              <w:rPr>
                <w:b/>
                <w:sz w:val="24"/>
                <w:szCs w:val="24"/>
              </w:rPr>
            </w:pPr>
            <w:r w:rsidRPr="009766E8">
              <w:rPr>
                <w:b/>
                <w:sz w:val="24"/>
                <w:szCs w:val="24"/>
              </w:rPr>
              <w:t>Lesson</w:t>
            </w:r>
            <w:r w:rsidR="00FE4B4B" w:rsidRPr="009766E8">
              <w:rPr>
                <w:b/>
                <w:sz w:val="24"/>
                <w:szCs w:val="24"/>
              </w:rPr>
              <w:t>:</w:t>
            </w:r>
          </w:p>
          <w:p w14:paraId="6C040045" w14:textId="272FF009" w:rsidR="005B2987" w:rsidRPr="00042EC3" w:rsidRDefault="00FE4B4B" w:rsidP="00042EC3">
            <w:pPr>
              <w:pStyle w:val="ListParagraph"/>
              <w:jc w:val="both"/>
              <w:rPr>
                <w:bCs/>
                <w:sz w:val="24"/>
                <w:szCs w:val="24"/>
              </w:rPr>
            </w:pPr>
            <w:r w:rsidRPr="009766E8">
              <w:rPr>
                <w:bCs/>
                <w:sz w:val="24"/>
                <w:szCs w:val="24"/>
              </w:rPr>
              <w:t>Communication is an art of sending information from one person to another. We communicate to give information about any person or object and to persuade, to express need, greeting and to share feelings.</w:t>
            </w:r>
          </w:p>
          <w:p w14:paraId="678FF112" w14:textId="77777777" w:rsidR="00FE4B4B" w:rsidRPr="009766E8" w:rsidRDefault="00FE4B4B" w:rsidP="00E401E0">
            <w:pPr>
              <w:pStyle w:val="ListParagraph"/>
              <w:jc w:val="both"/>
              <w:rPr>
                <w:bCs/>
                <w:sz w:val="24"/>
                <w:szCs w:val="24"/>
              </w:rPr>
            </w:pPr>
          </w:p>
          <w:p w14:paraId="2503D418" w14:textId="77777777" w:rsidR="005B2987" w:rsidRPr="009766E8" w:rsidRDefault="005B2987" w:rsidP="00E401E0">
            <w:pPr>
              <w:pStyle w:val="ListParagraph"/>
              <w:jc w:val="both"/>
              <w:rPr>
                <w:b/>
                <w:sz w:val="24"/>
                <w:szCs w:val="24"/>
              </w:rPr>
            </w:pPr>
          </w:p>
          <w:p w14:paraId="74B5E558" w14:textId="27F960D0" w:rsidR="00BF6AD0" w:rsidRPr="009766E8" w:rsidRDefault="00BF6AD0" w:rsidP="00E401E0">
            <w:pPr>
              <w:pStyle w:val="ListParagraph"/>
              <w:numPr>
                <w:ilvl w:val="0"/>
                <w:numId w:val="1"/>
              </w:numPr>
              <w:jc w:val="both"/>
              <w:rPr>
                <w:b/>
                <w:sz w:val="24"/>
                <w:szCs w:val="24"/>
              </w:rPr>
            </w:pPr>
            <w:r w:rsidRPr="009766E8">
              <w:rPr>
                <w:b/>
                <w:sz w:val="24"/>
                <w:szCs w:val="24"/>
              </w:rPr>
              <w:t>Process of communication</w:t>
            </w:r>
            <w:r w:rsidR="00FE4B4B" w:rsidRPr="009766E8">
              <w:rPr>
                <w:b/>
                <w:sz w:val="24"/>
                <w:szCs w:val="24"/>
              </w:rPr>
              <w:t>:</w:t>
            </w:r>
          </w:p>
          <w:p w14:paraId="383F617A" w14:textId="6F5593A0" w:rsidR="00FE4B4B" w:rsidRPr="009766E8" w:rsidRDefault="002C3508" w:rsidP="00E401E0">
            <w:pPr>
              <w:pStyle w:val="ListParagraph"/>
              <w:jc w:val="both"/>
              <w:rPr>
                <w:bCs/>
                <w:sz w:val="24"/>
                <w:szCs w:val="24"/>
              </w:rPr>
            </w:pPr>
            <w:r w:rsidRPr="009766E8">
              <w:rPr>
                <w:bCs/>
                <w:sz w:val="24"/>
                <w:szCs w:val="24"/>
              </w:rPr>
              <w:t>The process of communication involves sender, encoder, channel, decoder, receiver and feedback from the receiver.</w:t>
            </w:r>
          </w:p>
          <w:p w14:paraId="410D5B55" w14:textId="77777777" w:rsidR="002C3508" w:rsidRPr="009766E8" w:rsidRDefault="002C3508" w:rsidP="00E401E0">
            <w:pPr>
              <w:pStyle w:val="ListParagraph"/>
              <w:jc w:val="both"/>
              <w:rPr>
                <w:bCs/>
                <w:sz w:val="24"/>
                <w:szCs w:val="24"/>
              </w:rPr>
            </w:pPr>
          </w:p>
          <w:p w14:paraId="15DEC473" w14:textId="28B9BA75" w:rsidR="002C3508" w:rsidRPr="009766E8" w:rsidRDefault="00BF6AD0" w:rsidP="00E401E0">
            <w:pPr>
              <w:pStyle w:val="ListParagraph"/>
              <w:numPr>
                <w:ilvl w:val="0"/>
                <w:numId w:val="1"/>
              </w:numPr>
              <w:jc w:val="both"/>
              <w:rPr>
                <w:b/>
                <w:sz w:val="24"/>
                <w:szCs w:val="24"/>
              </w:rPr>
            </w:pPr>
            <w:r w:rsidRPr="009766E8">
              <w:rPr>
                <w:b/>
                <w:sz w:val="24"/>
                <w:szCs w:val="24"/>
              </w:rPr>
              <w:t xml:space="preserve">Types of barrier to communication </w:t>
            </w:r>
          </w:p>
          <w:p w14:paraId="58E1397E" w14:textId="09E90C46" w:rsidR="004D63C1" w:rsidRPr="00042EC3" w:rsidRDefault="002C3508" w:rsidP="00042EC3">
            <w:pPr>
              <w:pStyle w:val="ListParagraph"/>
              <w:jc w:val="both"/>
              <w:rPr>
                <w:bCs/>
                <w:sz w:val="24"/>
                <w:szCs w:val="24"/>
              </w:rPr>
            </w:pPr>
            <w:r w:rsidRPr="009766E8">
              <w:rPr>
                <w:bCs/>
                <w:sz w:val="24"/>
                <w:szCs w:val="24"/>
              </w:rPr>
              <w:t>There are many barriers to communication namely physical, cultural, gender, psychological, language and perceptual.</w:t>
            </w:r>
          </w:p>
          <w:p w14:paraId="7B4E61A7" w14:textId="24151C09" w:rsidR="00BC23FE" w:rsidRPr="009766E8" w:rsidRDefault="00F9630D" w:rsidP="00E401E0">
            <w:pPr>
              <w:pStyle w:val="ListParagraph"/>
              <w:jc w:val="both"/>
              <w:rPr>
                <w:bCs/>
                <w:sz w:val="24"/>
                <w:szCs w:val="24"/>
              </w:rPr>
            </w:pPr>
            <w:r w:rsidRPr="009766E8">
              <w:rPr>
                <w:bCs/>
                <w:sz w:val="24"/>
                <w:szCs w:val="24"/>
              </w:rPr>
              <w:t xml:space="preserve"> </w:t>
            </w:r>
          </w:p>
          <w:p w14:paraId="16E9B7DE" w14:textId="45D040BF" w:rsidR="00BF6AD0" w:rsidRPr="009766E8" w:rsidRDefault="00BF6AD0" w:rsidP="00E401E0">
            <w:pPr>
              <w:pStyle w:val="ListParagraph"/>
              <w:numPr>
                <w:ilvl w:val="0"/>
                <w:numId w:val="1"/>
              </w:numPr>
              <w:jc w:val="both"/>
              <w:rPr>
                <w:b/>
                <w:sz w:val="24"/>
                <w:szCs w:val="24"/>
              </w:rPr>
            </w:pPr>
            <w:r w:rsidRPr="009766E8">
              <w:rPr>
                <w:b/>
                <w:sz w:val="24"/>
                <w:szCs w:val="24"/>
              </w:rPr>
              <w:t>Effective communication</w:t>
            </w:r>
            <w:r w:rsidR="004D63C1" w:rsidRPr="009766E8">
              <w:rPr>
                <w:b/>
                <w:sz w:val="24"/>
                <w:szCs w:val="24"/>
              </w:rPr>
              <w:t>:</w:t>
            </w:r>
          </w:p>
          <w:p w14:paraId="7E72B2DB" w14:textId="114479D1" w:rsidR="005E19A0" w:rsidRPr="009766E8" w:rsidRDefault="004D63C1" w:rsidP="00E401E0">
            <w:pPr>
              <w:pStyle w:val="ListParagraph"/>
              <w:jc w:val="both"/>
              <w:rPr>
                <w:bCs/>
                <w:sz w:val="24"/>
                <w:szCs w:val="24"/>
              </w:rPr>
            </w:pPr>
            <w:r w:rsidRPr="009766E8">
              <w:rPr>
                <w:bCs/>
                <w:sz w:val="24"/>
                <w:szCs w:val="24"/>
              </w:rPr>
              <w:t>For effective communication we have to maintain eye contact, dress for the occasion, speak with clarity, right tone of voice, correct posture, positive facial expression and positive gesture</w:t>
            </w:r>
            <w:r w:rsidR="005E19A0" w:rsidRPr="009766E8">
              <w:rPr>
                <w:bCs/>
                <w:sz w:val="24"/>
                <w:szCs w:val="24"/>
              </w:rPr>
              <w:t>.</w:t>
            </w:r>
          </w:p>
          <w:p w14:paraId="3F464F47" w14:textId="26B25592" w:rsidR="00A14043" w:rsidRPr="009766E8" w:rsidRDefault="00A14043" w:rsidP="00E401E0">
            <w:pPr>
              <w:jc w:val="both"/>
              <w:rPr>
                <w:b/>
                <w:sz w:val="24"/>
                <w:szCs w:val="24"/>
              </w:rPr>
            </w:pPr>
          </w:p>
          <w:p w14:paraId="7B9DAE0C" w14:textId="77777777" w:rsidR="005B2987" w:rsidRPr="005B2987" w:rsidRDefault="005B2987" w:rsidP="00E401E0">
            <w:pPr>
              <w:jc w:val="both"/>
              <w:rPr>
                <w:b/>
                <w:sz w:val="24"/>
                <w:szCs w:val="24"/>
              </w:rPr>
            </w:pPr>
            <w:r w:rsidRPr="005B2987">
              <w:rPr>
                <w:b/>
                <w:sz w:val="24"/>
                <w:szCs w:val="24"/>
              </w:rPr>
              <w:t>Conclusion:</w:t>
            </w:r>
          </w:p>
          <w:p w14:paraId="6B2AF3F3" w14:textId="77777777" w:rsidR="005B2987" w:rsidRPr="005B2987" w:rsidRDefault="005B2987" w:rsidP="00E401E0">
            <w:pPr>
              <w:jc w:val="both"/>
              <w:rPr>
                <w:bCs/>
                <w:sz w:val="24"/>
                <w:szCs w:val="24"/>
              </w:rPr>
            </w:pPr>
            <w:r w:rsidRPr="005B2987">
              <w:rPr>
                <w:b/>
                <w:sz w:val="24"/>
                <w:szCs w:val="24"/>
              </w:rPr>
              <w:t xml:space="preserve">          </w:t>
            </w:r>
            <w:r w:rsidRPr="005B2987">
              <w:rPr>
                <w:bCs/>
                <w:sz w:val="24"/>
                <w:szCs w:val="24"/>
              </w:rPr>
              <w:t xml:space="preserve">Use verbal and non-verbal communication strategies for effective communication  </w:t>
            </w:r>
          </w:p>
          <w:p w14:paraId="69DD9933" w14:textId="77777777" w:rsidR="005B2987" w:rsidRPr="005B2987" w:rsidRDefault="005B2987" w:rsidP="00E401E0">
            <w:pPr>
              <w:jc w:val="both"/>
              <w:rPr>
                <w:bCs/>
                <w:sz w:val="24"/>
                <w:szCs w:val="24"/>
              </w:rPr>
            </w:pPr>
          </w:p>
          <w:p w14:paraId="22899716" w14:textId="77777777" w:rsidR="005B2987" w:rsidRPr="009766E8" w:rsidRDefault="005B2987" w:rsidP="00E401E0">
            <w:pPr>
              <w:jc w:val="both"/>
              <w:rPr>
                <w:b/>
                <w:sz w:val="24"/>
                <w:szCs w:val="24"/>
              </w:rPr>
            </w:pPr>
          </w:p>
          <w:p w14:paraId="454B3D0E" w14:textId="600370DC" w:rsidR="005E19A0" w:rsidRPr="009766E8" w:rsidRDefault="005E19A0" w:rsidP="00E401E0">
            <w:pPr>
              <w:jc w:val="both"/>
              <w:rPr>
                <w:b/>
                <w:sz w:val="24"/>
                <w:szCs w:val="24"/>
              </w:rPr>
            </w:pPr>
            <w:r w:rsidRPr="009766E8">
              <w:rPr>
                <w:b/>
                <w:sz w:val="24"/>
                <w:szCs w:val="24"/>
              </w:rPr>
              <w:t>2.Deliver presentation with impact:</w:t>
            </w:r>
          </w:p>
          <w:p w14:paraId="7F0D9F94" w14:textId="77777777" w:rsidR="005E19A0" w:rsidRPr="009766E8" w:rsidRDefault="005E19A0" w:rsidP="00E401E0">
            <w:pPr>
              <w:jc w:val="both"/>
              <w:rPr>
                <w:b/>
                <w:sz w:val="24"/>
                <w:szCs w:val="24"/>
              </w:rPr>
            </w:pPr>
          </w:p>
          <w:p w14:paraId="04021461" w14:textId="77777777" w:rsidR="005E19A0" w:rsidRPr="009766E8" w:rsidRDefault="005E19A0" w:rsidP="00E401E0">
            <w:pPr>
              <w:jc w:val="both"/>
              <w:rPr>
                <w:b/>
                <w:sz w:val="24"/>
                <w:szCs w:val="24"/>
              </w:rPr>
            </w:pPr>
            <w:r w:rsidRPr="009766E8">
              <w:rPr>
                <w:b/>
                <w:sz w:val="24"/>
                <w:szCs w:val="24"/>
              </w:rPr>
              <w:t xml:space="preserve">            Objectives:</w:t>
            </w:r>
          </w:p>
          <w:p w14:paraId="401A66A4" w14:textId="1D6C776E" w:rsidR="005E19A0" w:rsidRPr="009766E8" w:rsidRDefault="005E19A0" w:rsidP="00E401E0">
            <w:pPr>
              <w:pStyle w:val="ListParagraph"/>
              <w:numPr>
                <w:ilvl w:val="0"/>
                <w:numId w:val="1"/>
              </w:numPr>
              <w:jc w:val="both"/>
              <w:rPr>
                <w:b/>
                <w:sz w:val="24"/>
                <w:szCs w:val="24"/>
              </w:rPr>
            </w:pPr>
            <w:r w:rsidRPr="009766E8">
              <w:rPr>
                <w:bCs/>
                <w:sz w:val="24"/>
                <w:szCs w:val="24"/>
              </w:rPr>
              <w:t>Design effective PPT’S</w:t>
            </w:r>
          </w:p>
          <w:p w14:paraId="4FE079EB" w14:textId="77777777" w:rsidR="005E19A0" w:rsidRPr="009766E8" w:rsidRDefault="005E19A0" w:rsidP="00E401E0">
            <w:pPr>
              <w:pStyle w:val="ListParagraph"/>
              <w:numPr>
                <w:ilvl w:val="0"/>
                <w:numId w:val="1"/>
              </w:numPr>
              <w:spacing w:after="160"/>
              <w:jc w:val="both"/>
              <w:rPr>
                <w:bCs/>
                <w:sz w:val="24"/>
                <w:szCs w:val="24"/>
              </w:rPr>
            </w:pPr>
            <w:r w:rsidRPr="009766E8">
              <w:rPr>
                <w:bCs/>
                <w:sz w:val="24"/>
                <w:szCs w:val="24"/>
              </w:rPr>
              <w:t xml:space="preserve">Make an effective presentation </w:t>
            </w:r>
          </w:p>
          <w:p w14:paraId="71B20C20" w14:textId="77777777" w:rsidR="005E19A0" w:rsidRPr="009766E8" w:rsidRDefault="005E19A0" w:rsidP="00E401E0">
            <w:pPr>
              <w:pStyle w:val="ListParagraph"/>
              <w:numPr>
                <w:ilvl w:val="0"/>
                <w:numId w:val="6"/>
              </w:numPr>
              <w:spacing w:after="160"/>
              <w:jc w:val="both"/>
              <w:rPr>
                <w:bCs/>
                <w:sz w:val="24"/>
                <w:szCs w:val="24"/>
              </w:rPr>
            </w:pPr>
            <w:r w:rsidRPr="009766E8">
              <w:rPr>
                <w:bCs/>
                <w:sz w:val="24"/>
                <w:szCs w:val="24"/>
              </w:rPr>
              <w:t>Follow the Do’s and Don’ts s in presentation skills</w:t>
            </w:r>
          </w:p>
          <w:p w14:paraId="56882D12" w14:textId="77777777" w:rsidR="005E19A0" w:rsidRPr="009766E8" w:rsidRDefault="005E19A0" w:rsidP="00E401E0">
            <w:pPr>
              <w:jc w:val="both"/>
              <w:rPr>
                <w:bCs/>
                <w:sz w:val="24"/>
                <w:szCs w:val="24"/>
              </w:rPr>
            </w:pPr>
            <w:r w:rsidRPr="009766E8">
              <w:rPr>
                <w:bCs/>
                <w:sz w:val="24"/>
                <w:szCs w:val="24"/>
              </w:rPr>
              <w:t xml:space="preserve">      </w:t>
            </w:r>
          </w:p>
          <w:p w14:paraId="08DA0458" w14:textId="5E99DF59" w:rsidR="005E19A0" w:rsidRPr="009766E8" w:rsidRDefault="005E19A0" w:rsidP="00E401E0">
            <w:pPr>
              <w:pStyle w:val="ListParagraph"/>
              <w:numPr>
                <w:ilvl w:val="0"/>
                <w:numId w:val="1"/>
              </w:numPr>
              <w:jc w:val="both"/>
              <w:rPr>
                <w:b/>
                <w:sz w:val="24"/>
                <w:szCs w:val="24"/>
              </w:rPr>
            </w:pPr>
            <w:r w:rsidRPr="009766E8">
              <w:rPr>
                <w:b/>
                <w:sz w:val="24"/>
                <w:szCs w:val="24"/>
              </w:rPr>
              <w:t>Design effective present</w:t>
            </w:r>
            <w:r w:rsidR="000D5CCF" w:rsidRPr="009766E8">
              <w:rPr>
                <w:b/>
                <w:sz w:val="24"/>
                <w:szCs w:val="24"/>
              </w:rPr>
              <w:t>a</w:t>
            </w:r>
            <w:r w:rsidRPr="009766E8">
              <w:rPr>
                <w:b/>
                <w:sz w:val="24"/>
                <w:szCs w:val="24"/>
              </w:rPr>
              <w:t>tion:</w:t>
            </w:r>
          </w:p>
          <w:p w14:paraId="3ECC3F5B" w14:textId="1819F5C1" w:rsidR="005E19A0" w:rsidRPr="009766E8" w:rsidRDefault="005E19A0" w:rsidP="00E401E0">
            <w:pPr>
              <w:pStyle w:val="ListParagraph"/>
              <w:jc w:val="both"/>
              <w:rPr>
                <w:bCs/>
                <w:sz w:val="24"/>
                <w:szCs w:val="24"/>
              </w:rPr>
            </w:pPr>
            <w:r w:rsidRPr="009766E8">
              <w:rPr>
                <w:bCs/>
                <w:sz w:val="24"/>
                <w:szCs w:val="24"/>
              </w:rPr>
              <w:t>There are 5 W’s</w:t>
            </w:r>
            <w:r w:rsidR="000D5CCF" w:rsidRPr="009766E8">
              <w:rPr>
                <w:bCs/>
                <w:sz w:val="24"/>
                <w:szCs w:val="24"/>
              </w:rPr>
              <w:t xml:space="preserve"> need to be followed before creating a presentation</w:t>
            </w:r>
            <w:r w:rsidRPr="009766E8">
              <w:rPr>
                <w:bCs/>
                <w:sz w:val="24"/>
                <w:szCs w:val="24"/>
              </w:rPr>
              <w:t>:</w:t>
            </w:r>
          </w:p>
          <w:p w14:paraId="63BA0B9D" w14:textId="643229D6" w:rsidR="008C2DE4" w:rsidRPr="009766E8" w:rsidRDefault="000D5CCF" w:rsidP="00E401E0">
            <w:pPr>
              <w:pStyle w:val="ListParagraph"/>
              <w:numPr>
                <w:ilvl w:val="0"/>
                <w:numId w:val="2"/>
              </w:numPr>
              <w:jc w:val="both"/>
              <w:rPr>
                <w:bCs/>
                <w:sz w:val="24"/>
                <w:szCs w:val="24"/>
              </w:rPr>
            </w:pPr>
            <w:r w:rsidRPr="009766E8">
              <w:rPr>
                <w:bCs/>
                <w:sz w:val="24"/>
                <w:szCs w:val="24"/>
              </w:rPr>
              <w:t>What</w:t>
            </w:r>
          </w:p>
          <w:p w14:paraId="5896FF38" w14:textId="7D2E0593" w:rsidR="000D5CCF" w:rsidRPr="009766E8" w:rsidRDefault="000D5CCF" w:rsidP="00E401E0">
            <w:pPr>
              <w:pStyle w:val="ListParagraph"/>
              <w:numPr>
                <w:ilvl w:val="0"/>
                <w:numId w:val="2"/>
              </w:numPr>
              <w:jc w:val="both"/>
              <w:rPr>
                <w:bCs/>
                <w:sz w:val="24"/>
                <w:szCs w:val="24"/>
              </w:rPr>
            </w:pPr>
            <w:r w:rsidRPr="009766E8">
              <w:rPr>
                <w:bCs/>
                <w:sz w:val="24"/>
                <w:szCs w:val="24"/>
              </w:rPr>
              <w:t>Who</w:t>
            </w:r>
          </w:p>
          <w:p w14:paraId="442CD2AC" w14:textId="7852E163" w:rsidR="000D5CCF" w:rsidRPr="009766E8" w:rsidRDefault="000D5CCF" w:rsidP="00E401E0">
            <w:pPr>
              <w:pStyle w:val="ListParagraph"/>
              <w:numPr>
                <w:ilvl w:val="0"/>
                <w:numId w:val="2"/>
              </w:numPr>
              <w:jc w:val="both"/>
              <w:rPr>
                <w:bCs/>
                <w:sz w:val="24"/>
                <w:szCs w:val="24"/>
              </w:rPr>
            </w:pPr>
            <w:r w:rsidRPr="009766E8">
              <w:rPr>
                <w:bCs/>
                <w:sz w:val="24"/>
                <w:szCs w:val="24"/>
              </w:rPr>
              <w:t>Why</w:t>
            </w:r>
          </w:p>
          <w:p w14:paraId="144E720A" w14:textId="29BACE4F" w:rsidR="000D5CCF" w:rsidRPr="009766E8" w:rsidRDefault="000D5CCF" w:rsidP="00E401E0">
            <w:pPr>
              <w:pStyle w:val="ListParagraph"/>
              <w:numPr>
                <w:ilvl w:val="0"/>
                <w:numId w:val="2"/>
              </w:numPr>
              <w:jc w:val="both"/>
              <w:rPr>
                <w:bCs/>
                <w:sz w:val="24"/>
                <w:szCs w:val="24"/>
              </w:rPr>
            </w:pPr>
            <w:r w:rsidRPr="009766E8">
              <w:rPr>
                <w:bCs/>
                <w:sz w:val="24"/>
                <w:szCs w:val="24"/>
              </w:rPr>
              <w:t>Where</w:t>
            </w:r>
          </w:p>
          <w:p w14:paraId="4E9ED08C" w14:textId="482EF763" w:rsidR="005E19A0" w:rsidRPr="009766E8" w:rsidRDefault="000D5CCF" w:rsidP="00E401E0">
            <w:pPr>
              <w:pStyle w:val="ListParagraph"/>
              <w:numPr>
                <w:ilvl w:val="0"/>
                <w:numId w:val="2"/>
              </w:numPr>
              <w:jc w:val="both"/>
              <w:rPr>
                <w:bCs/>
                <w:sz w:val="24"/>
                <w:szCs w:val="24"/>
              </w:rPr>
            </w:pPr>
            <w:r w:rsidRPr="009766E8">
              <w:rPr>
                <w:bCs/>
                <w:sz w:val="24"/>
                <w:szCs w:val="24"/>
              </w:rPr>
              <w:t>When</w:t>
            </w:r>
          </w:p>
          <w:p w14:paraId="2E0C22D4" w14:textId="77777777" w:rsidR="000D5CCF" w:rsidRPr="009766E8" w:rsidRDefault="000D5CCF" w:rsidP="00E401E0">
            <w:pPr>
              <w:pStyle w:val="ListParagraph"/>
              <w:ind w:left="1440"/>
              <w:jc w:val="both"/>
              <w:rPr>
                <w:bCs/>
                <w:sz w:val="24"/>
                <w:szCs w:val="24"/>
              </w:rPr>
            </w:pPr>
          </w:p>
          <w:p w14:paraId="04A3421D" w14:textId="77777777" w:rsidR="005E19A0" w:rsidRPr="009766E8" w:rsidRDefault="005E19A0" w:rsidP="00E401E0">
            <w:pPr>
              <w:pStyle w:val="ListParagraph"/>
              <w:jc w:val="both"/>
              <w:rPr>
                <w:b/>
                <w:sz w:val="24"/>
                <w:szCs w:val="24"/>
              </w:rPr>
            </w:pPr>
          </w:p>
          <w:p w14:paraId="1779375F" w14:textId="3D615F08" w:rsidR="000D5CCF" w:rsidRPr="009766E8" w:rsidRDefault="000D5CCF" w:rsidP="00E401E0">
            <w:pPr>
              <w:pStyle w:val="ListParagraph"/>
              <w:numPr>
                <w:ilvl w:val="0"/>
                <w:numId w:val="5"/>
              </w:numPr>
              <w:jc w:val="both"/>
              <w:rPr>
                <w:b/>
                <w:sz w:val="24"/>
                <w:szCs w:val="24"/>
              </w:rPr>
            </w:pPr>
            <w:r w:rsidRPr="009766E8">
              <w:rPr>
                <w:b/>
                <w:sz w:val="24"/>
                <w:szCs w:val="24"/>
              </w:rPr>
              <w:t>Make an effective presentation:</w:t>
            </w:r>
          </w:p>
          <w:p w14:paraId="5B87991C" w14:textId="0DFC7F90" w:rsidR="000D5CCF" w:rsidRPr="009766E8" w:rsidRDefault="000D5CCF" w:rsidP="00E401E0">
            <w:pPr>
              <w:pStyle w:val="ListParagraph"/>
              <w:jc w:val="both"/>
              <w:rPr>
                <w:bCs/>
                <w:sz w:val="24"/>
                <w:szCs w:val="24"/>
              </w:rPr>
            </w:pPr>
            <w:r w:rsidRPr="009766E8">
              <w:rPr>
                <w:bCs/>
                <w:sz w:val="24"/>
                <w:szCs w:val="24"/>
              </w:rPr>
              <w:t>Some of the preparations need to done before the presentation namely make note about the flow of presentation, rehearse the presentation, gather all the materials which are require during presentation, one must take the feedback after his presentation.</w:t>
            </w:r>
          </w:p>
          <w:p w14:paraId="2AB66253" w14:textId="31E6C7AB" w:rsidR="000D5CCF" w:rsidRPr="009766E8" w:rsidRDefault="000D5CCF" w:rsidP="00E401E0">
            <w:pPr>
              <w:pStyle w:val="ListParagraph"/>
              <w:jc w:val="both"/>
              <w:rPr>
                <w:bCs/>
                <w:sz w:val="24"/>
                <w:szCs w:val="24"/>
              </w:rPr>
            </w:pPr>
          </w:p>
          <w:p w14:paraId="7D86C9D4" w14:textId="36F9BAA2" w:rsidR="000D5CCF" w:rsidRPr="009766E8" w:rsidRDefault="000D5CCF" w:rsidP="00E401E0">
            <w:pPr>
              <w:pStyle w:val="ListParagraph"/>
              <w:jc w:val="both"/>
              <w:rPr>
                <w:bCs/>
                <w:sz w:val="24"/>
                <w:szCs w:val="24"/>
              </w:rPr>
            </w:pPr>
          </w:p>
          <w:p w14:paraId="6D77CA66" w14:textId="095BE8C1" w:rsidR="000D5CCF" w:rsidRPr="009766E8" w:rsidRDefault="000D5CCF" w:rsidP="00E401E0">
            <w:pPr>
              <w:pStyle w:val="ListParagraph"/>
              <w:jc w:val="both"/>
              <w:rPr>
                <w:bCs/>
                <w:sz w:val="24"/>
                <w:szCs w:val="24"/>
              </w:rPr>
            </w:pPr>
            <w:r w:rsidRPr="009766E8">
              <w:rPr>
                <w:bCs/>
                <w:sz w:val="24"/>
                <w:szCs w:val="24"/>
              </w:rPr>
              <w:t>Methodology can be followed based on the occasions like formal conference, knowledge transfer, team meeting and brain storming</w:t>
            </w:r>
          </w:p>
          <w:p w14:paraId="25FCF621" w14:textId="747B046F" w:rsidR="00A14043" w:rsidRPr="009766E8" w:rsidRDefault="00A14043" w:rsidP="00E401E0">
            <w:pPr>
              <w:pStyle w:val="ListParagraph"/>
              <w:jc w:val="both"/>
              <w:rPr>
                <w:bCs/>
                <w:sz w:val="24"/>
                <w:szCs w:val="24"/>
              </w:rPr>
            </w:pPr>
          </w:p>
          <w:p w14:paraId="2E661C39" w14:textId="006D42F2" w:rsidR="00A14043" w:rsidRPr="009766E8" w:rsidRDefault="00A14043" w:rsidP="00E401E0">
            <w:pPr>
              <w:pStyle w:val="ListParagraph"/>
              <w:numPr>
                <w:ilvl w:val="0"/>
                <w:numId w:val="5"/>
              </w:numPr>
              <w:jc w:val="both"/>
              <w:rPr>
                <w:b/>
                <w:sz w:val="24"/>
                <w:szCs w:val="24"/>
              </w:rPr>
            </w:pPr>
            <w:r w:rsidRPr="009766E8">
              <w:rPr>
                <w:b/>
                <w:sz w:val="24"/>
                <w:szCs w:val="24"/>
              </w:rPr>
              <w:t>Do’s and Don’ts s in presentation skills:</w:t>
            </w:r>
          </w:p>
          <w:p w14:paraId="4F7B4EDF" w14:textId="63C54EF6" w:rsidR="00BF6AD0" w:rsidRPr="009766E8" w:rsidRDefault="00A14043" w:rsidP="00E401E0">
            <w:pPr>
              <w:pStyle w:val="ListParagraph"/>
              <w:jc w:val="both"/>
              <w:rPr>
                <w:bCs/>
                <w:sz w:val="24"/>
                <w:szCs w:val="24"/>
              </w:rPr>
            </w:pPr>
            <w:r w:rsidRPr="009766E8">
              <w:rPr>
                <w:bCs/>
                <w:sz w:val="24"/>
                <w:szCs w:val="24"/>
              </w:rPr>
              <w:t xml:space="preserve"> There are some Do’s and Don’ts which are need be followed before and after the presentation for effective presentation.</w:t>
            </w:r>
          </w:p>
          <w:p w14:paraId="23730F9B" w14:textId="77777777" w:rsidR="005B2987" w:rsidRPr="009766E8" w:rsidRDefault="005B2987" w:rsidP="00E401E0">
            <w:pPr>
              <w:pStyle w:val="ListParagraph"/>
              <w:jc w:val="both"/>
              <w:rPr>
                <w:bCs/>
                <w:sz w:val="24"/>
                <w:szCs w:val="24"/>
              </w:rPr>
            </w:pPr>
          </w:p>
          <w:p w14:paraId="049A333D" w14:textId="77777777" w:rsidR="005B2987" w:rsidRPr="009766E8" w:rsidRDefault="005B2987" w:rsidP="00E401E0">
            <w:pPr>
              <w:jc w:val="both"/>
              <w:rPr>
                <w:b/>
                <w:sz w:val="24"/>
                <w:szCs w:val="24"/>
              </w:rPr>
            </w:pPr>
            <w:r w:rsidRPr="009766E8">
              <w:rPr>
                <w:b/>
                <w:sz w:val="24"/>
                <w:szCs w:val="24"/>
              </w:rPr>
              <w:t>Conclusion:</w:t>
            </w:r>
          </w:p>
          <w:p w14:paraId="2AAC59C4" w14:textId="31F6EC20" w:rsidR="005B2987" w:rsidRPr="009766E8" w:rsidRDefault="005B2987" w:rsidP="00E401E0">
            <w:pPr>
              <w:jc w:val="both"/>
              <w:rPr>
                <w:bCs/>
                <w:sz w:val="24"/>
                <w:szCs w:val="24"/>
              </w:rPr>
            </w:pPr>
            <w:r w:rsidRPr="009766E8">
              <w:rPr>
                <w:b/>
                <w:sz w:val="24"/>
                <w:szCs w:val="24"/>
              </w:rPr>
              <w:t xml:space="preserve">          </w:t>
            </w:r>
            <w:r w:rsidRPr="009766E8">
              <w:rPr>
                <w:bCs/>
                <w:sz w:val="24"/>
                <w:szCs w:val="24"/>
              </w:rPr>
              <w:t xml:space="preserve">Plan, prepare and practice for effective presentation. </w:t>
            </w:r>
          </w:p>
          <w:p w14:paraId="30FC8D4B" w14:textId="77777777" w:rsidR="005B2987" w:rsidRPr="009766E8" w:rsidRDefault="005B2987" w:rsidP="00E401E0">
            <w:pPr>
              <w:jc w:val="both"/>
              <w:rPr>
                <w:b/>
                <w:sz w:val="24"/>
                <w:szCs w:val="24"/>
              </w:rPr>
            </w:pPr>
          </w:p>
          <w:p w14:paraId="60D35D0A" w14:textId="64157078" w:rsidR="00134DF5" w:rsidRPr="009766E8" w:rsidRDefault="00134DF5" w:rsidP="00E401E0">
            <w:pPr>
              <w:pStyle w:val="ListParagraph"/>
              <w:numPr>
                <w:ilvl w:val="0"/>
                <w:numId w:val="7"/>
              </w:numPr>
              <w:jc w:val="both"/>
              <w:rPr>
                <w:bCs/>
                <w:sz w:val="24"/>
                <w:szCs w:val="24"/>
              </w:rPr>
            </w:pPr>
            <w:r w:rsidRPr="009766E8">
              <w:rPr>
                <w:bCs/>
                <w:sz w:val="24"/>
                <w:szCs w:val="24"/>
              </w:rPr>
              <w:t xml:space="preserve">Hard skills are tangible where soft skills are intangible </w:t>
            </w:r>
          </w:p>
          <w:p w14:paraId="2588A834" w14:textId="676E8BD3" w:rsidR="00134DF5" w:rsidRPr="009766E8" w:rsidRDefault="00134DF5" w:rsidP="00E401E0">
            <w:pPr>
              <w:pStyle w:val="ListParagraph"/>
              <w:numPr>
                <w:ilvl w:val="0"/>
                <w:numId w:val="7"/>
              </w:numPr>
              <w:jc w:val="both"/>
              <w:rPr>
                <w:bCs/>
                <w:sz w:val="24"/>
                <w:szCs w:val="24"/>
              </w:rPr>
            </w:pPr>
            <w:r w:rsidRPr="009766E8">
              <w:rPr>
                <w:bCs/>
                <w:sz w:val="24"/>
                <w:szCs w:val="24"/>
              </w:rPr>
              <w:t>Hard skills are not common to all the sectors where soft skills can be applied to all sectors of work</w:t>
            </w:r>
          </w:p>
          <w:p w14:paraId="16F70415" w14:textId="2D47AC4F" w:rsidR="00134DF5" w:rsidRPr="009766E8" w:rsidRDefault="00134DF5" w:rsidP="00E401E0">
            <w:pPr>
              <w:pStyle w:val="ListParagraph"/>
              <w:numPr>
                <w:ilvl w:val="0"/>
                <w:numId w:val="7"/>
              </w:numPr>
              <w:jc w:val="both"/>
              <w:rPr>
                <w:bCs/>
                <w:sz w:val="24"/>
                <w:szCs w:val="24"/>
              </w:rPr>
            </w:pPr>
            <w:r w:rsidRPr="009766E8">
              <w:rPr>
                <w:bCs/>
                <w:sz w:val="24"/>
                <w:szCs w:val="24"/>
              </w:rPr>
              <w:t>Hard skills can be identified by certification degree where as soft skills can be identified by how conduct yourself.</w:t>
            </w:r>
          </w:p>
          <w:p w14:paraId="153907DF" w14:textId="77777777" w:rsidR="00134DF5" w:rsidRPr="009766E8" w:rsidRDefault="00134DF5" w:rsidP="00E401E0">
            <w:pPr>
              <w:pStyle w:val="ListParagraph"/>
              <w:jc w:val="both"/>
              <w:rPr>
                <w:bCs/>
                <w:sz w:val="24"/>
                <w:szCs w:val="24"/>
              </w:rPr>
            </w:pPr>
          </w:p>
          <w:p w14:paraId="5AA3F914" w14:textId="3DB0E89D" w:rsidR="00845045" w:rsidRPr="009766E8" w:rsidRDefault="00134DF5" w:rsidP="00701A31">
            <w:pPr>
              <w:jc w:val="both"/>
              <w:rPr>
                <w:b/>
                <w:sz w:val="24"/>
                <w:szCs w:val="24"/>
              </w:rPr>
            </w:pPr>
            <w:r w:rsidRPr="009766E8">
              <w:rPr>
                <w:b/>
                <w:sz w:val="24"/>
                <w:szCs w:val="24"/>
              </w:rPr>
              <w:t xml:space="preserve"> </w:t>
            </w:r>
          </w:p>
          <w:p w14:paraId="0345A1BF" w14:textId="77777777" w:rsidR="009766E8" w:rsidRPr="009766E8" w:rsidRDefault="009766E8" w:rsidP="00E401E0">
            <w:pPr>
              <w:jc w:val="both"/>
              <w:rPr>
                <w:b/>
                <w:sz w:val="24"/>
                <w:szCs w:val="24"/>
              </w:rPr>
            </w:pPr>
          </w:p>
          <w:p w14:paraId="5C8C0F21" w14:textId="174082CA" w:rsidR="00845045" w:rsidRPr="009766E8" w:rsidRDefault="00845045" w:rsidP="00845045">
            <w:pPr>
              <w:jc w:val="both"/>
              <w:rPr>
                <w:b/>
                <w:sz w:val="24"/>
                <w:szCs w:val="24"/>
              </w:rPr>
            </w:pPr>
          </w:p>
          <w:p w14:paraId="59E6991F" w14:textId="4B69A892" w:rsidR="00845045" w:rsidRPr="00845045" w:rsidRDefault="00845045" w:rsidP="00845045">
            <w:pPr>
              <w:jc w:val="both"/>
              <w:rPr>
                <w:b/>
                <w:sz w:val="24"/>
                <w:szCs w:val="24"/>
              </w:rPr>
            </w:pPr>
          </w:p>
          <w:p w14:paraId="7299F2C3" w14:textId="0DB31A5D" w:rsidR="00845045" w:rsidRPr="009766E8" w:rsidRDefault="00845045" w:rsidP="00E401E0">
            <w:pPr>
              <w:jc w:val="both"/>
              <w:rPr>
                <w:b/>
                <w:sz w:val="24"/>
                <w:szCs w:val="24"/>
              </w:rPr>
            </w:pPr>
          </w:p>
        </w:tc>
      </w:tr>
    </w:tbl>
    <w:p w14:paraId="071C9399" w14:textId="4C889705" w:rsidR="00DF7696" w:rsidRPr="009766E8" w:rsidRDefault="00DF7696" w:rsidP="00701A31">
      <w:pPr>
        <w:spacing w:line="240" w:lineRule="auto"/>
        <w:jc w:val="both"/>
        <w:rPr>
          <w:b/>
          <w:sz w:val="24"/>
          <w:szCs w:val="24"/>
        </w:rPr>
      </w:pPr>
      <w:bookmarkStart w:id="1" w:name="_GoBack"/>
      <w:bookmarkEnd w:id="1"/>
    </w:p>
    <w:sectPr w:rsidR="00DF7696" w:rsidRPr="009766E8"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25EA4" w14:textId="77777777" w:rsidR="00DD141E" w:rsidRDefault="00DD141E" w:rsidP="00701A31">
      <w:pPr>
        <w:spacing w:after="0" w:line="240" w:lineRule="auto"/>
      </w:pPr>
      <w:r>
        <w:separator/>
      </w:r>
    </w:p>
  </w:endnote>
  <w:endnote w:type="continuationSeparator" w:id="0">
    <w:p w14:paraId="0EAD2291" w14:textId="77777777" w:rsidR="00DD141E" w:rsidRDefault="00DD141E" w:rsidP="00701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3850E" w14:textId="77777777" w:rsidR="00DD141E" w:rsidRDefault="00DD141E" w:rsidP="00701A31">
      <w:pPr>
        <w:spacing w:after="0" w:line="240" w:lineRule="auto"/>
      </w:pPr>
      <w:r>
        <w:separator/>
      </w:r>
    </w:p>
  </w:footnote>
  <w:footnote w:type="continuationSeparator" w:id="0">
    <w:p w14:paraId="6D55B649" w14:textId="77777777" w:rsidR="00DD141E" w:rsidRDefault="00DD141E" w:rsidP="00701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97AEC"/>
    <w:multiLevelType w:val="multilevel"/>
    <w:tmpl w:val="EA46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D105E"/>
    <w:multiLevelType w:val="hybridMultilevel"/>
    <w:tmpl w:val="52A04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086562"/>
    <w:multiLevelType w:val="hybridMultilevel"/>
    <w:tmpl w:val="7B644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3A2B95"/>
    <w:multiLevelType w:val="hybridMultilevel"/>
    <w:tmpl w:val="62C237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676D43"/>
    <w:multiLevelType w:val="hybridMultilevel"/>
    <w:tmpl w:val="E7DEEC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6641E95"/>
    <w:multiLevelType w:val="hybridMultilevel"/>
    <w:tmpl w:val="E48A261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80F07E1"/>
    <w:multiLevelType w:val="hybridMultilevel"/>
    <w:tmpl w:val="4C8C0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584DB0"/>
    <w:multiLevelType w:val="hybridMultilevel"/>
    <w:tmpl w:val="5546E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02B90"/>
    <w:multiLevelType w:val="hybridMultilevel"/>
    <w:tmpl w:val="DBD4EEE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A11758"/>
    <w:multiLevelType w:val="hybridMultilevel"/>
    <w:tmpl w:val="E73CA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963370"/>
    <w:multiLevelType w:val="hybridMultilevel"/>
    <w:tmpl w:val="355464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9"/>
  </w:num>
  <w:num w:numId="6">
    <w:abstractNumId w:val="7"/>
  </w:num>
  <w:num w:numId="7">
    <w:abstractNumId w:val="8"/>
  </w:num>
  <w:num w:numId="8">
    <w:abstractNumId w:val="6"/>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2EC3"/>
    <w:rsid w:val="00043305"/>
    <w:rsid w:val="000801CF"/>
    <w:rsid w:val="000D5CCF"/>
    <w:rsid w:val="00134DF5"/>
    <w:rsid w:val="002C3508"/>
    <w:rsid w:val="00313B93"/>
    <w:rsid w:val="0038481C"/>
    <w:rsid w:val="004C531E"/>
    <w:rsid w:val="004D63C1"/>
    <w:rsid w:val="005710FF"/>
    <w:rsid w:val="005B2987"/>
    <w:rsid w:val="005D4939"/>
    <w:rsid w:val="005E19A0"/>
    <w:rsid w:val="00701A31"/>
    <w:rsid w:val="007040C9"/>
    <w:rsid w:val="00845045"/>
    <w:rsid w:val="008C2DE4"/>
    <w:rsid w:val="009766E8"/>
    <w:rsid w:val="00A14043"/>
    <w:rsid w:val="00AB605A"/>
    <w:rsid w:val="00B56857"/>
    <w:rsid w:val="00BC23FE"/>
    <w:rsid w:val="00BF6AD0"/>
    <w:rsid w:val="00C85E63"/>
    <w:rsid w:val="00DD141E"/>
    <w:rsid w:val="00DF7696"/>
    <w:rsid w:val="00E401E0"/>
    <w:rsid w:val="00F211E9"/>
    <w:rsid w:val="00F9630D"/>
    <w:rsid w:val="00FE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1618"/>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AD0"/>
    <w:pPr>
      <w:ind w:left="720"/>
      <w:contextualSpacing/>
    </w:pPr>
  </w:style>
  <w:style w:type="paragraph" w:styleId="Header">
    <w:name w:val="header"/>
    <w:basedOn w:val="Normal"/>
    <w:link w:val="HeaderChar"/>
    <w:uiPriority w:val="99"/>
    <w:unhideWhenUsed/>
    <w:rsid w:val="00701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A31"/>
  </w:style>
  <w:style w:type="paragraph" w:styleId="Footer">
    <w:name w:val="footer"/>
    <w:basedOn w:val="Normal"/>
    <w:link w:val="FooterChar"/>
    <w:uiPriority w:val="99"/>
    <w:unhideWhenUsed/>
    <w:rsid w:val="00701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8509">
      <w:bodyDiv w:val="1"/>
      <w:marLeft w:val="0"/>
      <w:marRight w:val="0"/>
      <w:marTop w:val="0"/>
      <w:marBottom w:val="0"/>
      <w:divBdr>
        <w:top w:val="none" w:sz="0" w:space="0" w:color="auto"/>
        <w:left w:val="none" w:sz="0" w:space="0" w:color="auto"/>
        <w:bottom w:val="none" w:sz="0" w:space="0" w:color="auto"/>
        <w:right w:val="none" w:sz="0" w:space="0" w:color="auto"/>
      </w:divBdr>
    </w:div>
    <w:div w:id="330525177">
      <w:bodyDiv w:val="1"/>
      <w:marLeft w:val="0"/>
      <w:marRight w:val="0"/>
      <w:marTop w:val="0"/>
      <w:marBottom w:val="0"/>
      <w:divBdr>
        <w:top w:val="none" w:sz="0" w:space="0" w:color="auto"/>
        <w:left w:val="none" w:sz="0" w:space="0" w:color="auto"/>
        <w:bottom w:val="none" w:sz="0" w:space="0" w:color="auto"/>
        <w:right w:val="none" w:sz="0" w:space="0" w:color="auto"/>
      </w:divBdr>
    </w:div>
    <w:div w:id="524708839">
      <w:bodyDiv w:val="1"/>
      <w:marLeft w:val="0"/>
      <w:marRight w:val="0"/>
      <w:marTop w:val="0"/>
      <w:marBottom w:val="0"/>
      <w:divBdr>
        <w:top w:val="none" w:sz="0" w:space="0" w:color="auto"/>
        <w:left w:val="none" w:sz="0" w:space="0" w:color="auto"/>
        <w:bottom w:val="none" w:sz="0" w:space="0" w:color="auto"/>
        <w:right w:val="none" w:sz="0" w:space="0" w:color="auto"/>
      </w:divBdr>
    </w:div>
    <w:div w:id="881133508">
      <w:bodyDiv w:val="1"/>
      <w:marLeft w:val="0"/>
      <w:marRight w:val="0"/>
      <w:marTop w:val="0"/>
      <w:marBottom w:val="0"/>
      <w:divBdr>
        <w:top w:val="none" w:sz="0" w:space="0" w:color="auto"/>
        <w:left w:val="none" w:sz="0" w:space="0" w:color="auto"/>
        <w:bottom w:val="none" w:sz="0" w:space="0" w:color="auto"/>
        <w:right w:val="none" w:sz="0" w:space="0" w:color="auto"/>
      </w:divBdr>
    </w:div>
    <w:div w:id="1052079093">
      <w:bodyDiv w:val="1"/>
      <w:marLeft w:val="0"/>
      <w:marRight w:val="0"/>
      <w:marTop w:val="0"/>
      <w:marBottom w:val="0"/>
      <w:divBdr>
        <w:top w:val="none" w:sz="0" w:space="0" w:color="auto"/>
        <w:left w:val="none" w:sz="0" w:space="0" w:color="auto"/>
        <w:bottom w:val="none" w:sz="0" w:space="0" w:color="auto"/>
        <w:right w:val="none" w:sz="0" w:space="0" w:color="auto"/>
      </w:divBdr>
    </w:div>
    <w:div w:id="1268543462">
      <w:bodyDiv w:val="1"/>
      <w:marLeft w:val="0"/>
      <w:marRight w:val="0"/>
      <w:marTop w:val="0"/>
      <w:marBottom w:val="0"/>
      <w:divBdr>
        <w:top w:val="none" w:sz="0" w:space="0" w:color="auto"/>
        <w:left w:val="none" w:sz="0" w:space="0" w:color="auto"/>
        <w:bottom w:val="none" w:sz="0" w:space="0" w:color="auto"/>
        <w:right w:val="none" w:sz="0" w:space="0" w:color="auto"/>
      </w:divBdr>
    </w:div>
    <w:div w:id="1873416017">
      <w:bodyDiv w:val="1"/>
      <w:marLeft w:val="0"/>
      <w:marRight w:val="0"/>
      <w:marTop w:val="0"/>
      <w:marBottom w:val="0"/>
      <w:divBdr>
        <w:top w:val="none" w:sz="0" w:space="0" w:color="auto"/>
        <w:left w:val="none" w:sz="0" w:space="0" w:color="auto"/>
        <w:bottom w:val="none" w:sz="0" w:space="0" w:color="auto"/>
        <w:right w:val="none" w:sz="0" w:space="0" w:color="auto"/>
      </w:divBdr>
    </w:div>
    <w:div w:id="209578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44993-67D0-4408-A1CA-159D467D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2</cp:revision>
  <dcterms:created xsi:type="dcterms:W3CDTF">2020-05-18T18:12:00Z</dcterms:created>
  <dcterms:modified xsi:type="dcterms:W3CDTF">2020-05-18T18:12:00Z</dcterms:modified>
</cp:coreProperties>
</file>