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F3712" w14:textId="77777777" w:rsidR="00F40EDD" w:rsidRDefault="001C6FE3">
      <w:pPr>
        <w:jc w:val="center"/>
        <w:rPr>
          <w:b/>
          <w:bCs/>
          <w:color w:val="000000"/>
          <w:sz w:val="36"/>
          <w:u w:val="single"/>
        </w:rPr>
      </w:pPr>
      <w:r>
        <w:rPr>
          <w:b/>
          <w:bCs/>
          <w:color w:val="000000"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78"/>
        <w:gridCol w:w="1334"/>
        <w:gridCol w:w="3496"/>
      </w:tblGrid>
      <w:tr w:rsidR="00F40EDD" w14:paraId="43F00C14" w14:textId="77777777">
        <w:tc>
          <w:tcPr>
            <w:tcW w:w="985" w:type="dxa"/>
          </w:tcPr>
          <w:p w14:paraId="51C07B04" w14:textId="77777777"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603C1B3F" w14:textId="2307301D" w:rsidR="00F40EDD" w:rsidRDefault="008F7E9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29/June/2020</w:t>
            </w:r>
          </w:p>
        </w:tc>
        <w:tc>
          <w:tcPr>
            <w:tcW w:w="1351" w:type="dxa"/>
          </w:tcPr>
          <w:p w14:paraId="7CEE3512" w14:textId="77777777"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5976F709" w14:textId="67D4A2BB" w:rsidR="00F40EDD" w:rsidRDefault="008F7E9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Prashantha naik</w:t>
            </w:r>
          </w:p>
        </w:tc>
      </w:tr>
      <w:tr w:rsidR="00F40EDD" w14:paraId="766EE964" w14:textId="77777777">
        <w:tc>
          <w:tcPr>
            <w:tcW w:w="985" w:type="dxa"/>
          </w:tcPr>
          <w:p w14:paraId="6B0C461C" w14:textId="77777777"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50EAA11F" w14:textId="77777777"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Satellite photogrammetry and its applications</w:t>
            </w:r>
          </w:p>
        </w:tc>
        <w:tc>
          <w:tcPr>
            <w:tcW w:w="1351" w:type="dxa"/>
          </w:tcPr>
          <w:p w14:paraId="54341354" w14:textId="77777777"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CD65B06" w14:textId="266A8266"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4AL17EC0</w:t>
            </w:r>
            <w:r w:rsidR="00134F5F">
              <w:rPr>
                <w:b/>
                <w:bCs/>
                <w:color w:val="000000"/>
                <w:sz w:val="24"/>
                <w:szCs w:val="24"/>
              </w:rPr>
              <w:t>7</w:t>
            </w:r>
            <w:r w:rsidR="00595BA9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40EDD" w14:paraId="72E86F45" w14:textId="77777777">
        <w:tc>
          <w:tcPr>
            <w:tcW w:w="985" w:type="dxa"/>
          </w:tcPr>
          <w:p w14:paraId="17FC970B" w14:textId="77777777"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503B4242" w14:textId="77777777" w:rsidR="00F40EDD" w:rsidRDefault="001C6FE3">
            <w:pPr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Introducing photogrammetry concepts </w:t>
            </w:r>
          </w:p>
        </w:tc>
        <w:tc>
          <w:tcPr>
            <w:tcW w:w="1351" w:type="dxa"/>
          </w:tcPr>
          <w:p w14:paraId="0C69BFD6" w14:textId="77777777"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4FF130C2" w14:textId="77777777"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6</w:t>
            </w:r>
            <w:r>
              <w:rPr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B</w:t>
            </w:r>
          </w:p>
        </w:tc>
      </w:tr>
      <w:tr w:rsidR="00F40EDD" w14:paraId="42AF5786" w14:textId="77777777">
        <w:tc>
          <w:tcPr>
            <w:tcW w:w="985" w:type="dxa"/>
          </w:tcPr>
          <w:p w14:paraId="5A01A060" w14:textId="77777777" w:rsidR="00F40EDD" w:rsidRDefault="001C6FE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0B727BE3" w14:textId="4B3D7A2F" w:rsidR="00F40EDD" w:rsidRDefault="008F7E9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4207745A" w14:textId="77777777" w:rsidR="00F40EDD" w:rsidRDefault="00F40EDD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3078613" w14:textId="77777777" w:rsidR="00F40EDD" w:rsidRDefault="00F40EDD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5BBD9A9A" w14:textId="77777777" w:rsidR="00F40EDD" w:rsidRDefault="00F40EDD">
      <w:pPr>
        <w:rPr>
          <w:b/>
          <w:bCs/>
          <w:color w:val="000000"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F40EDD" w14:paraId="2DA5A974" w14:textId="77777777">
        <w:trPr>
          <w:trHeight w:val="284"/>
        </w:trPr>
        <w:tc>
          <w:tcPr>
            <w:tcW w:w="10015" w:type="dxa"/>
          </w:tcPr>
          <w:p w14:paraId="13E0E781" w14:textId="6C44F9E7" w:rsidR="00F40EDD" w:rsidRDefault="008F7E90" w:rsidP="008F7E9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Image of the session </w:t>
            </w:r>
          </w:p>
          <w:p w14:paraId="361E065F" w14:textId="507857FB" w:rsidR="00F40EDD" w:rsidRDefault="008F7E90" w:rsidP="008F7E9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177C25" wp14:editId="13369735">
                  <wp:extent cx="4832985" cy="327660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6649" cy="3279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E7416E" w14:textId="77777777" w:rsidR="00F40EDD" w:rsidRDefault="00F40EDD">
            <w:pPr>
              <w:jc w:val="center"/>
              <w:rPr>
                <w:b/>
                <w:bCs/>
                <w:noProof/>
                <w:color w:val="000000"/>
              </w:rPr>
            </w:pPr>
          </w:p>
          <w:p w14:paraId="1AC5E76A" w14:textId="6A1D5DD7" w:rsidR="00F40EDD" w:rsidRDefault="00F40EDD">
            <w:pPr>
              <w:jc w:val="center"/>
              <w:rPr>
                <w:b/>
                <w:bCs/>
                <w:noProof/>
                <w:color w:val="000000"/>
              </w:rPr>
            </w:pPr>
          </w:p>
          <w:p w14:paraId="03A5F433" w14:textId="1095FC02" w:rsidR="008F7E90" w:rsidRDefault="008F7E90">
            <w:pPr>
              <w:jc w:val="center"/>
              <w:rPr>
                <w:b/>
                <w:bCs/>
                <w:noProof/>
                <w:color w:val="000000"/>
              </w:rPr>
            </w:pPr>
          </w:p>
          <w:p w14:paraId="64F18408" w14:textId="206326A9" w:rsidR="008F7E90" w:rsidRDefault="008F7E90">
            <w:pPr>
              <w:jc w:val="center"/>
              <w:rPr>
                <w:b/>
                <w:bCs/>
                <w:noProof/>
                <w:color w:val="000000"/>
              </w:rPr>
            </w:pPr>
          </w:p>
          <w:p w14:paraId="16CEEF9F" w14:textId="1BCB7284" w:rsidR="008F7E90" w:rsidRDefault="008F7E90">
            <w:pPr>
              <w:jc w:val="center"/>
              <w:rPr>
                <w:b/>
                <w:bCs/>
                <w:noProof/>
                <w:color w:val="000000"/>
              </w:rPr>
            </w:pPr>
          </w:p>
          <w:p w14:paraId="66F4FDEE" w14:textId="5FBE7457" w:rsidR="008F7E90" w:rsidRDefault="008F7E90">
            <w:pPr>
              <w:jc w:val="center"/>
              <w:rPr>
                <w:b/>
                <w:bCs/>
                <w:noProof/>
                <w:color w:val="000000"/>
              </w:rPr>
            </w:pPr>
          </w:p>
          <w:p w14:paraId="2882287D" w14:textId="2458190E" w:rsidR="008F7E90" w:rsidRDefault="008F7E90">
            <w:pPr>
              <w:jc w:val="center"/>
              <w:rPr>
                <w:b/>
                <w:bCs/>
                <w:noProof/>
                <w:color w:val="000000"/>
              </w:rPr>
            </w:pPr>
          </w:p>
          <w:p w14:paraId="62C5F92A" w14:textId="5FF49A3F" w:rsidR="008F7E90" w:rsidRDefault="008F7E90">
            <w:pPr>
              <w:jc w:val="center"/>
              <w:rPr>
                <w:b/>
                <w:bCs/>
                <w:noProof/>
                <w:color w:val="000000"/>
              </w:rPr>
            </w:pPr>
          </w:p>
          <w:p w14:paraId="45CE427F" w14:textId="14D9D349" w:rsidR="008F7E90" w:rsidRDefault="008F7E90">
            <w:pPr>
              <w:jc w:val="center"/>
              <w:rPr>
                <w:b/>
                <w:bCs/>
                <w:noProof/>
                <w:color w:val="000000"/>
              </w:rPr>
            </w:pPr>
          </w:p>
          <w:p w14:paraId="038B667F" w14:textId="15E7DAD9" w:rsidR="008F7E90" w:rsidRDefault="008F7E90">
            <w:pPr>
              <w:jc w:val="center"/>
              <w:rPr>
                <w:b/>
                <w:bCs/>
                <w:noProof/>
                <w:color w:val="000000"/>
              </w:rPr>
            </w:pPr>
          </w:p>
          <w:p w14:paraId="7AC37FF5" w14:textId="3910E4FF" w:rsidR="008F7E90" w:rsidRDefault="008F7E90">
            <w:pPr>
              <w:jc w:val="center"/>
              <w:rPr>
                <w:b/>
                <w:bCs/>
                <w:noProof/>
                <w:color w:val="000000"/>
              </w:rPr>
            </w:pPr>
          </w:p>
          <w:p w14:paraId="582DE260" w14:textId="7352719C" w:rsidR="008F7E90" w:rsidRDefault="008F7E90">
            <w:pPr>
              <w:jc w:val="center"/>
              <w:rPr>
                <w:b/>
                <w:bCs/>
                <w:noProof/>
                <w:color w:val="000000"/>
              </w:rPr>
            </w:pPr>
          </w:p>
          <w:p w14:paraId="3CDD6DBA" w14:textId="15C73C62" w:rsidR="008F7E90" w:rsidRDefault="008F7E90">
            <w:pPr>
              <w:jc w:val="center"/>
              <w:rPr>
                <w:b/>
                <w:bCs/>
                <w:noProof/>
                <w:color w:val="000000"/>
              </w:rPr>
            </w:pPr>
          </w:p>
          <w:p w14:paraId="354B87CE" w14:textId="77777777" w:rsidR="00F40EDD" w:rsidRDefault="00F40EDD" w:rsidP="008F7E90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F40EDD" w14:paraId="71911941" w14:textId="77777777" w:rsidTr="00FE1D2C">
        <w:trPr>
          <w:trHeight w:val="14480"/>
        </w:trPr>
        <w:tc>
          <w:tcPr>
            <w:tcW w:w="10015" w:type="dxa"/>
          </w:tcPr>
          <w:p w14:paraId="476282C9" w14:textId="77777777" w:rsidR="00F40EDD" w:rsidRDefault="001C6FE3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>Report – Report can be typed or hand written for up to two pages.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4D92409E" w14:textId="77777777" w:rsidR="008F7E90" w:rsidRPr="008F7E90" w:rsidRDefault="008F7E90" w:rsidP="008F7E90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8F7E90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Photogrammetry</w:t>
            </w:r>
          </w:p>
          <w:p w14:paraId="7EC5CEE0" w14:textId="77777777" w:rsidR="008F7E90" w:rsidRPr="008F7E90" w:rsidRDefault="008F7E90" w:rsidP="008F7E90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8F7E90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Photogrammetry is the technique of acquiring measurements from photographic images, generally</w:t>
            </w:r>
          </w:p>
          <w:p w14:paraId="059E73A5" w14:textId="77777777" w:rsidR="008F7E90" w:rsidRPr="008F7E90" w:rsidRDefault="008F7E90" w:rsidP="008F7E90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8F7E90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stereoscopic. The term photogrammetry was first used by the Prussian architect Albrecht Meydenbauer in</w:t>
            </w:r>
          </w:p>
          <w:p w14:paraId="2AC7359E" w14:textId="77777777" w:rsidR="008F7E90" w:rsidRPr="008F7E90" w:rsidRDefault="008F7E90" w:rsidP="008F7E90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8F7E90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1867 who produced some of the earliest topographic plans and elevation drawings. The use of</w:t>
            </w:r>
          </w:p>
          <w:p w14:paraId="3760BC79" w14:textId="77777777" w:rsidR="008F7E90" w:rsidRPr="008F7E90" w:rsidRDefault="008F7E90" w:rsidP="008F7E90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8F7E90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photogrammetry in topographic mapping is well established but in recent years the technique has been</w:t>
            </w:r>
          </w:p>
          <w:p w14:paraId="152B5224" w14:textId="77777777" w:rsidR="008F7E90" w:rsidRPr="008F7E90" w:rsidRDefault="008F7E90" w:rsidP="008F7E90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8F7E90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widely applied in the fields of architecture, industry, engineering, forensic, underwater, medicine, geology</w:t>
            </w:r>
          </w:p>
          <w:p w14:paraId="39FADCEF" w14:textId="77777777" w:rsidR="008F7E90" w:rsidRPr="008F7E90" w:rsidRDefault="008F7E90" w:rsidP="008F7E90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8F7E90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and many others for the production of precise 3D survey data.</w:t>
            </w:r>
          </w:p>
          <w:p w14:paraId="67FA9CF5" w14:textId="77777777" w:rsidR="008F7E90" w:rsidRPr="008F7E90" w:rsidRDefault="008F7E90" w:rsidP="008F7E90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8F7E90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Data acquired by photogrammetric methods is an integral part of the data input to both geographical</w:t>
            </w:r>
          </w:p>
          <w:p w14:paraId="14643E92" w14:textId="77777777" w:rsidR="008F7E90" w:rsidRPr="008F7E90" w:rsidRDefault="008F7E90" w:rsidP="008F7E90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8F7E90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information systems (GIS) and computer aided design (CAD). Indeed it has a role in any area where</w:t>
            </w:r>
          </w:p>
          <w:p w14:paraId="1D8E607C" w14:textId="77777777" w:rsidR="00F40EDD" w:rsidRDefault="008F7E90" w:rsidP="008F7E90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8F7E90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accurate spatial data is required.</w:t>
            </w:r>
          </w:p>
          <w:p w14:paraId="0ED6EBD3" w14:textId="77777777" w:rsidR="008F7E90" w:rsidRDefault="008F7E90" w:rsidP="008F7E90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14:paraId="375B3C3A" w14:textId="77777777" w:rsidR="008F7E90" w:rsidRDefault="008F7E90" w:rsidP="008F7E90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14:paraId="5338308C" w14:textId="77777777" w:rsidR="00FE1D2C" w:rsidRPr="00FE1D2C" w:rsidRDefault="00FE1D2C" w:rsidP="00FE1D2C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E1D2C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Remote Sensing</w:t>
            </w:r>
          </w:p>
          <w:p w14:paraId="2DAB3C15" w14:textId="77777777" w:rsidR="00FE1D2C" w:rsidRPr="00FE1D2C" w:rsidRDefault="00FE1D2C" w:rsidP="00FE1D2C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E1D2C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Remote Sensing is a closely aligned technology to photogrammetry in that it also collects information from</w:t>
            </w:r>
          </w:p>
          <w:p w14:paraId="1D2CC793" w14:textId="77777777" w:rsidR="00FE1D2C" w:rsidRPr="00FE1D2C" w:rsidRDefault="00FE1D2C" w:rsidP="00FE1D2C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E1D2C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imagery. The term is derived from the fact that information about objects and features is collected without</w:t>
            </w:r>
          </w:p>
          <w:p w14:paraId="59F112FD" w14:textId="77777777" w:rsidR="00FE1D2C" w:rsidRPr="00FE1D2C" w:rsidRDefault="00FE1D2C" w:rsidP="00FE1D2C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E1D2C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coming into contact with them. Where remote sensing differs from photogrammetry is in the type of</w:t>
            </w:r>
          </w:p>
          <w:p w14:paraId="107263C8" w14:textId="77777777" w:rsidR="00FE1D2C" w:rsidRPr="00FE1D2C" w:rsidRDefault="00FE1D2C" w:rsidP="00FE1D2C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E1D2C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information collected, which tends to be based on differences in colour, so land use and land cover is a</w:t>
            </w:r>
          </w:p>
          <w:p w14:paraId="0F6AAA67" w14:textId="77777777" w:rsidR="00FE1D2C" w:rsidRPr="00FE1D2C" w:rsidRDefault="00FE1D2C" w:rsidP="00FE1D2C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E1D2C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primary output of remote sensing processing. Remote sensing was originally developed to exploit the large</w:t>
            </w:r>
          </w:p>
          <w:p w14:paraId="0A17F47B" w14:textId="77777777" w:rsidR="00FE1D2C" w:rsidRPr="00FE1D2C" w:rsidRDefault="00FE1D2C" w:rsidP="00FE1D2C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E1D2C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number of colour bands in satellite imagery to create 2D data primarily for GIS. Nowadays remote sensing</w:t>
            </w:r>
          </w:p>
          <w:p w14:paraId="540ADBF6" w14:textId="77777777" w:rsidR="00FE1D2C" w:rsidRPr="00FE1D2C" w:rsidRDefault="00FE1D2C" w:rsidP="00FE1D2C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E1D2C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tools are used with all types of imagery to assist in 2D data collection and derivation, such as slope.</w:t>
            </w:r>
          </w:p>
          <w:p w14:paraId="3FA55EEF" w14:textId="77777777" w:rsidR="00FE1D2C" w:rsidRPr="00FE1D2C" w:rsidRDefault="00FE1D2C" w:rsidP="00FE1D2C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E1D2C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Software tools today tend to embrace a much wider range of image technologies such as image mosaicing,</w:t>
            </w:r>
          </w:p>
          <w:p w14:paraId="4D4F658C" w14:textId="77777777" w:rsidR="008F7E90" w:rsidRDefault="00FE1D2C" w:rsidP="00FE1D2C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E1D2C"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3D visualisation, GIS, radar as well as softcopy photogrammetry</w:t>
            </w:r>
          </w:p>
          <w:p w14:paraId="29C51F33" w14:textId="77777777" w:rsidR="00FE1D2C" w:rsidRDefault="00FE1D2C" w:rsidP="00FE1D2C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14:paraId="6CDE3360" w14:textId="77777777" w:rsidR="00FE1D2C" w:rsidRDefault="00FE1D2C" w:rsidP="00FE1D2C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14:paraId="15DDA985" w14:textId="77777777" w:rsidR="00FE1D2C" w:rsidRDefault="00FE1D2C" w:rsidP="00FE1D2C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14:paraId="004BA8A3" w14:textId="2365DD0B" w:rsidR="00FE1D2C" w:rsidRDefault="00FE1D2C" w:rsidP="00FE1D2C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40EDD" w14:paraId="403E05C2" w14:textId="77777777">
        <w:trPr>
          <w:trHeight w:val="299"/>
        </w:trPr>
        <w:tc>
          <w:tcPr>
            <w:tcW w:w="10015" w:type="dxa"/>
          </w:tcPr>
          <w:p w14:paraId="46A8610D" w14:textId="77777777" w:rsidR="00FE1D2C" w:rsidRPr="00FE1D2C" w:rsidRDefault="00FE1D2C" w:rsidP="00FE1D2C">
            <w:pPr>
              <w:rPr>
                <w:b/>
                <w:sz w:val="24"/>
                <w:szCs w:val="24"/>
              </w:rPr>
            </w:pPr>
            <w:r w:rsidRPr="00FE1D2C">
              <w:rPr>
                <w:b/>
                <w:sz w:val="24"/>
                <w:szCs w:val="24"/>
              </w:rPr>
              <w:lastRenderedPageBreak/>
              <w:t>Photogrammetry and Remote Sensing Applications</w:t>
            </w:r>
          </w:p>
          <w:p w14:paraId="44A00956" w14:textId="77777777" w:rsidR="00FE1D2C" w:rsidRPr="00FE1D2C" w:rsidRDefault="00FE1D2C" w:rsidP="00FE1D2C">
            <w:pPr>
              <w:rPr>
                <w:b/>
                <w:sz w:val="24"/>
                <w:szCs w:val="24"/>
              </w:rPr>
            </w:pPr>
            <w:r w:rsidRPr="00FE1D2C">
              <w:rPr>
                <w:b/>
                <w:sz w:val="24"/>
                <w:szCs w:val="24"/>
              </w:rPr>
              <w:t>Topographic Mapping</w:t>
            </w:r>
          </w:p>
          <w:p w14:paraId="4A930B5F" w14:textId="77777777" w:rsidR="00FE1D2C" w:rsidRPr="00FE1D2C" w:rsidRDefault="00FE1D2C" w:rsidP="00FE1D2C">
            <w:pPr>
              <w:rPr>
                <w:b/>
                <w:sz w:val="24"/>
                <w:szCs w:val="24"/>
              </w:rPr>
            </w:pPr>
            <w:r w:rsidRPr="00FE1D2C">
              <w:rPr>
                <w:b/>
                <w:sz w:val="24"/>
                <w:szCs w:val="24"/>
              </w:rPr>
              <w:t>Photogrammetry is most commonly associated with the production of topographic mapping generally from</w:t>
            </w:r>
          </w:p>
          <w:p w14:paraId="06282145" w14:textId="77777777" w:rsidR="00FE1D2C" w:rsidRPr="00FE1D2C" w:rsidRDefault="00FE1D2C" w:rsidP="00FE1D2C">
            <w:pPr>
              <w:rPr>
                <w:b/>
                <w:sz w:val="24"/>
                <w:szCs w:val="24"/>
              </w:rPr>
            </w:pPr>
            <w:r w:rsidRPr="00FE1D2C">
              <w:rPr>
                <w:b/>
                <w:sz w:val="24"/>
                <w:szCs w:val="24"/>
              </w:rPr>
              <w:t>conventional aerial stereo photography although digital and satellite imagery is increasingly being used.</w:t>
            </w:r>
          </w:p>
          <w:p w14:paraId="4C90FACE" w14:textId="77777777" w:rsidR="00FE1D2C" w:rsidRPr="00FE1D2C" w:rsidRDefault="00FE1D2C" w:rsidP="00FE1D2C">
            <w:pPr>
              <w:rPr>
                <w:b/>
                <w:sz w:val="24"/>
                <w:szCs w:val="24"/>
              </w:rPr>
            </w:pPr>
            <w:r w:rsidRPr="00FE1D2C">
              <w:rPr>
                <w:b/>
                <w:sz w:val="24"/>
                <w:szCs w:val="24"/>
              </w:rPr>
              <w:t>Photogrammetry using imagery obtained from fixed wing aircraft helicopters and from satellites is used to</w:t>
            </w:r>
          </w:p>
          <w:p w14:paraId="70F28727" w14:textId="77777777" w:rsidR="00FE1D2C" w:rsidRPr="00FE1D2C" w:rsidRDefault="00FE1D2C" w:rsidP="00FE1D2C">
            <w:pPr>
              <w:rPr>
                <w:b/>
                <w:sz w:val="24"/>
                <w:szCs w:val="24"/>
              </w:rPr>
            </w:pPr>
            <w:r w:rsidRPr="00FE1D2C">
              <w:rPr>
                <w:b/>
                <w:sz w:val="24"/>
                <w:szCs w:val="24"/>
              </w:rPr>
              <w:t>produce mapping at a variety of scales. Recent improvements in camera design and photogrammetric</w:t>
            </w:r>
          </w:p>
          <w:p w14:paraId="2337C69A" w14:textId="77777777" w:rsidR="00FE1D2C" w:rsidRPr="00FE1D2C" w:rsidRDefault="00FE1D2C" w:rsidP="00FE1D2C">
            <w:pPr>
              <w:rPr>
                <w:b/>
                <w:sz w:val="24"/>
                <w:szCs w:val="24"/>
              </w:rPr>
            </w:pPr>
            <w:r w:rsidRPr="00FE1D2C">
              <w:rPr>
                <w:b/>
                <w:sz w:val="24"/>
                <w:szCs w:val="24"/>
              </w:rPr>
              <w:t>instrumentation have led to increases in accuracies enabling mapping at scales as large as 1:200 to be</w:t>
            </w:r>
          </w:p>
          <w:p w14:paraId="2DCAB6EC" w14:textId="77777777" w:rsidR="00FE1D2C" w:rsidRPr="00FE1D2C" w:rsidRDefault="00FE1D2C" w:rsidP="00FE1D2C">
            <w:pPr>
              <w:rPr>
                <w:b/>
                <w:sz w:val="24"/>
                <w:szCs w:val="24"/>
              </w:rPr>
            </w:pPr>
            <w:r w:rsidRPr="00FE1D2C">
              <w:rPr>
                <w:b/>
                <w:sz w:val="24"/>
                <w:szCs w:val="24"/>
              </w:rPr>
              <w:t>produced from conventional aerial photography. Photogrammetrically derived three dimensional information</w:t>
            </w:r>
          </w:p>
          <w:p w14:paraId="54D83F52" w14:textId="77777777" w:rsidR="00FE1D2C" w:rsidRPr="00FE1D2C" w:rsidRDefault="00FE1D2C" w:rsidP="00FE1D2C">
            <w:pPr>
              <w:rPr>
                <w:b/>
                <w:sz w:val="24"/>
                <w:szCs w:val="24"/>
              </w:rPr>
            </w:pPr>
            <w:r w:rsidRPr="00FE1D2C">
              <w:rPr>
                <w:b/>
                <w:sz w:val="24"/>
                <w:szCs w:val="24"/>
              </w:rPr>
              <w:t>produced from analytical or digital stereo plotting instruments is used to produce maps and plans and</w:t>
            </w:r>
          </w:p>
          <w:p w14:paraId="0702007D" w14:textId="77777777" w:rsidR="00FE1D2C" w:rsidRPr="00FE1D2C" w:rsidRDefault="00FE1D2C" w:rsidP="00FE1D2C">
            <w:pPr>
              <w:rPr>
                <w:b/>
                <w:sz w:val="24"/>
                <w:szCs w:val="24"/>
              </w:rPr>
            </w:pPr>
            <w:r w:rsidRPr="00FE1D2C">
              <w:rPr>
                <w:b/>
                <w:sz w:val="24"/>
                <w:szCs w:val="24"/>
              </w:rPr>
              <w:t>provide the source data for ground modelling packages, orthophotos and geographical information systems.</w:t>
            </w:r>
          </w:p>
          <w:p w14:paraId="72D96AC3" w14:textId="77777777" w:rsidR="00FE1D2C" w:rsidRPr="00FE1D2C" w:rsidRDefault="00FE1D2C" w:rsidP="00FE1D2C">
            <w:pPr>
              <w:rPr>
                <w:b/>
                <w:sz w:val="24"/>
                <w:szCs w:val="24"/>
              </w:rPr>
            </w:pPr>
            <w:r w:rsidRPr="00FE1D2C">
              <w:rPr>
                <w:b/>
                <w:sz w:val="24"/>
                <w:szCs w:val="24"/>
              </w:rPr>
              <w:t>Photogrammetry is used to provide national mapping and map revision at small and medium scales. At</w:t>
            </w:r>
          </w:p>
          <w:p w14:paraId="19E1B341" w14:textId="77777777" w:rsidR="00FE1D2C" w:rsidRPr="00FE1D2C" w:rsidRDefault="00FE1D2C" w:rsidP="00FE1D2C">
            <w:pPr>
              <w:rPr>
                <w:b/>
                <w:sz w:val="24"/>
                <w:szCs w:val="24"/>
              </w:rPr>
            </w:pPr>
            <w:r w:rsidRPr="00FE1D2C">
              <w:rPr>
                <w:b/>
                <w:sz w:val="24"/>
                <w:szCs w:val="24"/>
              </w:rPr>
              <w:t>larger scales, photogrammetric data form the basis for three-dimensional modelling in a wide variety of</w:t>
            </w:r>
          </w:p>
          <w:p w14:paraId="6C1876C2" w14:textId="02A67432" w:rsidR="00F40EDD" w:rsidRDefault="00FE1D2C" w:rsidP="00FE1D2C">
            <w:pPr>
              <w:rPr>
                <w:b/>
                <w:sz w:val="24"/>
                <w:szCs w:val="24"/>
              </w:rPr>
            </w:pPr>
            <w:r w:rsidRPr="00FE1D2C">
              <w:rPr>
                <w:b/>
                <w:sz w:val="24"/>
                <w:szCs w:val="24"/>
              </w:rPr>
              <w:t>applications including highway design, floodplain studies and pipeline routing.</w:t>
            </w:r>
          </w:p>
          <w:p w14:paraId="2FF83A56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76C7E5F7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19A973D2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15DA9742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7FBBDF1A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51C7F5EA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37A7E739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1E6F52EF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72D72AEB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7B5335B8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4C4FFF51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62415417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6BA49126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64FD55B8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39CB7E9D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7AE1A305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269671F1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6BB3F22A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42DD2827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567E643E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0FED60B4" w14:textId="77777777" w:rsidR="00FE1D2C" w:rsidRDefault="00FE1D2C">
            <w:pPr>
              <w:rPr>
                <w:b/>
                <w:sz w:val="24"/>
                <w:szCs w:val="24"/>
              </w:rPr>
            </w:pPr>
          </w:p>
          <w:p w14:paraId="6682BA9D" w14:textId="49D8742B" w:rsidR="00FE1D2C" w:rsidRDefault="00FE1D2C">
            <w:pPr>
              <w:rPr>
                <w:b/>
                <w:sz w:val="24"/>
                <w:szCs w:val="24"/>
              </w:rPr>
            </w:pPr>
          </w:p>
        </w:tc>
      </w:tr>
    </w:tbl>
    <w:p w14:paraId="3788692B" w14:textId="77777777" w:rsidR="00F40EDD" w:rsidRDefault="00F40EDD">
      <w:pPr>
        <w:rPr>
          <w:b/>
          <w:sz w:val="36"/>
          <w:u w:val="single"/>
        </w:rPr>
      </w:pPr>
    </w:p>
    <w:sectPr w:rsidR="00F40ED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7D2E4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6FF6CDC2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0000003"/>
    <w:multiLevelType w:val="multilevel"/>
    <w:tmpl w:val="387672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B4304D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5"/>
    <w:multiLevelType w:val="multilevel"/>
    <w:tmpl w:val="7FA44E1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0000006"/>
    <w:multiLevelType w:val="multilevel"/>
    <w:tmpl w:val="C40C7A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7"/>
    <w:multiLevelType w:val="multilevel"/>
    <w:tmpl w:val="18224C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8"/>
    <w:multiLevelType w:val="multilevel"/>
    <w:tmpl w:val="1E0E4914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0000009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CFD479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multilevel"/>
    <w:tmpl w:val="79C2A1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000000C"/>
    <w:multiLevelType w:val="multilevel"/>
    <w:tmpl w:val="48066B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D"/>
    <w:multiLevelType w:val="multilevel"/>
    <w:tmpl w:val="BE5ECE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0000000E"/>
    <w:multiLevelType w:val="multilevel"/>
    <w:tmpl w:val="32EA8A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F"/>
    <w:multiLevelType w:val="multilevel"/>
    <w:tmpl w:val="C6344D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00000010"/>
    <w:multiLevelType w:val="multilevel"/>
    <w:tmpl w:val="2F424E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00000011"/>
    <w:multiLevelType w:val="multilevel"/>
    <w:tmpl w:val="2AFC50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00000012"/>
    <w:multiLevelType w:val="multilevel"/>
    <w:tmpl w:val="A2FE52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00000013"/>
    <w:multiLevelType w:val="multilevel"/>
    <w:tmpl w:val="0F741B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00000014"/>
    <w:multiLevelType w:val="multilevel"/>
    <w:tmpl w:val="8B5E20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0F2417D0"/>
    <w:multiLevelType w:val="multilevel"/>
    <w:tmpl w:val="0BB0E1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6"/>
  </w:num>
  <w:num w:numId="5">
    <w:abstractNumId w:val="5"/>
  </w:num>
  <w:num w:numId="6">
    <w:abstractNumId w:val="14"/>
  </w:num>
  <w:num w:numId="7">
    <w:abstractNumId w:val="11"/>
  </w:num>
  <w:num w:numId="8">
    <w:abstractNumId w:val="12"/>
  </w:num>
  <w:num w:numId="9">
    <w:abstractNumId w:val="10"/>
  </w:num>
  <w:num w:numId="10">
    <w:abstractNumId w:val="2"/>
  </w:num>
  <w:num w:numId="11">
    <w:abstractNumId w:val="19"/>
  </w:num>
  <w:num w:numId="12">
    <w:abstractNumId w:val="0"/>
  </w:num>
  <w:num w:numId="13">
    <w:abstractNumId w:val="13"/>
  </w:num>
  <w:num w:numId="14">
    <w:abstractNumId w:val="17"/>
  </w:num>
  <w:num w:numId="15">
    <w:abstractNumId w:val="6"/>
  </w:num>
  <w:num w:numId="16">
    <w:abstractNumId w:val="1"/>
  </w:num>
  <w:num w:numId="17">
    <w:abstractNumId w:val="20"/>
  </w:num>
  <w:num w:numId="18">
    <w:abstractNumId w:val="15"/>
  </w:num>
  <w:num w:numId="19">
    <w:abstractNumId w:val="9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EDD"/>
    <w:rsid w:val="00134F5F"/>
    <w:rsid w:val="001C6FE3"/>
    <w:rsid w:val="00595BA9"/>
    <w:rsid w:val="005974E6"/>
    <w:rsid w:val="008F7E90"/>
    <w:rsid w:val="00CF57F9"/>
    <w:rsid w:val="00F40EDD"/>
    <w:rsid w:val="00FE1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A9AE"/>
  <w15:docId w15:val="{4FF2ED56-0182-2D45-BC36-A9D6ABFA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 w:line="276" w:lineRule="auto"/>
      <w:outlineLvl w:val="1"/>
    </w:pPr>
    <w:rPr>
      <w:rFonts w:ascii="Calibri Light" w:eastAsia="SimSun" w:hAnsi="Calibri Light"/>
      <w:b/>
      <w:bCs/>
      <w:color w:val="5B9BD5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 w:line="276" w:lineRule="auto"/>
      <w:outlineLvl w:val="2"/>
    </w:pPr>
    <w:rPr>
      <w:rFonts w:ascii="Calibri Light" w:eastAsia="SimSun" w:hAnsi="Calibri Light"/>
      <w:b/>
      <w:bCs/>
      <w:color w:val="5B9BD5"/>
      <w:lang w:val="en-IN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libri Light" w:eastAsia="SimSun" w:hAnsi="Calibri Light"/>
      <w:b/>
      <w:bCs/>
      <w:i/>
      <w:i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b/>
      <w:bCs/>
      <w:color w:val="5B9BD5"/>
      <w:lang w:val="en-IN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b/>
      <w:bCs/>
      <w:color w:val="5B9BD5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b/>
      <w:bCs/>
      <w:color w:val="2E74B5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</w:style>
  <w:style w:type="paragraph" w:customStyle="1" w:styleId="p14">
    <w:name w:val="p1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customStyle="1" w:styleId="imgcaption">
    <w:name w:val="imgcaptio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b/>
      <w:bCs/>
      <w:i/>
      <w:iCs/>
      <w:color w:val="5B9BD5"/>
    </w:rPr>
  </w:style>
  <w:style w:type="character" w:customStyle="1" w:styleId="user-input">
    <w:name w:val="user-input"/>
    <w:basedOn w:val="DefaultParagraphFont"/>
  </w:style>
  <w:style w:type="character" w:customStyle="1" w:styleId="phptagcolor">
    <w:name w:val="phptagcolor"/>
    <w:basedOn w:val="DefaultParagraphFont"/>
  </w:style>
  <w:style w:type="character" w:customStyle="1" w:styleId="phpkeywordcolor">
    <w:name w:val="phpkeywordcolor"/>
    <w:basedOn w:val="DefaultParagraphFont"/>
  </w:style>
  <w:style w:type="character" w:customStyle="1" w:styleId="phpstringcolor">
    <w:name w:val="phpstringcolor"/>
    <w:basedOn w:val="DefaultParagraphFont"/>
  </w:style>
  <w:style w:type="character" w:customStyle="1" w:styleId="phpnumbercolor">
    <w:name w:val="phpnumbercolor"/>
    <w:basedOn w:val="DefaultParagraphFont"/>
  </w:style>
  <w:style w:type="character" w:customStyle="1" w:styleId="commentcolor">
    <w:name w:val="commentcolor"/>
    <w:basedOn w:val="DefaultParagraphFont"/>
  </w:style>
  <w:style w:type="character" w:customStyle="1" w:styleId="unicode">
    <w:name w:val="unicode"/>
    <w:basedOn w:val="DefaultParagraphFont"/>
  </w:style>
  <w:style w:type="paragraph" w:customStyle="1" w:styleId="comp">
    <w:name w:val="comp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datatypes">
    <w:name w:val="datatypes"/>
    <w:basedOn w:val="DefaultParagraphFont"/>
  </w:style>
  <w:style w:type="character" w:customStyle="1" w:styleId="string">
    <w:name w:val="string"/>
    <w:basedOn w:val="DefaultParagraphFont"/>
  </w:style>
  <w:style w:type="character" w:customStyle="1" w:styleId="comment">
    <w:name w:val="comm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Prashanth Naik</cp:lastModifiedBy>
  <cp:revision>4</cp:revision>
  <dcterms:created xsi:type="dcterms:W3CDTF">2020-06-29T16:26:00Z</dcterms:created>
  <dcterms:modified xsi:type="dcterms:W3CDTF">2020-06-29T16:28:00Z</dcterms:modified>
</cp:coreProperties>
</file>