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E71676" w:rsidRDefault="00E71676" w:rsidP="00DF7696">
            <w:pPr>
              <w:rPr>
                <w:rFonts w:ascii="Times New Roman" w:hAnsi="Times New Roman" w:cs="Times New Roman"/>
                <w:b/>
                <w:sz w:val="24"/>
                <w:szCs w:val="24"/>
              </w:rPr>
            </w:pPr>
            <w:r w:rsidRPr="00E71676">
              <w:rPr>
                <w:rFonts w:ascii="Times New Roman" w:hAnsi="Times New Roman" w:cs="Times New Roman"/>
                <w:b/>
                <w:sz w:val="24"/>
                <w:szCs w:val="24"/>
              </w:rPr>
              <w:t>01/06/2020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E71676" w:rsidRDefault="00BB14CF" w:rsidP="00DF7696">
            <w:pPr>
              <w:rPr>
                <w:rFonts w:ascii="Times New Roman" w:hAnsi="Times New Roman" w:cs="Times New Roman"/>
                <w:b/>
                <w:sz w:val="24"/>
                <w:szCs w:val="24"/>
              </w:rPr>
            </w:pPr>
            <w:r>
              <w:rPr>
                <w:rFonts w:ascii="Times New Roman" w:hAnsi="Times New Roman" w:cs="Times New Roman"/>
                <w:b/>
                <w:sz w:val="24"/>
                <w:szCs w:val="24"/>
              </w:rPr>
              <w:t>Rashmi K B</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E71676" w:rsidRDefault="00AB77A9" w:rsidP="00DF7696">
            <w:pPr>
              <w:rPr>
                <w:rFonts w:ascii="Times New Roman" w:hAnsi="Times New Roman" w:cs="Times New Roman"/>
                <w:b/>
                <w:sz w:val="24"/>
                <w:szCs w:val="24"/>
              </w:rPr>
            </w:pPr>
            <w:r w:rsidRPr="00E71676">
              <w:rPr>
                <w:rFonts w:ascii="Times New Roman" w:hAnsi="Times New Roman" w:cs="Times New Roman"/>
                <w:b/>
                <w:sz w:val="24"/>
                <w:szCs w:val="24"/>
              </w:rPr>
              <w:t xml:space="preserve">HDL </w:t>
            </w:r>
            <w:r w:rsidR="00B77057" w:rsidRPr="00E71676">
              <w:rPr>
                <w:rFonts w:ascii="Times New Roman" w:hAnsi="Times New Roman" w:cs="Times New Roman"/>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E71676" w:rsidRDefault="00A105BD" w:rsidP="00DF7696">
            <w:pPr>
              <w:rPr>
                <w:rFonts w:ascii="Times New Roman" w:hAnsi="Times New Roman" w:cs="Times New Roman"/>
                <w:b/>
                <w:sz w:val="24"/>
                <w:szCs w:val="24"/>
              </w:rPr>
            </w:pPr>
            <w:r w:rsidRPr="00E71676">
              <w:rPr>
                <w:rFonts w:ascii="Times New Roman" w:hAnsi="Times New Roman" w:cs="Times New Roman"/>
                <w:b/>
                <w:sz w:val="24"/>
                <w:szCs w:val="24"/>
              </w:rPr>
              <w:t>4AL16EC0</w:t>
            </w:r>
            <w:r w:rsidR="00BB14CF">
              <w:rPr>
                <w:rFonts w:ascii="Times New Roman" w:hAnsi="Times New Roman" w:cs="Times New Roman"/>
                <w:b/>
                <w:sz w:val="24"/>
                <w:szCs w:val="24"/>
              </w:rPr>
              <w:t>56</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Pr="00E71676" w:rsidRDefault="00AB77A9" w:rsidP="00AB77A9">
            <w:pPr>
              <w:pStyle w:val="NormalWeb"/>
              <w:shd w:val="clear" w:color="auto" w:fill="FFFFFF"/>
              <w:spacing w:before="0" w:beforeAutospacing="0" w:after="150" w:afterAutospacing="0"/>
              <w:rPr>
                <w:b/>
                <w:bCs/>
              </w:rPr>
            </w:pPr>
            <w:r w:rsidRPr="00E71676">
              <w:rPr>
                <w:b/>
                <w:bCs/>
              </w:rPr>
              <w:t xml:space="preserve">Industry Applications of FPGA </w:t>
            </w:r>
          </w:p>
          <w:p w:rsidR="00AB77A9" w:rsidRPr="00E71676" w:rsidRDefault="00AB77A9" w:rsidP="00AB77A9">
            <w:pPr>
              <w:pStyle w:val="NormalWeb"/>
              <w:shd w:val="clear" w:color="auto" w:fill="FFFFFF"/>
              <w:spacing w:before="0" w:beforeAutospacing="0" w:after="150" w:afterAutospacing="0"/>
              <w:rPr>
                <w:b/>
                <w:bCs/>
              </w:rPr>
            </w:pPr>
            <w:r w:rsidRPr="00E71676">
              <w:rPr>
                <w:b/>
                <w:bCs/>
              </w:rPr>
              <w:t>FPGA vs ASIC Design Flow</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E71676" w:rsidRDefault="001629CC" w:rsidP="00AB77A9">
            <w:pPr>
              <w:rPr>
                <w:rFonts w:ascii="Times New Roman" w:hAnsi="Times New Roman" w:cs="Times New Roman"/>
                <w:b/>
                <w:sz w:val="24"/>
                <w:szCs w:val="24"/>
              </w:rPr>
            </w:pPr>
            <w:r w:rsidRPr="00E71676">
              <w:rPr>
                <w:rFonts w:ascii="Times New Roman" w:hAnsi="Times New Roman" w:cs="Times New Roman"/>
                <w:b/>
                <w:sz w:val="24"/>
                <w:szCs w:val="24"/>
              </w:rPr>
              <w:t>8</w:t>
            </w:r>
            <w:r w:rsidRPr="00E71676">
              <w:rPr>
                <w:rFonts w:ascii="Times New Roman" w:hAnsi="Times New Roman" w:cs="Times New Roman"/>
                <w:b/>
                <w:sz w:val="24"/>
                <w:szCs w:val="24"/>
                <w:vertAlign w:val="superscript"/>
              </w:rPr>
              <w:t>th</w:t>
            </w:r>
            <w:r w:rsidRPr="00E71676">
              <w:rPr>
                <w:rFonts w:ascii="Times New Roman" w:hAnsi="Times New Roman" w:cs="Times New Roman"/>
                <w:b/>
                <w:sz w:val="24"/>
                <w:szCs w:val="24"/>
              </w:rPr>
              <w:t xml:space="preserve"> B</w:t>
            </w:r>
          </w:p>
        </w:tc>
      </w:tr>
      <w:tr w:rsidR="00AB77A9" w:rsidTr="00B77057">
        <w:tc>
          <w:tcPr>
            <w:tcW w:w="1363" w:type="dxa"/>
          </w:tcPr>
          <w:p w:rsidR="00AB77A9" w:rsidRDefault="00AB77A9" w:rsidP="00AB77A9">
            <w:pPr>
              <w:rPr>
                <w:b/>
                <w:sz w:val="24"/>
                <w:szCs w:val="24"/>
              </w:rPr>
            </w:pPr>
            <w:r>
              <w:rPr>
                <w:b/>
                <w:sz w:val="24"/>
                <w:szCs w:val="24"/>
              </w:rPr>
              <w:t>Github Repository:</w:t>
            </w:r>
          </w:p>
        </w:tc>
        <w:tc>
          <w:tcPr>
            <w:tcW w:w="3860" w:type="dxa"/>
          </w:tcPr>
          <w:p w:rsidR="00AB77A9" w:rsidRPr="00E71676" w:rsidRDefault="00BB14CF" w:rsidP="00AB77A9">
            <w:pPr>
              <w:rPr>
                <w:rFonts w:ascii="Times New Roman" w:hAnsi="Times New Roman" w:cs="Times New Roman"/>
                <w:b/>
                <w:sz w:val="24"/>
                <w:szCs w:val="24"/>
              </w:rPr>
            </w:pPr>
            <w:r>
              <w:rPr>
                <w:rFonts w:ascii="Times New Roman" w:hAnsi="Times New Roman" w:cs="Times New Roman"/>
                <w:b/>
                <w:sz w:val="24"/>
                <w:szCs w:val="24"/>
              </w:rPr>
              <w:t>rashmikb</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10056" w:type="dxa"/>
        <w:tblLook w:val="04A0" w:firstRow="1" w:lastRow="0" w:firstColumn="1" w:lastColumn="0" w:noHBand="0" w:noVBand="1"/>
      </w:tblPr>
      <w:tblGrid>
        <w:gridCol w:w="10056"/>
      </w:tblGrid>
      <w:tr w:rsidR="00DF7696" w:rsidTr="00E86BCB">
        <w:tc>
          <w:tcPr>
            <w:tcW w:w="10056" w:type="dxa"/>
          </w:tcPr>
          <w:p w:rsidR="00DF7696" w:rsidRDefault="00DF7696" w:rsidP="00DF7696">
            <w:pPr>
              <w:jc w:val="center"/>
              <w:rPr>
                <w:b/>
                <w:sz w:val="24"/>
                <w:szCs w:val="24"/>
              </w:rPr>
            </w:pPr>
            <w:r>
              <w:rPr>
                <w:b/>
                <w:sz w:val="24"/>
                <w:szCs w:val="24"/>
              </w:rPr>
              <w:t>FORENOON SESSION DETAILS</w:t>
            </w:r>
          </w:p>
        </w:tc>
      </w:tr>
      <w:tr w:rsidR="00DF7696" w:rsidTr="00E86BCB">
        <w:tc>
          <w:tcPr>
            <w:tcW w:w="10056"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AB77A9" w:rsidP="00DF7696">
            <w:pPr>
              <w:rPr>
                <w:b/>
                <w:sz w:val="24"/>
                <w:szCs w:val="24"/>
              </w:rPr>
            </w:pPr>
            <w:r>
              <w:rPr>
                <w:noProof/>
                <w:lang w:val="en-IN" w:eastAsia="en-IN"/>
              </w:rPr>
              <w:drawing>
                <wp:inline distT="0" distB="0" distL="0" distR="0">
                  <wp:extent cx="6229350" cy="2876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29660" cy="2876693"/>
                          </a:xfrm>
                          <a:prstGeom prst="rect">
                            <a:avLst/>
                          </a:prstGeom>
                          <a:noFill/>
                          <a:ln>
                            <a:noFill/>
                          </a:ln>
                        </pic:spPr>
                      </pic:pic>
                    </a:graphicData>
                  </a:graphic>
                </wp:inline>
              </w:drawing>
            </w:r>
          </w:p>
          <w:p w:rsidR="00EE1671" w:rsidRDefault="00AB77A9" w:rsidP="00DF7696">
            <w:pPr>
              <w:rPr>
                <w:b/>
                <w:sz w:val="24"/>
                <w:szCs w:val="24"/>
              </w:rPr>
            </w:pPr>
            <w:r>
              <w:rPr>
                <w:noProof/>
                <w:lang w:val="en-IN" w:eastAsia="en-IN"/>
              </w:rPr>
              <w:drawing>
                <wp:inline distT="0" distB="0" distL="0" distR="0">
                  <wp:extent cx="6210300" cy="2990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209938" cy="2990676"/>
                          </a:xfrm>
                          <a:prstGeom prst="rect">
                            <a:avLst/>
                          </a:prstGeom>
                          <a:noFill/>
                          <a:ln>
                            <a:noFill/>
                          </a:ln>
                        </pic:spPr>
                      </pic:pic>
                    </a:graphicData>
                  </a:graphic>
                </wp:inline>
              </w:drawing>
            </w:r>
          </w:p>
        </w:tc>
      </w:tr>
      <w:tr w:rsidR="00DF7696" w:rsidRPr="001670B9" w:rsidTr="00E86BCB">
        <w:trPr>
          <w:trHeight w:val="7926"/>
        </w:trPr>
        <w:tc>
          <w:tcPr>
            <w:tcW w:w="10056"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Default="00DF7696" w:rsidP="001629CC">
            <w:pPr>
              <w:spacing w:line="360" w:lineRule="auto"/>
              <w:rPr>
                <w:rFonts w:ascii="Times New Roman" w:hAnsi="Times New Roman" w:cs="Times New Roman"/>
                <w:b/>
                <w:sz w:val="28"/>
                <w:szCs w:val="28"/>
              </w:rPr>
            </w:pPr>
            <w:r w:rsidRPr="001629CC">
              <w:rPr>
                <w:rFonts w:ascii="Times New Roman" w:hAnsi="Times New Roman" w:cs="Times New Roman"/>
                <w:b/>
                <w:sz w:val="28"/>
                <w:szCs w:val="28"/>
              </w:rPr>
              <w:t>Report</w:t>
            </w:r>
          </w:p>
          <w:p w:rsidR="00A80411" w:rsidRDefault="00A80411" w:rsidP="001629CC">
            <w:pPr>
              <w:spacing w:line="360" w:lineRule="auto"/>
              <w:rPr>
                <w:rFonts w:ascii="Times New Roman" w:hAnsi="Times New Roman" w:cs="Times New Roman"/>
                <w:b/>
                <w:sz w:val="28"/>
                <w:szCs w:val="28"/>
              </w:rPr>
            </w:pPr>
          </w:p>
          <w:p w:rsidR="00A80411" w:rsidRPr="00247633" w:rsidRDefault="00A80411" w:rsidP="001629CC">
            <w:pPr>
              <w:spacing w:line="360" w:lineRule="auto"/>
              <w:rPr>
                <w:rFonts w:ascii="Times New Roman" w:hAnsi="Times New Roman" w:cs="Times New Roman"/>
                <w:b/>
                <w:sz w:val="28"/>
                <w:szCs w:val="28"/>
              </w:rPr>
            </w:pPr>
            <w:r w:rsidRPr="00247633">
              <w:rPr>
                <w:rFonts w:ascii="Times New Roman" w:hAnsi="Times New Roman" w:cs="Times New Roman"/>
                <w:b/>
                <w:color w:val="2B2B2B"/>
                <w:sz w:val="28"/>
                <w:szCs w:val="28"/>
                <w:shd w:val="clear" w:color="auto" w:fill="FFFFFF"/>
              </w:rPr>
              <w:t>FPGA:</w:t>
            </w:r>
          </w:p>
          <w:p w:rsidR="00167C95" w:rsidRPr="00247633" w:rsidRDefault="00A80411" w:rsidP="00247633">
            <w:pPr>
              <w:pStyle w:val="NormalWeb"/>
              <w:spacing w:line="360" w:lineRule="auto"/>
              <w:jc w:val="both"/>
              <w:rPr>
                <w:color w:val="2B2B2B"/>
                <w:shd w:val="clear" w:color="auto" w:fill="FFFFFF"/>
              </w:rPr>
            </w:pPr>
            <w:r>
              <w:rPr>
                <w:rFonts w:eastAsiaTheme="minorHAnsi"/>
                <w:sz w:val="28"/>
                <w:szCs w:val="28"/>
              </w:rPr>
              <w:t xml:space="preserve">        </w:t>
            </w:r>
            <w:r w:rsidR="00AB77A9" w:rsidRPr="00247633">
              <w:rPr>
                <w:color w:val="2B2B2B"/>
                <w:shd w:val="clear" w:color="auto" w:fill="FFFFFF"/>
              </w:rPr>
              <w:t>An FPGA is a (mostly) digital, (re-)configurable ASIC.  I</w:t>
            </w:r>
            <w:r w:rsidRPr="00247633">
              <w:rPr>
                <w:color w:val="2B2B2B"/>
                <w:shd w:val="clear" w:color="auto" w:fill="FFFFFF"/>
              </w:rPr>
              <w:t>t is</w:t>
            </w:r>
            <w:r w:rsidR="00AB77A9" w:rsidRPr="00247633">
              <w:rPr>
                <w:color w:val="2B2B2B"/>
                <w:shd w:val="clear" w:color="auto" w:fill="FFFFFF"/>
              </w:rPr>
              <w:t xml:space="preserve"> say mostly because there are analog and mixed-signal aspects to modern FPGAs.  For example, some have A/D converters and PLLs.  I put </w:t>
            </w:r>
            <w:r w:rsidR="00AB77A9" w:rsidRPr="00247633">
              <w:rPr>
                <w:rStyle w:val="Emphasis"/>
                <w:color w:val="2B2B2B"/>
                <w:shd w:val="clear" w:color="auto" w:fill="FFFFFF"/>
              </w:rPr>
              <w:t>re-</w:t>
            </w:r>
            <w:r w:rsidR="00AB77A9" w:rsidRPr="00247633">
              <w:rPr>
                <w:color w:val="2B2B2B"/>
                <w:shd w:val="clear" w:color="auto" w:fill="FFFFFF"/>
              </w:rPr>
              <w:t> in parenthesis because there are actually one-time-programmable FPGAs, where once you configure them, that’s it, never again.  However, most FPGAs you’ll come across are going to be re-configurable. </w:t>
            </w:r>
          </w:p>
          <w:p w:rsidR="00AB77A9" w:rsidRPr="00247633" w:rsidRDefault="00AB77A9" w:rsidP="00247633">
            <w:pPr>
              <w:pStyle w:val="NormalWeb"/>
              <w:spacing w:line="360" w:lineRule="auto"/>
              <w:jc w:val="both"/>
            </w:pPr>
            <w:r w:rsidRPr="00247633">
              <w:rPr>
                <w:noProof/>
                <w:lang w:val="en-IN" w:eastAsia="en-IN"/>
              </w:rPr>
              <w:drawing>
                <wp:inline distT="0" distB="0" distL="0" distR="0">
                  <wp:extent cx="2362200" cy="1600200"/>
                  <wp:effectExtent l="0" t="0" r="0" b="0"/>
                  <wp:docPr id="5" name="Picture 5" descr="FPGA-basics-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GA-basics-g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600200"/>
                          </a:xfrm>
                          <a:prstGeom prst="rect">
                            <a:avLst/>
                          </a:prstGeom>
                          <a:noFill/>
                          <a:ln>
                            <a:noFill/>
                          </a:ln>
                        </pic:spPr>
                      </pic:pic>
                    </a:graphicData>
                  </a:graphic>
                </wp:inline>
              </w:drawing>
            </w:r>
          </w:p>
          <w:p w:rsidR="00AB77A9" w:rsidRPr="00247633" w:rsidRDefault="00AB77A9"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247633">
              <w:rPr>
                <w:rFonts w:ascii="Times New Roman" w:eastAsia="Times New Roman" w:hAnsi="Times New Roman" w:cs="Times New Roman"/>
                <w:b/>
                <w:bCs/>
                <w:sz w:val="24"/>
                <w:szCs w:val="24"/>
              </w:rPr>
              <w:t>Parallel processes</w:t>
            </w:r>
            <w:r w:rsidRPr="00247633">
              <w:rPr>
                <w:rFonts w:ascii="Times New Roman" w:eastAsia="Times New Roman" w:hAnsi="Times New Roman" w:cs="Times New Roman"/>
                <w:sz w:val="24"/>
                <w:szCs w:val="24"/>
              </w:rPr>
              <w:t> – if you need to process several input channels of information (e.g. many simultaneous A/D channels) or control several channels at once (e.g. several PID loops).</w:t>
            </w:r>
          </w:p>
          <w:p w:rsidR="00F529F8" w:rsidRPr="00247633" w:rsidRDefault="00F529F8"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p>
          <w:p w:rsidR="00AB77A9" w:rsidRPr="00247633" w:rsidRDefault="00AB77A9"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247633">
              <w:rPr>
                <w:rFonts w:ascii="Times New Roman" w:eastAsia="Times New Roman" w:hAnsi="Times New Roman" w:cs="Times New Roman"/>
                <w:b/>
                <w:bCs/>
                <w:sz w:val="24"/>
                <w:szCs w:val="24"/>
              </w:rPr>
              <w:t>High data-to-clock-rate-ratio</w:t>
            </w:r>
            <w:r w:rsidRPr="00247633">
              <w:rPr>
                <w:rFonts w:ascii="Times New Roman" w:eastAsia="Times New Roman" w:hAnsi="Times New Roman" w:cs="Times New Roman"/>
                <w:sz w:val="24"/>
                <w:szCs w:val="24"/>
              </w:rPr>
              <w:t> – if you’ve got lots of calculations that need to be executed over and over and over again, essentially continuously. The advantage is that you’re not tying up a centralized processor. Each function can operate on its own.</w:t>
            </w:r>
          </w:p>
          <w:p w:rsidR="00F529F8" w:rsidRPr="00247633" w:rsidRDefault="00F529F8"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p>
          <w:p w:rsidR="00AB77A9" w:rsidRPr="00247633" w:rsidRDefault="00AB77A9"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247633">
              <w:rPr>
                <w:rFonts w:ascii="Times New Roman" w:eastAsia="Times New Roman" w:hAnsi="Times New Roman" w:cs="Times New Roman"/>
                <w:b/>
                <w:bCs/>
                <w:sz w:val="24"/>
                <w:szCs w:val="24"/>
              </w:rPr>
              <w:t>Large quantities of deterministic I/O</w:t>
            </w:r>
            <w:r w:rsidRPr="00247633">
              <w:rPr>
                <w:rFonts w:ascii="Times New Roman" w:eastAsia="Times New Roman" w:hAnsi="Times New Roman" w:cs="Times New Roman"/>
                <w:sz w:val="24"/>
                <w:szCs w:val="24"/>
              </w:rPr>
              <w:t>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w:t>
            </w:r>
          </w:p>
          <w:p w:rsidR="00F529F8" w:rsidRPr="00247633" w:rsidRDefault="00F529F8"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p>
          <w:p w:rsidR="00AB77A9" w:rsidRPr="00247633" w:rsidRDefault="00AB77A9" w:rsidP="00247633">
            <w:pPr>
              <w:numPr>
                <w:ilvl w:val="0"/>
                <w:numId w:val="32"/>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247633">
              <w:rPr>
                <w:rFonts w:ascii="Times New Roman" w:eastAsia="Times New Roman" w:hAnsi="Times New Roman" w:cs="Times New Roman"/>
                <w:b/>
                <w:bCs/>
                <w:sz w:val="24"/>
                <w:szCs w:val="24"/>
              </w:rPr>
              <w:t>Signal processing</w:t>
            </w:r>
            <w:r w:rsidRPr="00247633">
              <w:rPr>
                <w:rFonts w:ascii="Times New Roman" w:eastAsia="Times New Roman" w:hAnsi="Times New Roman" w:cs="Times New Roman"/>
                <w:sz w:val="24"/>
                <w:szCs w:val="24"/>
              </w:rPr>
              <w:t> – includes algorithms such as digital filtering, demodulation, detection algorithms, frequency domain processing, image processing, or control algorithms.</w:t>
            </w:r>
          </w:p>
          <w:p w:rsidR="00167C95" w:rsidRPr="00247633" w:rsidRDefault="00AB77A9" w:rsidP="00247633">
            <w:pPr>
              <w:pStyle w:val="NormalWeb"/>
              <w:spacing w:line="360" w:lineRule="auto"/>
              <w:jc w:val="both"/>
              <w:rPr>
                <w:shd w:val="clear" w:color="auto" w:fill="FFFFFF"/>
              </w:rPr>
            </w:pPr>
            <w:r w:rsidRPr="00247633">
              <w:rPr>
                <w:shd w:val="clear" w:color="auto" w:fill="FFFFFF"/>
              </w:rPr>
              <w:lastRenderedPageBreak/>
              <w:t>In the case of FPGAs, the following are generally the main disadvantages of FPGA-based solutions.</w:t>
            </w:r>
          </w:p>
          <w:p w:rsidR="00AB77A9" w:rsidRPr="00247633" w:rsidRDefault="00AB77A9"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r w:rsidRPr="00247633">
              <w:rPr>
                <w:rStyle w:val="Strong"/>
                <w:rFonts w:ascii="Times New Roman" w:hAnsi="Times New Roman" w:cs="Times New Roman"/>
                <w:sz w:val="24"/>
                <w:szCs w:val="24"/>
              </w:rPr>
              <w:t>Complex calculations infrequently</w:t>
            </w:r>
            <w:r w:rsidRPr="00247633">
              <w:rPr>
                <w:rFonts w:ascii="Times New Roman" w:hAnsi="Times New Roman" w:cs="Times New Roman"/>
                <w:sz w:val="24"/>
                <w:szCs w:val="24"/>
              </w:rPr>
              <w:t> – If the majority of your algorithms only need to make a computation less than 1% of the time, you’ve generally still allocated those logic resources for a particular function (there are exceptions to this), so they’re still sitting there on your FPGA, not doing anything useful for a significant amount of time.</w:t>
            </w:r>
          </w:p>
          <w:p w:rsidR="00F529F8" w:rsidRPr="00247633" w:rsidRDefault="00F529F8"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p>
          <w:p w:rsidR="00AB77A9" w:rsidRPr="00247633" w:rsidRDefault="00AB77A9"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r w:rsidRPr="00247633">
              <w:rPr>
                <w:rStyle w:val="Strong"/>
                <w:rFonts w:ascii="Times New Roman" w:hAnsi="Times New Roman" w:cs="Times New Roman"/>
                <w:sz w:val="24"/>
                <w:szCs w:val="24"/>
              </w:rPr>
              <w:t>Sorting/searching</w:t>
            </w:r>
            <w:r w:rsidRPr="00247633">
              <w:rPr>
                <w:rFonts w:ascii="Times New Roman" w:hAnsi="Times New Roman" w:cs="Times New Roman"/>
                <w:sz w:val="24"/>
                <w:szCs w:val="24"/>
              </w:rPr>
              <w:t> – this really falls into the category of a sequential process. There are algorithms that attempt to reduce the number of computations involved, but in general, this is a sequential process that doesn’t easily lend itself to efficient use of parallel logical resources. Check out the sorting section </w:t>
            </w:r>
            <w:hyperlink r:id="rId8" w:history="1">
              <w:r w:rsidRPr="00247633">
                <w:rPr>
                  <w:rStyle w:val="Hyperlink"/>
                  <w:rFonts w:ascii="Times New Roman" w:hAnsi="Times New Roman" w:cs="Times New Roman"/>
                  <w:color w:val="auto"/>
                  <w:sz w:val="24"/>
                  <w:szCs w:val="24"/>
                  <w:u w:val="none"/>
                </w:rPr>
                <w:t>here</w:t>
              </w:r>
            </w:hyperlink>
            <w:r w:rsidRPr="00247633">
              <w:rPr>
                <w:rFonts w:ascii="Times New Roman" w:hAnsi="Times New Roman" w:cs="Times New Roman"/>
                <w:sz w:val="24"/>
                <w:szCs w:val="24"/>
              </w:rPr>
              <w:t> and check out this article </w:t>
            </w:r>
            <w:hyperlink r:id="rId9" w:history="1">
              <w:r w:rsidRPr="00247633">
                <w:rPr>
                  <w:rStyle w:val="Hyperlink"/>
                  <w:rFonts w:ascii="Times New Roman" w:hAnsi="Times New Roman" w:cs="Times New Roman"/>
                  <w:color w:val="auto"/>
                  <w:sz w:val="24"/>
                  <w:szCs w:val="24"/>
                  <w:u w:val="none"/>
                </w:rPr>
                <w:t>here</w:t>
              </w:r>
            </w:hyperlink>
            <w:r w:rsidRPr="00247633">
              <w:rPr>
                <w:rFonts w:ascii="Times New Roman" w:hAnsi="Times New Roman" w:cs="Times New Roman"/>
                <w:sz w:val="24"/>
                <w:szCs w:val="24"/>
              </w:rPr>
              <w:t> for some more info.</w:t>
            </w:r>
          </w:p>
          <w:p w:rsidR="00F529F8" w:rsidRPr="00247633" w:rsidRDefault="00F529F8"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p>
          <w:p w:rsidR="00AB77A9" w:rsidRPr="00247633" w:rsidRDefault="00AB77A9"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r w:rsidRPr="00247633">
              <w:rPr>
                <w:rStyle w:val="Strong"/>
                <w:rFonts w:ascii="Times New Roman" w:hAnsi="Times New Roman" w:cs="Times New Roman"/>
                <w:sz w:val="24"/>
                <w:szCs w:val="24"/>
              </w:rPr>
              <w:t>Floating point arithmetic</w:t>
            </w:r>
            <w:r w:rsidRPr="00247633">
              <w:rPr>
                <w:rFonts w:ascii="Times New Roman" w:hAnsi="Times New Roman" w:cs="Times New Roman"/>
                <w:sz w:val="24"/>
                <w:szCs w:val="24"/>
              </w:rPr>
              <w:t> – historically, the basic arithmetic elements within an FPGA have been fixed-point binary elements at their core. In some cases, floating point math can be achieved (see </w:t>
            </w:r>
            <w:hyperlink r:id="rId10" w:history="1">
              <w:r w:rsidRPr="00247633">
                <w:rPr>
                  <w:rStyle w:val="Hyperlink"/>
                  <w:rFonts w:ascii="Times New Roman" w:hAnsi="Times New Roman" w:cs="Times New Roman"/>
                  <w:color w:val="auto"/>
                  <w:sz w:val="24"/>
                  <w:szCs w:val="24"/>
                  <w:u w:val="none"/>
                </w:rPr>
                <w:t>Xilinx FP Operator</w:t>
              </w:r>
            </w:hyperlink>
            <w:r w:rsidRPr="00247633">
              <w:rPr>
                <w:rFonts w:ascii="Times New Roman" w:hAnsi="Times New Roman" w:cs="Times New Roman"/>
                <w:sz w:val="24"/>
                <w:szCs w:val="24"/>
              </w:rPr>
              <w:t> and </w:t>
            </w:r>
            <w:hyperlink r:id="rId11" w:history="1">
              <w:r w:rsidRPr="00247633">
                <w:rPr>
                  <w:rStyle w:val="Hyperlink"/>
                  <w:rFonts w:ascii="Times New Roman" w:hAnsi="Times New Roman" w:cs="Times New Roman"/>
                  <w:color w:val="auto"/>
                  <w:sz w:val="24"/>
                  <w:szCs w:val="24"/>
                  <w:u w:val="none"/>
                </w:rPr>
                <w:t>Altera FP White Paper</w:t>
              </w:r>
            </w:hyperlink>
            <w:r w:rsidRPr="00247633">
              <w:rPr>
                <w:rFonts w:ascii="Times New Roman" w:hAnsi="Times New Roman" w:cs="Times New Roman"/>
                <w:sz w:val="24"/>
                <w:szCs w:val="24"/>
              </w:rPr>
              <w:t> ), but it will chew up a lot of logical resources. Be mindful of single-precision vs double-precision, as well as deviations from standards. However, this FPGA weakness appears to be starting to fade, as hardened floating-point DSP blocks are starting to be embedded within some FPGAs (see </w:t>
            </w:r>
            <w:hyperlink r:id="rId12" w:history="1">
              <w:r w:rsidRPr="00247633">
                <w:rPr>
                  <w:rStyle w:val="Hyperlink"/>
                  <w:rFonts w:ascii="Times New Roman" w:hAnsi="Times New Roman" w:cs="Times New Roman"/>
                  <w:color w:val="auto"/>
                  <w:sz w:val="24"/>
                  <w:szCs w:val="24"/>
                  <w:u w:val="none"/>
                </w:rPr>
                <w:t>Altera Arria 10 Hard Floating Point DSP Block</w:t>
              </w:r>
            </w:hyperlink>
            <w:r w:rsidRPr="00247633">
              <w:rPr>
                <w:rFonts w:ascii="Times New Roman" w:hAnsi="Times New Roman" w:cs="Times New Roman"/>
                <w:sz w:val="24"/>
                <w:szCs w:val="24"/>
              </w:rPr>
              <w:t>).</w:t>
            </w:r>
          </w:p>
          <w:p w:rsidR="00F529F8" w:rsidRPr="00247633" w:rsidRDefault="00F529F8"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p>
          <w:p w:rsidR="00AB77A9" w:rsidRPr="00247633" w:rsidRDefault="00AB77A9"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r w:rsidRPr="00247633">
              <w:rPr>
                <w:rStyle w:val="Strong"/>
                <w:rFonts w:ascii="Times New Roman" w:hAnsi="Times New Roman" w:cs="Times New Roman"/>
                <w:sz w:val="24"/>
                <w:szCs w:val="24"/>
              </w:rPr>
              <w:t>Very low power</w:t>
            </w:r>
            <w:r w:rsidRPr="00247633">
              <w:rPr>
                <w:rFonts w:ascii="Times New Roman" w:hAnsi="Times New Roman" w:cs="Times New Roman"/>
                <w:sz w:val="24"/>
                <w:szCs w:val="24"/>
              </w:rPr>
              <w:t> – Some FPGAs have low power modes (hibernate and/or suspend) to help reduce current consumption, and some may require external mode control ICs to get the most out of this. Check out an example low power mode FPGA </w:t>
            </w:r>
            <w:hyperlink r:id="rId13" w:history="1">
              <w:r w:rsidRPr="00247633">
                <w:rPr>
                  <w:rStyle w:val="Hyperlink"/>
                  <w:rFonts w:ascii="Times New Roman" w:hAnsi="Times New Roman" w:cs="Times New Roman"/>
                  <w:color w:val="auto"/>
                  <w:sz w:val="24"/>
                  <w:szCs w:val="24"/>
                  <w:u w:val="none"/>
                </w:rPr>
                <w:t>here</w:t>
              </w:r>
            </w:hyperlink>
            <w:r w:rsidRPr="00247633">
              <w:rPr>
                <w:rFonts w:ascii="Times New Roman" w:hAnsi="Times New Roman" w:cs="Times New Roman"/>
                <w:sz w:val="24"/>
                <w:szCs w:val="24"/>
              </w:rPr>
              <w:t>. There are both static and dynamic aspects to power consumption. Check out these </w:t>
            </w:r>
            <w:hyperlink r:id="rId14" w:tgtFrame="_blank" w:history="1">
              <w:r w:rsidRPr="00247633">
                <w:rPr>
                  <w:rStyle w:val="Hyperlink"/>
                  <w:rFonts w:ascii="Times New Roman" w:hAnsi="Times New Roman" w:cs="Times New Roman"/>
                  <w:color w:val="auto"/>
                  <w:sz w:val="24"/>
                  <w:szCs w:val="24"/>
                  <w:u w:val="none"/>
                </w:rPr>
                <w:t>power estimation spreadsheets</w:t>
              </w:r>
            </w:hyperlink>
            <w:r w:rsidRPr="00247633">
              <w:rPr>
                <w:rFonts w:ascii="Times New Roman" w:hAnsi="Times New Roman" w:cs="Times New Roman"/>
                <w:sz w:val="24"/>
                <w:szCs w:val="24"/>
              </w:rPr>
              <w:t> to start to get a sense of power utilization under various conditions. However, if low power is critical, you can generally do better power-wise with low-power architected microprocessors or microcontrollers.</w:t>
            </w:r>
          </w:p>
          <w:p w:rsidR="00F529F8" w:rsidRPr="00247633" w:rsidRDefault="00F529F8"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p>
          <w:p w:rsidR="00AB77A9" w:rsidRPr="00247633" w:rsidRDefault="00AB77A9" w:rsidP="00247633">
            <w:pPr>
              <w:numPr>
                <w:ilvl w:val="0"/>
                <w:numId w:val="33"/>
              </w:numPr>
              <w:shd w:val="clear" w:color="auto" w:fill="FFFFFF"/>
              <w:spacing w:before="100" w:beforeAutospacing="1" w:after="100" w:afterAutospacing="1" w:line="360" w:lineRule="auto"/>
              <w:ind w:left="0"/>
              <w:rPr>
                <w:rFonts w:ascii="Times New Roman" w:hAnsi="Times New Roman" w:cs="Times New Roman"/>
                <w:sz w:val="24"/>
                <w:szCs w:val="24"/>
              </w:rPr>
            </w:pPr>
            <w:r w:rsidRPr="00247633">
              <w:rPr>
                <w:rStyle w:val="Strong"/>
                <w:rFonts w:ascii="Times New Roman" w:hAnsi="Times New Roman" w:cs="Times New Roman"/>
                <w:sz w:val="24"/>
                <w:szCs w:val="24"/>
              </w:rPr>
              <w:t>Very low cost</w:t>
            </w:r>
            <w:r w:rsidRPr="00247633">
              <w:rPr>
                <w:rFonts w:ascii="Times New Roman" w:hAnsi="Times New Roman" w:cs="Times New Roman"/>
                <w:sz w:val="24"/>
                <w:szCs w:val="24"/>
              </w:rPr>
              <w:t> – while FPGA costs have come down drastically over the last decade or so, they are still generally more expensive than sequential processors.</w:t>
            </w:r>
          </w:p>
          <w:p w:rsidR="00AB77A9" w:rsidRDefault="00F529F8" w:rsidP="00247633">
            <w:pPr>
              <w:pStyle w:val="NormalWeb"/>
              <w:spacing w:line="360" w:lineRule="auto"/>
              <w:jc w:val="both"/>
              <w:rPr>
                <w:spacing w:val="5"/>
                <w:shd w:val="clear" w:color="auto" w:fill="FCFCFC"/>
              </w:rPr>
            </w:pPr>
            <w:r w:rsidRPr="00247633">
              <w:rPr>
                <w:spacing w:val="5"/>
                <w:shd w:val="clear" w:color="auto" w:fill="FCFCFC"/>
              </w:rPr>
              <w:t xml:space="preserve">ASIC stands for Application Specific Integrated Circuit. As the name implies, ASICs are application specific. They are designed for one sole purpose and they function the same their whole operating life. For example, the CPU inside your phone is an ASIC. It is meant to function as a CPU for its whole life. Its logic function cannot be changed to anything else because its </w:t>
            </w:r>
            <w:r w:rsidRPr="00247633">
              <w:rPr>
                <w:spacing w:val="5"/>
                <w:shd w:val="clear" w:color="auto" w:fill="FCFCFC"/>
              </w:rPr>
              <w:lastRenderedPageBreak/>
              <w:t>digital circuitry is made up of permanently connected gates and flip-flops in silicon. The logic function of ASIC is specified in a similar way as in the case of FPGAs, using hardware description languages such as Verilog or VHDL.</w:t>
            </w:r>
          </w:p>
          <w:tbl>
            <w:tblPr>
              <w:tblStyle w:val="TableGrid"/>
              <w:tblW w:w="0" w:type="auto"/>
              <w:tblLook w:val="04A0" w:firstRow="1" w:lastRow="0" w:firstColumn="1" w:lastColumn="0" w:noHBand="0" w:noVBand="1"/>
            </w:tblPr>
            <w:tblGrid>
              <w:gridCol w:w="4829"/>
              <w:gridCol w:w="4830"/>
            </w:tblGrid>
            <w:tr w:rsidR="007752EF" w:rsidTr="007752EF">
              <w:trPr>
                <w:trHeight w:val="378"/>
              </w:trPr>
              <w:tc>
                <w:tcPr>
                  <w:tcW w:w="4829" w:type="dxa"/>
                </w:tcPr>
                <w:p w:rsidR="007752EF" w:rsidRDefault="007752EF" w:rsidP="00247633">
                  <w:pPr>
                    <w:pStyle w:val="NormalWeb"/>
                    <w:spacing w:line="360" w:lineRule="auto"/>
                    <w:jc w:val="both"/>
                    <w:rPr>
                      <w:spacing w:val="5"/>
                      <w:shd w:val="clear" w:color="auto" w:fill="FCFCFC"/>
                    </w:rPr>
                  </w:pPr>
                  <w:r>
                    <w:rPr>
                      <w:spacing w:val="5"/>
                      <w:shd w:val="clear" w:color="auto" w:fill="FCFCFC"/>
                    </w:rPr>
                    <w:t>FPGA v/s ASIC</w:t>
                  </w:r>
                </w:p>
              </w:tc>
              <w:tc>
                <w:tcPr>
                  <w:tcW w:w="4830" w:type="dxa"/>
                </w:tcPr>
                <w:p w:rsidR="007752EF" w:rsidRDefault="007752EF" w:rsidP="00247633">
                  <w:pPr>
                    <w:pStyle w:val="NormalWeb"/>
                    <w:spacing w:line="360" w:lineRule="auto"/>
                    <w:jc w:val="both"/>
                    <w:rPr>
                      <w:spacing w:val="5"/>
                      <w:shd w:val="clear" w:color="auto" w:fill="FCFCFC"/>
                    </w:rPr>
                  </w:pPr>
                  <w:r>
                    <w:rPr>
                      <w:spacing w:val="5"/>
                      <w:shd w:val="clear" w:color="auto" w:fill="FCFCFC"/>
                    </w:rPr>
                    <w:t>parameters</w:t>
                  </w:r>
                </w:p>
              </w:tc>
            </w:tr>
            <w:tr w:rsidR="007752EF" w:rsidTr="007752EF">
              <w:trPr>
                <w:trHeight w:val="378"/>
              </w:trPr>
              <w:tc>
                <w:tcPr>
                  <w:tcW w:w="4829" w:type="dxa"/>
                </w:tcPr>
                <w:p w:rsidR="007752EF" w:rsidRDefault="007752EF" w:rsidP="00247633">
                  <w:pPr>
                    <w:pStyle w:val="NormalWeb"/>
                    <w:spacing w:line="360" w:lineRule="auto"/>
                    <w:jc w:val="both"/>
                    <w:rPr>
                      <w:spacing w:val="5"/>
                      <w:shd w:val="clear" w:color="auto" w:fill="FCFCFC"/>
                    </w:rPr>
                  </w:pPr>
                  <w:r>
                    <w:rPr>
                      <w:spacing w:val="5"/>
                      <w:shd w:val="clear" w:color="auto" w:fill="FCFCFC"/>
                    </w:rPr>
                    <w:t>Size/area</w:t>
                  </w:r>
                </w:p>
              </w:tc>
              <w:tc>
                <w:tcPr>
                  <w:tcW w:w="4830" w:type="dxa"/>
                </w:tcPr>
                <w:p w:rsidR="007752EF" w:rsidRPr="007752EF" w:rsidRDefault="007752EF" w:rsidP="00247633">
                  <w:pPr>
                    <w:pStyle w:val="NormalWeb"/>
                    <w:spacing w:line="360" w:lineRule="auto"/>
                    <w:jc w:val="both"/>
                    <w:rPr>
                      <w:spacing w:val="5"/>
                      <w:shd w:val="clear" w:color="auto" w:fill="FCFCFC"/>
                    </w:rPr>
                  </w:pPr>
                  <w:r w:rsidRPr="007752EF">
                    <w:rPr>
                      <w:shd w:val="clear" w:color="auto" w:fill="ECECEC"/>
                    </w:rPr>
                    <w:t>FPGA are contains lots of LUTs, and routing channels which are connected via bit streams(program). As they are made for general purpose and because of re-usability. They are in-general larger designs than corresponding ASIC design. For example, LUT gives you both registered and non-register output, but if we require only non-registered output, then its a waste of having a extra circuitry. In this way ASIC will be smaller in size.</w:t>
                  </w:r>
                  <w:r w:rsidRPr="007752EF">
                    <w:br/>
                  </w:r>
                </w:p>
              </w:tc>
            </w:tr>
            <w:tr w:rsidR="007752EF" w:rsidTr="007752EF">
              <w:trPr>
                <w:trHeight w:val="1931"/>
              </w:trPr>
              <w:tc>
                <w:tcPr>
                  <w:tcW w:w="4829" w:type="dxa"/>
                </w:tcPr>
                <w:p w:rsidR="007752EF" w:rsidRDefault="007752EF" w:rsidP="00247633">
                  <w:pPr>
                    <w:pStyle w:val="NormalWeb"/>
                    <w:spacing w:line="360" w:lineRule="auto"/>
                    <w:jc w:val="both"/>
                    <w:rPr>
                      <w:spacing w:val="5"/>
                      <w:shd w:val="clear" w:color="auto" w:fill="FCFCFC"/>
                    </w:rPr>
                  </w:pPr>
                  <w:r>
                    <w:rPr>
                      <w:spacing w:val="5"/>
                      <w:shd w:val="clear" w:color="auto" w:fill="FCFCFC"/>
                    </w:rPr>
                    <w:t>Speed</w:t>
                  </w:r>
                </w:p>
              </w:tc>
              <w:tc>
                <w:tcPr>
                  <w:tcW w:w="4830" w:type="dxa"/>
                </w:tcPr>
                <w:p w:rsidR="007752EF" w:rsidRPr="007752EF" w:rsidRDefault="007752EF" w:rsidP="00247633">
                  <w:pPr>
                    <w:pStyle w:val="NormalWeb"/>
                    <w:spacing w:line="360" w:lineRule="auto"/>
                    <w:jc w:val="both"/>
                    <w:rPr>
                      <w:spacing w:val="5"/>
                      <w:shd w:val="clear" w:color="auto" w:fill="FCFCFC"/>
                    </w:rPr>
                  </w:pPr>
                  <w:r w:rsidRPr="007752EF">
                    <w:rPr>
                      <w:shd w:val="clear" w:color="auto" w:fill="ECECEC"/>
                    </w:rPr>
                    <w:t>ASIC rules out FPGA in terms of speed As ASIC are designed for a specific application they can be optimized to maximum, hence we can have high speed in ASIC designs. ASIC can have hight speed locks.</w:t>
                  </w:r>
                </w:p>
              </w:tc>
            </w:tr>
            <w:tr w:rsidR="007752EF" w:rsidTr="007752EF">
              <w:trPr>
                <w:trHeight w:val="2253"/>
              </w:trPr>
              <w:tc>
                <w:tcPr>
                  <w:tcW w:w="4829" w:type="dxa"/>
                </w:tcPr>
                <w:p w:rsidR="007752EF" w:rsidRDefault="007752EF" w:rsidP="00247633">
                  <w:pPr>
                    <w:pStyle w:val="NormalWeb"/>
                    <w:spacing w:line="360" w:lineRule="auto"/>
                    <w:jc w:val="both"/>
                    <w:rPr>
                      <w:spacing w:val="5"/>
                      <w:shd w:val="clear" w:color="auto" w:fill="FCFCFC"/>
                    </w:rPr>
                  </w:pPr>
                  <w:r>
                    <w:rPr>
                      <w:spacing w:val="5"/>
                      <w:shd w:val="clear" w:color="auto" w:fill="FCFCFC"/>
                    </w:rPr>
                    <w:t>Cost</w:t>
                  </w:r>
                </w:p>
              </w:tc>
              <w:tc>
                <w:tcPr>
                  <w:tcW w:w="4830" w:type="dxa"/>
                </w:tcPr>
                <w:p w:rsidR="007752EF" w:rsidRPr="00E86BCB" w:rsidRDefault="007752EF" w:rsidP="00247633">
                  <w:pPr>
                    <w:pStyle w:val="NormalWeb"/>
                    <w:spacing w:line="360" w:lineRule="auto"/>
                    <w:jc w:val="both"/>
                    <w:rPr>
                      <w:shd w:val="clear" w:color="auto" w:fill="ECECEC"/>
                    </w:rPr>
                  </w:pPr>
                  <w:r w:rsidRPr="00E86BCB">
                    <w:rPr>
                      <w:shd w:val="clear" w:color="auto" w:fill="ECECEC"/>
                    </w:rPr>
                    <w:t>FPGAs are cost effective for small applications. But when it comes to complex and large volume designs (like 32-bit processors) ASIC products are cheaper.</w:t>
                  </w:r>
                </w:p>
              </w:tc>
            </w:tr>
            <w:tr w:rsidR="007752EF" w:rsidTr="007752EF">
              <w:trPr>
                <w:trHeight w:val="2253"/>
              </w:trPr>
              <w:tc>
                <w:tcPr>
                  <w:tcW w:w="4829" w:type="dxa"/>
                </w:tcPr>
                <w:p w:rsidR="007752EF" w:rsidRDefault="007752EF" w:rsidP="00247633">
                  <w:pPr>
                    <w:pStyle w:val="NormalWeb"/>
                    <w:spacing w:line="360" w:lineRule="auto"/>
                    <w:jc w:val="both"/>
                    <w:rPr>
                      <w:spacing w:val="5"/>
                      <w:shd w:val="clear" w:color="auto" w:fill="FCFCFC"/>
                    </w:rPr>
                  </w:pPr>
                  <w:r>
                    <w:rPr>
                      <w:spacing w:val="5"/>
                      <w:shd w:val="clear" w:color="auto" w:fill="FCFCFC"/>
                    </w:rPr>
                    <w:t>Power</w:t>
                  </w:r>
                </w:p>
              </w:tc>
              <w:tc>
                <w:tcPr>
                  <w:tcW w:w="4830" w:type="dxa"/>
                </w:tcPr>
                <w:p w:rsidR="007752EF" w:rsidRPr="007752EF" w:rsidRDefault="007752EF" w:rsidP="00247633">
                  <w:pPr>
                    <w:pStyle w:val="NormalWeb"/>
                    <w:spacing w:line="360" w:lineRule="auto"/>
                    <w:jc w:val="both"/>
                    <w:rPr>
                      <w:shd w:val="clear" w:color="auto" w:fill="ECECEC"/>
                    </w:rPr>
                  </w:pPr>
                  <w:r w:rsidRPr="007752EF">
                    <w:rPr>
                      <w:shd w:val="clear" w:color="auto" w:fill="ECECEC"/>
                    </w:rPr>
                    <w:t>FPGA designs consume more power than ASIC designs. As explained above the unwanted circuitry results wastage of power. FPGA wont allow us to have better power optimization. When it comes to ASIC designs we can optimize them to the fullest.</w:t>
                  </w:r>
                </w:p>
              </w:tc>
            </w:tr>
          </w:tbl>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Default="009930E7" w:rsidP="00DF7696">
      <w:pPr>
        <w:rPr>
          <w:bCs/>
          <w:sz w:val="24"/>
          <w:szCs w:val="24"/>
        </w:rPr>
      </w:pPr>
    </w:p>
    <w:p w:rsidR="009930E7" w:rsidRPr="001670B9" w:rsidRDefault="009930E7"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335"/>
        <w:gridCol w:w="1938"/>
        <w:gridCol w:w="3437"/>
        <w:gridCol w:w="25"/>
      </w:tblGrid>
      <w:tr w:rsidR="00DF7696" w:rsidTr="00E86BCB">
        <w:tc>
          <w:tcPr>
            <w:tcW w:w="1336" w:type="dxa"/>
          </w:tcPr>
          <w:p w:rsidR="00DF7696" w:rsidRDefault="00DF7696" w:rsidP="00A105BD">
            <w:pPr>
              <w:rPr>
                <w:b/>
                <w:sz w:val="24"/>
                <w:szCs w:val="24"/>
              </w:rPr>
            </w:pPr>
            <w:r>
              <w:rPr>
                <w:b/>
                <w:sz w:val="24"/>
                <w:szCs w:val="24"/>
              </w:rPr>
              <w:t>Date:</w:t>
            </w:r>
          </w:p>
        </w:tc>
        <w:tc>
          <w:tcPr>
            <w:tcW w:w="3737" w:type="dxa"/>
          </w:tcPr>
          <w:p w:rsidR="00DF7696" w:rsidRPr="00E71676" w:rsidRDefault="00F529F8" w:rsidP="00446504">
            <w:pPr>
              <w:rPr>
                <w:rFonts w:ascii="Times New Roman" w:hAnsi="Times New Roman" w:cs="Times New Roman"/>
                <w:b/>
                <w:sz w:val="24"/>
                <w:szCs w:val="24"/>
              </w:rPr>
            </w:pPr>
            <w:r w:rsidRPr="00E71676">
              <w:rPr>
                <w:rFonts w:ascii="Times New Roman" w:hAnsi="Times New Roman" w:cs="Times New Roman"/>
                <w:b/>
                <w:sz w:val="24"/>
                <w:szCs w:val="24"/>
              </w:rPr>
              <w:t>01</w:t>
            </w:r>
            <w:r w:rsidR="00A105BD" w:rsidRPr="00E71676">
              <w:rPr>
                <w:rFonts w:ascii="Times New Roman" w:hAnsi="Times New Roman" w:cs="Times New Roman"/>
                <w:b/>
                <w:sz w:val="24"/>
                <w:szCs w:val="24"/>
              </w:rPr>
              <w:t>/</w:t>
            </w:r>
            <w:r w:rsidRPr="00E71676">
              <w:rPr>
                <w:rFonts w:ascii="Times New Roman" w:hAnsi="Times New Roman" w:cs="Times New Roman"/>
                <w:b/>
                <w:sz w:val="24"/>
                <w:szCs w:val="24"/>
              </w:rPr>
              <w:t>6</w:t>
            </w:r>
            <w:r w:rsidR="00A105BD" w:rsidRPr="00E71676">
              <w:rPr>
                <w:rFonts w:ascii="Times New Roman" w:hAnsi="Times New Roman" w:cs="Times New Roman"/>
                <w:b/>
                <w:sz w:val="24"/>
                <w:szCs w:val="24"/>
              </w:rPr>
              <w:t>/2020</w:t>
            </w:r>
          </w:p>
        </w:tc>
        <w:tc>
          <w:tcPr>
            <w:tcW w:w="1711" w:type="dxa"/>
          </w:tcPr>
          <w:p w:rsidR="00DF7696" w:rsidRDefault="00DF7696" w:rsidP="00A105BD">
            <w:pPr>
              <w:rPr>
                <w:b/>
                <w:sz w:val="24"/>
                <w:szCs w:val="24"/>
              </w:rPr>
            </w:pPr>
            <w:r>
              <w:rPr>
                <w:b/>
                <w:sz w:val="24"/>
                <w:szCs w:val="24"/>
              </w:rPr>
              <w:t>Name:</w:t>
            </w:r>
          </w:p>
        </w:tc>
        <w:tc>
          <w:tcPr>
            <w:tcW w:w="3512" w:type="dxa"/>
            <w:gridSpan w:val="2"/>
          </w:tcPr>
          <w:p w:rsidR="00DF7696" w:rsidRPr="00E71676" w:rsidRDefault="00954511" w:rsidP="00446504">
            <w:pPr>
              <w:rPr>
                <w:rFonts w:ascii="Times New Roman" w:hAnsi="Times New Roman" w:cs="Times New Roman"/>
                <w:b/>
                <w:sz w:val="24"/>
                <w:szCs w:val="24"/>
              </w:rPr>
            </w:pPr>
            <w:r>
              <w:rPr>
                <w:rFonts w:ascii="Times New Roman" w:hAnsi="Times New Roman" w:cs="Times New Roman"/>
                <w:b/>
                <w:sz w:val="24"/>
                <w:szCs w:val="24"/>
              </w:rPr>
              <w:t>Rashmi K B</w:t>
            </w:r>
          </w:p>
        </w:tc>
      </w:tr>
      <w:tr w:rsidR="00DF7696" w:rsidTr="00E86BCB">
        <w:tc>
          <w:tcPr>
            <w:tcW w:w="1336" w:type="dxa"/>
          </w:tcPr>
          <w:p w:rsidR="00DF7696" w:rsidRDefault="00DF7696" w:rsidP="00446504">
            <w:pPr>
              <w:rPr>
                <w:b/>
                <w:sz w:val="24"/>
                <w:szCs w:val="24"/>
              </w:rPr>
            </w:pPr>
            <w:r>
              <w:rPr>
                <w:b/>
                <w:sz w:val="24"/>
                <w:szCs w:val="24"/>
              </w:rPr>
              <w:t>Course:</w:t>
            </w:r>
          </w:p>
        </w:tc>
        <w:tc>
          <w:tcPr>
            <w:tcW w:w="3737" w:type="dxa"/>
          </w:tcPr>
          <w:p w:rsidR="00DF7696" w:rsidRPr="00E71676" w:rsidRDefault="00E71676" w:rsidP="00446504">
            <w:pPr>
              <w:rPr>
                <w:rFonts w:ascii="Times New Roman" w:hAnsi="Times New Roman" w:cs="Times New Roman"/>
                <w:b/>
                <w:sz w:val="24"/>
                <w:szCs w:val="24"/>
              </w:rPr>
            </w:pPr>
            <w:r w:rsidRPr="00E71676">
              <w:rPr>
                <w:rFonts w:ascii="Times New Roman" w:hAnsi="Times New Roman" w:cs="Times New Roman"/>
                <w:b/>
                <w:sz w:val="24"/>
                <w:szCs w:val="24"/>
              </w:rPr>
              <w:t>Udemy</w:t>
            </w:r>
            <w:r w:rsidR="0009423A" w:rsidRPr="00E71676">
              <w:rPr>
                <w:rFonts w:ascii="Times New Roman" w:hAnsi="Times New Roman" w:cs="Times New Roman"/>
                <w:b/>
                <w:sz w:val="24"/>
                <w:szCs w:val="24"/>
              </w:rPr>
              <w:t xml:space="preserve"> </w:t>
            </w:r>
          </w:p>
        </w:tc>
        <w:tc>
          <w:tcPr>
            <w:tcW w:w="1711" w:type="dxa"/>
          </w:tcPr>
          <w:p w:rsidR="00DF7696" w:rsidRDefault="00DF7696" w:rsidP="00446504">
            <w:pPr>
              <w:rPr>
                <w:b/>
                <w:sz w:val="24"/>
                <w:szCs w:val="24"/>
              </w:rPr>
            </w:pPr>
            <w:r>
              <w:rPr>
                <w:b/>
                <w:sz w:val="24"/>
                <w:szCs w:val="24"/>
              </w:rPr>
              <w:t>USN:</w:t>
            </w:r>
          </w:p>
        </w:tc>
        <w:tc>
          <w:tcPr>
            <w:tcW w:w="3512" w:type="dxa"/>
            <w:gridSpan w:val="2"/>
          </w:tcPr>
          <w:p w:rsidR="00DF7696" w:rsidRPr="00E71676" w:rsidRDefault="00954511" w:rsidP="00446504">
            <w:pPr>
              <w:rPr>
                <w:rFonts w:ascii="Times New Roman" w:hAnsi="Times New Roman" w:cs="Times New Roman"/>
                <w:b/>
                <w:sz w:val="24"/>
                <w:szCs w:val="24"/>
              </w:rPr>
            </w:pPr>
            <w:r>
              <w:rPr>
                <w:rFonts w:ascii="Times New Roman" w:hAnsi="Times New Roman" w:cs="Times New Roman"/>
                <w:b/>
                <w:sz w:val="24"/>
                <w:szCs w:val="24"/>
              </w:rPr>
              <w:t>4AL16EC056</w:t>
            </w:r>
            <w:bookmarkStart w:id="0" w:name="_GoBack"/>
            <w:bookmarkEnd w:id="0"/>
          </w:p>
        </w:tc>
      </w:tr>
      <w:tr w:rsidR="009930E7" w:rsidTr="00E86BCB">
        <w:tc>
          <w:tcPr>
            <w:tcW w:w="1336" w:type="dxa"/>
          </w:tcPr>
          <w:p w:rsidR="009930E7" w:rsidRDefault="009930E7" w:rsidP="00446504">
            <w:pPr>
              <w:rPr>
                <w:b/>
                <w:sz w:val="24"/>
                <w:szCs w:val="24"/>
              </w:rPr>
            </w:pPr>
          </w:p>
        </w:tc>
        <w:tc>
          <w:tcPr>
            <w:tcW w:w="3737" w:type="dxa"/>
          </w:tcPr>
          <w:p w:rsidR="009930E7" w:rsidRPr="00E71676" w:rsidRDefault="009930E7" w:rsidP="00F529F8">
            <w:pPr>
              <w:rPr>
                <w:rFonts w:ascii="Times New Roman" w:hAnsi="Times New Roman" w:cs="Times New Roman"/>
                <w:b/>
                <w:color w:val="13171B"/>
                <w:sz w:val="24"/>
                <w:szCs w:val="24"/>
              </w:rPr>
            </w:pPr>
          </w:p>
        </w:tc>
        <w:tc>
          <w:tcPr>
            <w:tcW w:w="1711" w:type="dxa"/>
          </w:tcPr>
          <w:p w:rsidR="009930E7" w:rsidRDefault="009930E7" w:rsidP="00446504">
            <w:pPr>
              <w:rPr>
                <w:b/>
                <w:sz w:val="24"/>
                <w:szCs w:val="24"/>
              </w:rPr>
            </w:pPr>
          </w:p>
        </w:tc>
        <w:tc>
          <w:tcPr>
            <w:tcW w:w="3512" w:type="dxa"/>
            <w:gridSpan w:val="2"/>
          </w:tcPr>
          <w:p w:rsidR="009930E7" w:rsidRPr="00E71676" w:rsidRDefault="009930E7" w:rsidP="00446504">
            <w:pPr>
              <w:rPr>
                <w:rFonts w:ascii="Times New Roman" w:hAnsi="Times New Roman" w:cs="Times New Roman"/>
                <w:b/>
                <w:sz w:val="24"/>
                <w:szCs w:val="24"/>
              </w:rPr>
            </w:pPr>
          </w:p>
        </w:tc>
      </w:tr>
      <w:tr w:rsidR="00DF7696" w:rsidTr="00E86BCB">
        <w:tc>
          <w:tcPr>
            <w:tcW w:w="1336" w:type="dxa"/>
          </w:tcPr>
          <w:p w:rsidR="00DF7696" w:rsidRDefault="00DF7696" w:rsidP="00446504">
            <w:pPr>
              <w:rPr>
                <w:b/>
                <w:sz w:val="24"/>
                <w:szCs w:val="24"/>
              </w:rPr>
            </w:pPr>
            <w:r>
              <w:rPr>
                <w:b/>
                <w:sz w:val="24"/>
                <w:szCs w:val="24"/>
              </w:rPr>
              <w:t>Topic:</w:t>
            </w:r>
          </w:p>
        </w:tc>
        <w:tc>
          <w:tcPr>
            <w:tcW w:w="3737" w:type="dxa"/>
          </w:tcPr>
          <w:p w:rsidR="000F3284" w:rsidRPr="00E71676" w:rsidRDefault="00E71676" w:rsidP="00F529F8">
            <w:pPr>
              <w:rPr>
                <w:rFonts w:ascii="Times New Roman" w:hAnsi="Times New Roman" w:cs="Times New Roman"/>
                <w:b/>
                <w:bCs/>
                <w:sz w:val="24"/>
                <w:szCs w:val="24"/>
              </w:rPr>
            </w:pPr>
            <w:r w:rsidRPr="00E71676">
              <w:rPr>
                <w:rFonts w:ascii="Times New Roman" w:hAnsi="Times New Roman" w:cs="Times New Roman"/>
                <w:b/>
                <w:color w:val="13171B"/>
                <w:sz w:val="24"/>
                <w:szCs w:val="24"/>
              </w:rPr>
              <w:t>Python</w:t>
            </w:r>
          </w:p>
        </w:tc>
        <w:tc>
          <w:tcPr>
            <w:tcW w:w="1711" w:type="dxa"/>
          </w:tcPr>
          <w:p w:rsidR="00DF7696" w:rsidRDefault="00DF7696" w:rsidP="00446504">
            <w:pPr>
              <w:rPr>
                <w:b/>
                <w:sz w:val="24"/>
                <w:szCs w:val="24"/>
              </w:rPr>
            </w:pPr>
            <w:r>
              <w:rPr>
                <w:b/>
                <w:sz w:val="24"/>
                <w:szCs w:val="24"/>
              </w:rPr>
              <w:t>Semester &amp; Section:</w:t>
            </w:r>
          </w:p>
        </w:tc>
        <w:tc>
          <w:tcPr>
            <w:tcW w:w="3512" w:type="dxa"/>
            <w:gridSpan w:val="2"/>
          </w:tcPr>
          <w:p w:rsidR="00DF7696" w:rsidRPr="00E71676" w:rsidRDefault="00A105BD" w:rsidP="00446504">
            <w:pPr>
              <w:rPr>
                <w:rFonts w:ascii="Times New Roman" w:hAnsi="Times New Roman" w:cs="Times New Roman"/>
                <w:b/>
                <w:sz w:val="24"/>
                <w:szCs w:val="24"/>
              </w:rPr>
            </w:pPr>
            <w:r w:rsidRPr="00E71676">
              <w:rPr>
                <w:rFonts w:ascii="Times New Roman" w:hAnsi="Times New Roman" w:cs="Times New Roman"/>
                <w:b/>
                <w:sz w:val="24"/>
                <w:szCs w:val="24"/>
              </w:rPr>
              <w:t>8</w:t>
            </w:r>
            <w:r w:rsidR="00E71676" w:rsidRPr="00E71676">
              <w:rPr>
                <w:rFonts w:ascii="Times New Roman" w:hAnsi="Times New Roman" w:cs="Times New Roman"/>
                <w:b/>
                <w:sz w:val="24"/>
                <w:szCs w:val="24"/>
                <w:vertAlign w:val="superscript"/>
              </w:rPr>
              <w:t>th</w:t>
            </w:r>
            <w:r w:rsidR="00E71676" w:rsidRPr="00E71676">
              <w:rPr>
                <w:rFonts w:ascii="Times New Roman" w:hAnsi="Times New Roman" w:cs="Times New Roman"/>
                <w:b/>
                <w:sz w:val="24"/>
                <w:szCs w:val="24"/>
              </w:rPr>
              <w:t xml:space="preserve"> B</w:t>
            </w:r>
          </w:p>
        </w:tc>
      </w:tr>
      <w:tr w:rsidR="00DF7696" w:rsidTr="00E86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Pr>
        <w:tc>
          <w:tcPr>
            <w:tcW w:w="10272" w:type="dxa"/>
            <w:gridSpan w:val="4"/>
          </w:tcPr>
          <w:p w:rsidR="00DF7696" w:rsidRDefault="00DF7696" w:rsidP="00446504">
            <w:pPr>
              <w:jc w:val="center"/>
              <w:rPr>
                <w:b/>
                <w:sz w:val="24"/>
                <w:szCs w:val="24"/>
              </w:rPr>
            </w:pPr>
            <w:r>
              <w:rPr>
                <w:b/>
                <w:sz w:val="24"/>
                <w:szCs w:val="24"/>
              </w:rPr>
              <w:t>AFTERNOON SESSION DETAILS</w:t>
            </w:r>
          </w:p>
          <w:p w:rsidR="00E71676" w:rsidRDefault="00E71676" w:rsidP="00446504">
            <w:pPr>
              <w:jc w:val="center"/>
              <w:rPr>
                <w:b/>
                <w:sz w:val="24"/>
                <w:szCs w:val="24"/>
              </w:rPr>
            </w:pPr>
          </w:p>
          <w:p w:rsidR="00E71676" w:rsidRDefault="00E71676" w:rsidP="00E71676">
            <w:pPr>
              <w:rPr>
                <w:b/>
                <w:sz w:val="24"/>
                <w:szCs w:val="24"/>
              </w:rPr>
            </w:pPr>
            <w:r>
              <w:rPr>
                <w:b/>
                <w:sz w:val="24"/>
                <w:szCs w:val="24"/>
              </w:rPr>
              <w:t>Image of the session:</w:t>
            </w:r>
          </w:p>
          <w:p w:rsidR="00E71676" w:rsidRDefault="00E71676" w:rsidP="00E71676">
            <w:pPr>
              <w:rPr>
                <w:b/>
                <w:sz w:val="24"/>
                <w:szCs w:val="24"/>
              </w:rPr>
            </w:pPr>
          </w:p>
        </w:tc>
      </w:tr>
      <w:tr w:rsidR="00E86BCB" w:rsidTr="00E86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1"/>
        </w:trPr>
        <w:tc>
          <w:tcPr>
            <w:tcW w:w="10296" w:type="dxa"/>
            <w:gridSpan w:val="5"/>
          </w:tcPr>
          <w:p w:rsidR="00E86BCB" w:rsidRDefault="005244F1" w:rsidP="00DF7696">
            <w:pPr>
              <w:rPr>
                <w:b/>
                <w:sz w:val="24"/>
                <w:szCs w:val="24"/>
              </w:rPr>
            </w:pPr>
            <w:r>
              <w:rPr>
                <w:b/>
                <w:noProof/>
                <w:sz w:val="24"/>
                <w:szCs w:val="24"/>
                <w:lang w:val="en-IN" w:eastAsia="en-IN"/>
              </w:rPr>
              <w:drawing>
                <wp:inline distT="0" distB="0" distL="0" distR="0">
                  <wp:extent cx="6400800" cy="2165350"/>
                  <wp:effectExtent l="19050" t="0" r="0" b="0"/>
                  <wp:docPr id="2"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5"/>
                          <a:stretch>
                            <a:fillRect/>
                          </a:stretch>
                        </pic:blipFill>
                        <pic:spPr>
                          <a:xfrm>
                            <a:off x="0" y="0"/>
                            <a:ext cx="6400800" cy="2165350"/>
                          </a:xfrm>
                          <a:prstGeom prst="rect">
                            <a:avLst/>
                          </a:prstGeom>
                        </pic:spPr>
                      </pic:pic>
                    </a:graphicData>
                  </a:graphic>
                </wp:inline>
              </w:drawing>
            </w:r>
          </w:p>
        </w:tc>
      </w:tr>
      <w:tr w:rsidR="005244F1" w:rsidTr="005244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96" w:type="dxa"/>
            <w:gridSpan w:val="5"/>
          </w:tcPr>
          <w:p w:rsidR="005244F1" w:rsidRDefault="005244F1" w:rsidP="00DF7696">
            <w:pPr>
              <w:rPr>
                <w:b/>
                <w:sz w:val="24"/>
                <w:szCs w:val="24"/>
              </w:rPr>
            </w:pPr>
          </w:p>
        </w:tc>
      </w:tr>
    </w:tbl>
    <w:p w:rsidR="00DF7696" w:rsidRDefault="005244F1" w:rsidP="00DF7696">
      <w:pPr>
        <w:rPr>
          <w:b/>
          <w:sz w:val="24"/>
          <w:szCs w:val="24"/>
        </w:rPr>
      </w:pPr>
      <w:r>
        <w:rPr>
          <w:b/>
          <w:noProof/>
          <w:sz w:val="24"/>
          <w:szCs w:val="24"/>
          <w:lang w:val="en-IN" w:eastAsia="en-IN"/>
        </w:rPr>
        <w:lastRenderedPageBreak/>
        <w:drawing>
          <wp:inline distT="0" distB="0" distL="0" distR="0">
            <wp:extent cx="6400800" cy="2871470"/>
            <wp:effectExtent l="19050" t="0" r="0" b="0"/>
            <wp:docPr id="4" name="Picture 3"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6"/>
                    <a:stretch>
                      <a:fillRect/>
                    </a:stretch>
                  </pic:blipFill>
                  <pic:spPr>
                    <a:xfrm>
                      <a:off x="0" y="0"/>
                      <a:ext cx="6400800" cy="2871470"/>
                    </a:xfrm>
                    <a:prstGeom prst="rect">
                      <a:avLst/>
                    </a:prstGeom>
                  </pic:spPr>
                </pic:pic>
              </a:graphicData>
            </a:graphic>
          </wp:inline>
        </w:drawing>
      </w:r>
    </w:p>
    <w:tbl>
      <w:tblPr>
        <w:tblStyle w:val="TableGrid"/>
        <w:tblW w:w="0" w:type="auto"/>
        <w:tblLook w:val="04A0" w:firstRow="1" w:lastRow="0" w:firstColumn="1" w:lastColumn="0" w:noHBand="0" w:noVBand="1"/>
      </w:tblPr>
      <w:tblGrid>
        <w:gridCol w:w="10296"/>
      </w:tblGrid>
      <w:tr w:rsidR="00E71676" w:rsidTr="00E71676">
        <w:trPr>
          <w:trHeight w:val="2410"/>
        </w:trPr>
        <w:tc>
          <w:tcPr>
            <w:tcW w:w="10296" w:type="dxa"/>
          </w:tcPr>
          <w:p w:rsidR="00E71676" w:rsidRDefault="00E71676" w:rsidP="00DF7696">
            <w:pPr>
              <w:rPr>
                <w:b/>
                <w:sz w:val="24"/>
                <w:szCs w:val="24"/>
              </w:rPr>
            </w:pPr>
            <w:r>
              <w:rPr>
                <w:b/>
                <w:sz w:val="24"/>
                <w:szCs w:val="24"/>
              </w:rPr>
              <w:t>Report:</w:t>
            </w:r>
          </w:p>
          <w:p w:rsidR="00E71676" w:rsidRDefault="00E71676" w:rsidP="00DF7696">
            <w:pPr>
              <w:rPr>
                <w:b/>
                <w:sz w:val="24"/>
                <w:szCs w:val="24"/>
              </w:rPr>
            </w:pPr>
          </w:p>
          <w:p w:rsidR="00E71676" w:rsidRPr="00E71676" w:rsidRDefault="00E71676" w:rsidP="00E71676">
            <w:pPr>
              <w:spacing w:line="360" w:lineRule="auto"/>
              <w:rPr>
                <w:rFonts w:ascii="Times New Roman" w:hAnsi="Times New Roman" w:cs="Times New Roman"/>
                <w:bCs/>
                <w:sz w:val="24"/>
                <w:szCs w:val="24"/>
                <w:shd w:val="clear" w:color="auto" w:fill="FFFFFF"/>
              </w:rPr>
            </w:pPr>
            <w:r w:rsidRPr="00E71676">
              <w:rPr>
                <w:rStyle w:val="Strong"/>
                <w:rFonts w:ascii="Times New Roman" w:hAnsi="Times New Roman" w:cs="Times New Roman"/>
                <w:b w:val="0"/>
                <w:sz w:val="24"/>
                <w:szCs w:val="24"/>
                <w:bdr w:val="none" w:sz="0" w:space="0" w:color="auto" w:frame="1"/>
                <w:shd w:val="clear" w:color="auto" w:fill="FFFFFF"/>
              </w:rPr>
              <w:t>Main Logic :</w:t>
            </w:r>
            <w:r w:rsidRPr="00E71676">
              <w:rPr>
                <w:rFonts w:ascii="Times New Roman" w:hAnsi="Times New Roman" w:cs="Times New Roman"/>
                <w:bCs/>
                <w:sz w:val="24"/>
                <w:szCs w:val="24"/>
                <w:shd w:val="clear" w:color="auto" w:fill="FFFFFF"/>
              </w:rPr>
              <w:t> Videos can be treated as stack of pictures called frames. Here I am comparing different frames(pictures) to the first frame which should be static(No movements initially). We compare two images by comparing the intensity value of each pixels. In python we can do it easily as you can see in following code:</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Python program to implement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Webcam Motion Detector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importing OpenCV, time and Pandas library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import cv2, time, pandas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importing datetime class from datetime library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from datetime import datetime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Assigning our static_back to None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static_back = None</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List when any moving object appear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motion_list = [ None, None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Time of movement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time = []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Initializing DataFrame, one column is start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time and other column is end time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df = pandas.DataFrame(columns = ["Start", "End"])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Capturing video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video = cv2.VideoCapture(0)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Infinite while loop to treat stack of image as video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while True: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Reading frame(image) from video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check, frame = video.read()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Initializing motion = 0(no motion)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motion = 0</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Converting color image to gray_scale image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gray = cv2.cvtColor(frame, cv2.COLOR_BGR2GRAY)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Converting gray scale image to GaussianBlur</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so that change can be find easily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gray = cv2.GaussianBlur(gray, (21, 21), 0)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In first iteration we assign the value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of static_back to our first frame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if static_back is None: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static_back = gray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continue</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Difference between static background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and current frame(which is GaussianBlur)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diff_frame = cv2.absdiff(static_back, gray)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If change in between static background and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current frame is greater than 30 it will show white color(255)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thresh_frame = cv2.threshold(diff_frame, 30, 255, cv2.THRESH_BINARY)[1]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thresh_frame = cv2.dilate(thresh_frame, None, iterations = 2)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Finding contour of moving object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cnts,_ = cv2.findContours(thresh_frame.copy(),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r>
            <w:r w:rsidRPr="00E71676">
              <w:rPr>
                <w:rFonts w:ascii="Times New Roman" w:hAnsi="Times New Roman" w:cs="Times New Roman"/>
                <w:bCs/>
                <w:sz w:val="24"/>
                <w:szCs w:val="24"/>
              </w:rPr>
              <w:tab/>
            </w: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cv2.RETR_EXTERNAL, cv2.CHAIN_APPROX_SIMPLE)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for contour in cnts: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if cv2.contourArea(contour) &lt; 10000: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r>
            <w:r w:rsidRPr="00E71676">
              <w:rPr>
                <w:rFonts w:ascii="Times New Roman" w:hAnsi="Times New Roman" w:cs="Times New Roman"/>
                <w:bCs/>
                <w:sz w:val="24"/>
                <w:szCs w:val="24"/>
              </w:rPr>
              <w:tab/>
              <w:t>continue</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motion = 1</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(x, y, w, h) = cv2.boundingRect(contour)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 making green rectangle arround the moving object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cv2.rectangle(frame, (x, y), (x + w, y + h), (0, 255, 0), 3)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Appending status of motion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motion_list.append(motion)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motion_list = motion_list[-2:]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Appending Start time of motion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if motion_list[-1] == 1 and motion_list[-2] == 0: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time.append(datetime.now())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Displaying image in gray_scale</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cv2.imshow("Gray Frame", gray)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Displaying the difference in currentframe to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lastRenderedPageBreak/>
              <w:tab/>
              <w:t xml:space="preserve"># the staticframe(very first_frame)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cv2.imshow("Difference Frame", diff_frame)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Displaying the black and white image in which if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intensity difference greater than 30 it will appear white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cv2.imshow("Threshold Frame", thresh_frame)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 Displaying color frame with contour of motion of object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cv2.imshow("Color Frame", frame)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key = cv2.waitKey(1)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lastRenderedPageBreak/>
              <w:tab/>
              <w:t xml:space="preserve"># if q entered whole process will stop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t xml:space="preserve">if key == ord('q'):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 if something is movingthen it append the end time of movement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if motion == 1: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r>
            <w:r w:rsidRPr="00E71676">
              <w:rPr>
                <w:rFonts w:ascii="Times New Roman" w:hAnsi="Times New Roman" w:cs="Times New Roman"/>
                <w:bCs/>
                <w:sz w:val="24"/>
                <w:szCs w:val="24"/>
              </w:rPr>
              <w:tab/>
              <w:t xml:space="preserve">time.append(datetime.now())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ab/>
            </w:r>
            <w:r w:rsidRPr="00E71676">
              <w:rPr>
                <w:rFonts w:ascii="Times New Roman" w:hAnsi="Times New Roman" w:cs="Times New Roman"/>
                <w:bCs/>
                <w:sz w:val="24"/>
                <w:szCs w:val="24"/>
              </w:rPr>
              <w:tab/>
              <w:t>break</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video.release() </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 xml:space="preserve"># Destroying all the windows </w:t>
            </w:r>
          </w:p>
          <w:p w:rsidR="00E71676" w:rsidRPr="00E71676" w:rsidRDefault="00E71676" w:rsidP="00E71676">
            <w:pPr>
              <w:spacing w:line="360" w:lineRule="auto"/>
              <w:rPr>
                <w:rFonts w:ascii="Times New Roman" w:hAnsi="Times New Roman" w:cs="Times New Roman"/>
                <w:bCs/>
                <w:sz w:val="24"/>
                <w:szCs w:val="24"/>
              </w:rPr>
            </w:pPr>
            <w:r w:rsidRPr="00E71676">
              <w:rPr>
                <w:rFonts w:ascii="Times New Roman" w:hAnsi="Times New Roman" w:cs="Times New Roman"/>
                <w:bCs/>
                <w:sz w:val="24"/>
                <w:szCs w:val="24"/>
              </w:rPr>
              <w:t>cv2.destroyAllWindows()</w:t>
            </w:r>
          </w:p>
          <w:p w:rsidR="00E71676" w:rsidRPr="00E71676" w:rsidRDefault="00E71676" w:rsidP="00E71676">
            <w:pPr>
              <w:spacing w:line="360" w:lineRule="auto"/>
              <w:rPr>
                <w:rFonts w:ascii="Times New Roman" w:hAnsi="Times New Roman" w:cs="Times New Roman"/>
                <w:bCs/>
                <w:sz w:val="24"/>
                <w:szCs w:val="24"/>
              </w:rPr>
            </w:pPr>
          </w:p>
          <w:p w:rsidR="00E71676" w:rsidRPr="00E71676" w:rsidRDefault="00E71676" w:rsidP="00E71676">
            <w:pPr>
              <w:spacing w:line="360" w:lineRule="auto"/>
              <w:rPr>
                <w:rFonts w:ascii="Times New Roman" w:hAnsi="Times New Roman" w:cs="Times New Roman"/>
                <w:bCs/>
                <w:sz w:val="24"/>
                <w:szCs w:val="24"/>
                <w:shd w:val="clear" w:color="auto" w:fill="FFFFFF"/>
              </w:rPr>
            </w:pPr>
            <w:r w:rsidRPr="00E71676">
              <w:rPr>
                <w:rStyle w:val="Strong"/>
                <w:rFonts w:ascii="Times New Roman" w:hAnsi="Times New Roman" w:cs="Times New Roman"/>
                <w:b w:val="0"/>
                <w:sz w:val="24"/>
                <w:szCs w:val="24"/>
                <w:bdr w:val="none" w:sz="0" w:space="0" w:color="auto" w:frame="1"/>
                <w:shd w:val="clear" w:color="auto" w:fill="FFFFFF"/>
              </w:rPr>
              <w:t>Difference Frame :</w:t>
            </w:r>
            <w:r w:rsidRPr="00E71676">
              <w:rPr>
                <w:rFonts w:ascii="Times New Roman" w:hAnsi="Times New Roman" w:cs="Times New Roman"/>
                <w:bCs/>
                <w:sz w:val="24"/>
                <w:szCs w:val="24"/>
                <w:shd w:val="clear" w:color="auto" w:fill="FFFFFF"/>
              </w:rPr>
              <w:t> Difference frame shows the difference of intensities of first frame to the current frame.</w:t>
            </w:r>
          </w:p>
          <w:p w:rsidR="00E71676" w:rsidRPr="00E71676" w:rsidRDefault="00E71676" w:rsidP="00E71676">
            <w:pPr>
              <w:spacing w:line="360" w:lineRule="auto"/>
              <w:rPr>
                <w:rFonts w:ascii="Times New Roman" w:hAnsi="Times New Roman" w:cs="Times New Roman"/>
                <w:bCs/>
                <w:sz w:val="24"/>
                <w:szCs w:val="24"/>
                <w:shd w:val="clear" w:color="auto" w:fill="FFFFFF"/>
              </w:rPr>
            </w:pPr>
          </w:p>
          <w:p w:rsidR="00E71676" w:rsidRPr="00E71676" w:rsidRDefault="00E71676" w:rsidP="00E71676">
            <w:pPr>
              <w:spacing w:line="360" w:lineRule="auto"/>
              <w:rPr>
                <w:rFonts w:ascii="Times New Roman" w:hAnsi="Times New Roman" w:cs="Times New Roman"/>
                <w:bCs/>
                <w:sz w:val="24"/>
                <w:szCs w:val="24"/>
                <w:shd w:val="clear" w:color="auto" w:fill="FFFFFF"/>
              </w:rPr>
            </w:pPr>
            <w:r w:rsidRPr="00E71676">
              <w:rPr>
                <w:rStyle w:val="Strong"/>
                <w:rFonts w:ascii="Times New Roman" w:hAnsi="Times New Roman" w:cs="Times New Roman"/>
                <w:b w:val="0"/>
                <w:sz w:val="24"/>
                <w:szCs w:val="24"/>
                <w:bdr w:val="none" w:sz="0" w:space="0" w:color="auto" w:frame="1"/>
                <w:shd w:val="clear" w:color="auto" w:fill="FFFFFF"/>
              </w:rPr>
              <w:t>Threshold Frame : </w:t>
            </w:r>
            <w:r w:rsidRPr="00E71676">
              <w:rPr>
                <w:rFonts w:ascii="Times New Roman" w:hAnsi="Times New Roman" w:cs="Times New Roman"/>
                <w:bCs/>
                <w:sz w:val="24"/>
                <w:szCs w:val="24"/>
                <w:shd w:val="clear" w:color="auto" w:fill="FFFFFF"/>
              </w:rPr>
              <w:t>If the intensity difference for a particular pixel is more than 30(in my case) then that pixel will be white and if the difference is less than 30 that pixel will be black</w:t>
            </w:r>
          </w:p>
          <w:p w:rsidR="00E71676" w:rsidRPr="00E71676" w:rsidRDefault="00E71676" w:rsidP="00E71676">
            <w:pPr>
              <w:spacing w:line="360" w:lineRule="auto"/>
              <w:rPr>
                <w:rFonts w:ascii="Times New Roman" w:hAnsi="Times New Roman" w:cs="Times New Roman"/>
                <w:bCs/>
                <w:sz w:val="24"/>
                <w:szCs w:val="24"/>
                <w:shd w:val="clear" w:color="auto" w:fill="FFFFFF"/>
              </w:rPr>
            </w:pPr>
          </w:p>
          <w:p w:rsidR="00E71676" w:rsidRPr="00BF4100" w:rsidRDefault="00E71676" w:rsidP="00E71676">
            <w:pPr>
              <w:spacing w:line="360" w:lineRule="auto"/>
              <w:rPr>
                <w:rFonts w:ascii="Times New Roman" w:hAnsi="Times New Roman" w:cs="Times New Roman"/>
                <w:bCs/>
                <w:sz w:val="28"/>
                <w:szCs w:val="28"/>
                <w:shd w:val="clear" w:color="auto" w:fill="FFFFFF"/>
              </w:rPr>
            </w:pPr>
            <w:r w:rsidRPr="00E71676">
              <w:rPr>
                <w:rStyle w:val="Strong"/>
                <w:rFonts w:ascii="Times New Roman" w:hAnsi="Times New Roman" w:cs="Times New Roman"/>
                <w:b w:val="0"/>
                <w:sz w:val="24"/>
                <w:szCs w:val="24"/>
                <w:bdr w:val="none" w:sz="0" w:space="0" w:color="auto" w:frame="1"/>
                <w:shd w:val="clear" w:color="auto" w:fill="FFFFFF"/>
              </w:rPr>
              <w:t>Color Frame : </w:t>
            </w:r>
            <w:r w:rsidRPr="00E71676">
              <w:rPr>
                <w:rFonts w:ascii="Times New Roman" w:hAnsi="Times New Roman" w:cs="Times New Roman"/>
                <w:bCs/>
                <w:sz w:val="24"/>
                <w:szCs w:val="24"/>
                <w:shd w:val="clear" w:color="auto" w:fill="FFFFFF"/>
              </w:rPr>
              <w:t>In this frame you can see the color images in color frame along with green contour around the moving objects</w:t>
            </w:r>
          </w:p>
          <w:p w:rsidR="00E71676" w:rsidRDefault="00E71676" w:rsidP="00DF7696">
            <w:pPr>
              <w:rPr>
                <w:b/>
                <w:sz w:val="24"/>
                <w:szCs w:val="24"/>
              </w:rPr>
            </w:pPr>
          </w:p>
        </w:tc>
      </w:tr>
    </w:tbl>
    <w:p w:rsidR="00E71676" w:rsidRPr="00DF7696" w:rsidRDefault="00E71676" w:rsidP="00DF7696">
      <w:pPr>
        <w:rPr>
          <w:b/>
          <w:sz w:val="24"/>
          <w:szCs w:val="24"/>
        </w:rPr>
      </w:pPr>
    </w:p>
    <w:sectPr w:rsidR="00E7167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5"/>
  </w:num>
  <w:num w:numId="4">
    <w:abstractNumId w:val="17"/>
  </w:num>
  <w:num w:numId="5">
    <w:abstractNumId w:val="10"/>
  </w:num>
  <w:num w:numId="6">
    <w:abstractNumId w:val="28"/>
  </w:num>
  <w:num w:numId="7">
    <w:abstractNumId w:val="29"/>
  </w:num>
  <w:num w:numId="8">
    <w:abstractNumId w:val="9"/>
  </w:num>
  <w:num w:numId="9">
    <w:abstractNumId w:val="27"/>
  </w:num>
  <w:num w:numId="10">
    <w:abstractNumId w:val="32"/>
  </w:num>
  <w:num w:numId="11">
    <w:abstractNumId w:val="21"/>
  </w:num>
  <w:num w:numId="12">
    <w:abstractNumId w:val="24"/>
  </w:num>
  <w:num w:numId="13">
    <w:abstractNumId w:val="19"/>
  </w:num>
  <w:num w:numId="14">
    <w:abstractNumId w:val="1"/>
  </w:num>
  <w:num w:numId="15">
    <w:abstractNumId w:val="20"/>
  </w:num>
  <w:num w:numId="16">
    <w:abstractNumId w:val="8"/>
  </w:num>
  <w:num w:numId="17">
    <w:abstractNumId w:val="0"/>
  </w:num>
  <w:num w:numId="18">
    <w:abstractNumId w:val="16"/>
  </w:num>
  <w:num w:numId="19">
    <w:abstractNumId w:val="30"/>
  </w:num>
  <w:num w:numId="20">
    <w:abstractNumId w:val="18"/>
  </w:num>
  <w:num w:numId="21">
    <w:abstractNumId w:val="23"/>
  </w:num>
  <w:num w:numId="22">
    <w:abstractNumId w:val="22"/>
  </w:num>
  <w:num w:numId="23">
    <w:abstractNumId w:val="2"/>
  </w:num>
  <w:num w:numId="24">
    <w:abstractNumId w:val="12"/>
  </w:num>
  <w:num w:numId="25">
    <w:abstractNumId w:val="7"/>
  </w:num>
  <w:num w:numId="26">
    <w:abstractNumId w:val="31"/>
  </w:num>
  <w:num w:numId="27">
    <w:abstractNumId w:val="13"/>
  </w:num>
  <w:num w:numId="28">
    <w:abstractNumId w:val="14"/>
  </w:num>
  <w:num w:numId="29">
    <w:abstractNumId w:val="5"/>
  </w:num>
  <w:num w:numId="30">
    <w:abstractNumId w:val="4"/>
  </w:num>
  <w:num w:numId="31">
    <w:abstractNumId w:val="6"/>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305"/>
    <w:rsid w:val="00043305"/>
    <w:rsid w:val="00071488"/>
    <w:rsid w:val="0009423A"/>
    <w:rsid w:val="000B5863"/>
    <w:rsid w:val="000F31A0"/>
    <w:rsid w:val="000F3284"/>
    <w:rsid w:val="0011078E"/>
    <w:rsid w:val="0016204A"/>
    <w:rsid w:val="001629CC"/>
    <w:rsid w:val="001670B9"/>
    <w:rsid w:val="00167C95"/>
    <w:rsid w:val="001901F2"/>
    <w:rsid w:val="001932E9"/>
    <w:rsid w:val="00214886"/>
    <w:rsid w:val="00247633"/>
    <w:rsid w:val="002906A8"/>
    <w:rsid w:val="002A0246"/>
    <w:rsid w:val="002C1B43"/>
    <w:rsid w:val="00313B93"/>
    <w:rsid w:val="003557A6"/>
    <w:rsid w:val="00360FAE"/>
    <w:rsid w:val="003D3E36"/>
    <w:rsid w:val="003E3C95"/>
    <w:rsid w:val="0043512C"/>
    <w:rsid w:val="00435D75"/>
    <w:rsid w:val="00446504"/>
    <w:rsid w:val="0047209D"/>
    <w:rsid w:val="00486247"/>
    <w:rsid w:val="004C531E"/>
    <w:rsid w:val="004F48BB"/>
    <w:rsid w:val="00514039"/>
    <w:rsid w:val="005244F1"/>
    <w:rsid w:val="00543C13"/>
    <w:rsid w:val="005C1A9C"/>
    <w:rsid w:val="005D4939"/>
    <w:rsid w:val="005E003F"/>
    <w:rsid w:val="005E3FF7"/>
    <w:rsid w:val="006E2C26"/>
    <w:rsid w:val="007040C9"/>
    <w:rsid w:val="00707A83"/>
    <w:rsid w:val="00726578"/>
    <w:rsid w:val="00730218"/>
    <w:rsid w:val="007621FC"/>
    <w:rsid w:val="007752EF"/>
    <w:rsid w:val="0079086E"/>
    <w:rsid w:val="00790A50"/>
    <w:rsid w:val="007D34CF"/>
    <w:rsid w:val="007F3131"/>
    <w:rsid w:val="00841E43"/>
    <w:rsid w:val="00853A22"/>
    <w:rsid w:val="0088053A"/>
    <w:rsid w:val="00953C0B"/>
    <w:rsid w:val="00954511"/>
    <w:rsid w:val="009930E7"/>
    <w:rsid w:val="009B5B40"/>
    <w:rsid w:val="009F0126"/>
    <w:rsid w:val="00A105BD"/>
    <w:rsid w:val="00A61FB8"/>
    <w:rsid w:val="00A80411"/>
    <w:rsid w:val="00AB605A"/>
    <w:rsid w:val="00AB77A9"/>
    <w:rsid w:val="00AE0270"/>
    <w:rsid w:val="00B5506D"/>
    <w:rsid w:val="00B77057"/>
    <w:rsid w:val="00B814C5"/>
    <w:rsid w:val="00BB14CF"/>
    <w:rsid w:val="00BC3D8A"/>
    <w:rsid w:val="00BF4100"/>
    <w:rsid w:val="00C11C4F"/>
    <w:rsid w:val="00C46959"/>
    <w:rsid w:val="00D01988"/>
    <w:rsid w:val="00D26185"/>
    <w:rsid w:val="00D91084"/>
    <w:rsid w:val="00DF7696"/>
    <w:rsid w:val="00E41E95"/>
    <w:rsid w:val="00E56782"/>
    <w:rsid w:val="00E71676"/>
    <w:rsid w:val="00E8441B"/>
    <w:rsid w:val="00E84B0D"/>
    <w:rsid w:val="00E8669C"/>
    <w:rsid w:val="00E86BCB"/>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FF0EF-F2C4-49F2-9B4F-D204582C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5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styleId="BalloonText">
    <w:name w:val="Balloon Text"/>
    <w:basedOn w:val="Normal"/>
    <w:link w:val="BalloonTextChar"/>
    <w:uiPriority w:val="99"/>
    <w:semiHidden/>
    <w:unhideWhenUsed/>
    <w:rsid w:val="0016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9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ocheatsheet.com/" TargetMode="External"/><Relationship Id="rId13" Type="http://schemas.openxmlformats.org/officeDocument/2006/relationships/hyperlink" Target="http://www.xilinx.com/support/documentation/application_notes/xapp48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ltera.com/products/fpga/features/dsp/arria10-dsp-block.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tera.com/en_US/pdfs/literature/wp/wp-01028.pdf"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www.xilinx.com/products/intellectual-property/floating_pt.html" TargetMode="External"/><Relationship Id="rId4" Type="http://schemas.openxmlformats.org/officeDocument/2006/relationships/webSettings" Target="webSettings.xml"/><Relationship Id="rId9" Type="http://schemas.openxmlformats.org/officeDocument/2006/relationships/hyperlink" Target="http://www.embedded.com/design/configurable-systems/4006440/Sorting-data-in-two-clock-cycles" TargetMode="External"/><Relationship Id="rId14" Type="http://schemas.openxmlformats.org/officeDocument/2006/relationships/hyperlink" Target="https://www.xilinx.com/products/technology/power/x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9</cp:revision>
  <dcterms:created xsi:type="dcterms:W3CDTF">2020-06-01T10:11:00Z</dcterms:created>
  <dcterms:modified xsi:type="dcterms:W3CDTF">2020-06-03T04:04:00Z</dcterms:modified>
</cp:coreProperties>
</file>