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54E1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F3490EC" w14:textId="77777777" w:rsidTr="00B77057">
        <w:tc>
          <w:tcPr>
            <w:tcW w:w="1363" w:type="dxa"/>
          </w:tcPr>
          <w:p w14:paraId="3B925F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79794240" w14:textId="77777777" w:rsidR="00DF7696" w:rsidRDefault="00AA04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EE1671">
              <w:rPr>
                <w:b/>
                <w:sz w:val="24"/>
                <w:szCs w:val="24"/>
              </w:rPr>
              <w:t>/0</w:t>
            </w:r>
            <w:r w:rsidR="00340AA3"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3BEF8D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70080855" w14:textId="68141FA8" w:rsidR="00DF7696" w:rsidRDefault="00BF03C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</w:t>
            </w:r>
            <w:proofErr w:type="spellEnd"/>
            <w:r>
              <w:rPr>
                <w:b/>
                <w:sz w:val="24"/>
                <w:szCs w:val="24"/>
              </w:rPr>
              <w:t xml:space="preserve"> K B</w:t>
            </w:r>
          </w:p>
        </w:tc>
      </w:tr>
      <w:tr w:rsidR="00DF7696" w14:paraId="50B3E68E" w14:textId="77777777" w:rsidTr="00B77057">
        <w:tc>
          <w:tcPr>
            <w:tcW w:w="1363" w:type="dxa"/>
          </w:tcPr>
          <w:p w14:paraId="1EA8AB3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47BE2697" w14:textId="77777777"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64DB4A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4BB743E1" w14:textId="700111E7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F25719">
              <w:rPr>
                <w:b/>
                <w:sz w:val="24"/>
                <w:szCs w:val="24"/>
              </w:rPr>
              <w:t>56</w:t>
            </w:r>
            <w:bookmarkStart w:id="0" w:name="_GoBack"/>
            <w:bookmarkEnd w:id="0"/>
          </w:p>
        </w:tc>
      </w:tr>
      <w:tr w:rsidR="00AB77A9" w14:paraId="3885E78C" w14:textId="77777777" w:rsidTr="004B39A9">
        <w:tc>
          <w:tcPr>
            <w:tcW w:w="1363" w:type="dxa"/>
          </w:tcPr>
          <w:p w14:paraId="20A0AAEE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4ECA4207" w14:textId="77777777" w:rsidR="005938A9" w:rsidRPr="005938A9" w:rsidRDefault="00AA046F" w:rsidP="005938A9">
            <w:pPr>
              <w:rPr>
                <w:b/>
                <w:sz w:val="24"/>
                <w:szCs w:val="24"/>
              </w:rPr>
            </w:pPr>
            <w:r w:rsidRPr="00AA046F">
              <w:rPr>
                <w:rFonts w:eastAsiaTheme="majorEastAsia" w:cstheme="minorHAnsi"/>
                <w:b/>
                <w:bCs/>
                <w:sz w:val="24"/>
                <w:szCs w:val="24"/>
              </w:rPr>
              <w:t>Photogrammetric products from satellite stereo images</w:t>
            </w:r>
          </w:p>
        </w:tc>
        <w:tc>
          <w:tcPr>
            <w:tcW w:w="1335" w:type="dxa"/>
          </w:tcPr>
          <w:p w14:paraId="4053F10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6F52048F" w14:textId="062EBADC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40AA3" w:rsidRPr="00340AA3">
              <w:rPr>
                <w:b/>
                <w:sz w:val="24"/>
                <w:szCs w:val="24"/>
                <w:vertAlign w:val="superscript"/>
              </w:rPr>
              <w:t>th</w:t>
            </w:r>
            <w:r w:rsidR="00340AA3">
              <w:rPr>
                <w:b/>
                <w:sz w:val="24"/>
                <w:szCs w:val="24"/>
              </w:rPr>
              <w:t xml:space="preserve"> </w:t>
            </w:r>
            <w:r w:rsidR="00BF03C7">
              <w:rPr>
                <w:b/>
                <w:sz w:val="24"/>
                <w:szCs w:val="24"/>
              </w:rPr>
              <w:t>B</w:t>
            </w:r>
          </w:p>
        </w:tc>
      </w:tr>
      <w:tr w:rsidR="00AB77A9" w14:paraId="04489FBF" w14:textId="77777777" w:rsidTr="00B77057">
        <w:tc>
          <w:tcPr>
            <w:tcW w:w="1363" w:type="dxa"/>
          </w:tcPr>
          <w:p w14:paraId="0410BA9B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D3907F" w14:textId="51C833B7" w:rsidR="00AB77A9" w:rsidRDefault="00BF03C7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rashmikb</w:t>
            </w:r>
            <w:proofErr w:type="spellEnd"/>
          </w:p>
        </w:tc>
        <w:tc>
          <w:tcPr>
            <w:tcW w:w="1335" w:type="dxa"/>
          </w:tcPr>
          <w:p w14:paraId="1F5B16DB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0488845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71251C14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6ECE3564" w14:textId="77777777" w:rsidTr="00DF7696">
        <w:tc>
          <w:tcPr>
            <w:tcW w:w="9985" w:type="dxa"/>
          </w:tcPr>
          <w:p w14:paraId="37B32639" w14:textId="77777777" w:rsidR="00DF7696" w:rsidRDefault="00AA046F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22248DFE" w14:textId="77777777" w:rsidTr="00DF7696">
        <w:tc>
          <w:tcPr>
            <w:tcW w:w="9985" w:type="dxa"/>
          </w:tcPr>
          <w:p w14:paraId="77E3319D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1F350A4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4E69801D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064BEE3" w14:textId="77777777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FB5F420" wp14:editId="22634006">
                  <wp:extent cx="6400800" cy="2608277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0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BE8F2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49BFC32" wp14:editId="7F26F815">
                  <wp:extent cx="6189377" cy="2567985"/>
                  <wp:effectExtent l="19050" t="0" r="1873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9377" cy="256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6E4A6133" w14:textId="77777777" w:rsidTr="00DF7696">
        <w:tc>
          <w:tcPr>
            <w:tcW w:w="9985" w:type="dxa"/>
          </w:tcPr>
          <w:p w14:paraId="6F680956" w14:textId="77777777" w:rsidR="005938A9" w:rsidRDefault="005938A9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3B0DB3" w14:textId="77777777" w:rsidR="00C9115A" w:rsidRDefault="00C9115A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893D68" w14:textId="77777777" w:rsidR="00A105BD" w:rsidRDefault="00DF7696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14:paraId="3D058D28" w14:textId="77777777"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051139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b/>
                <w:sz w:val="28"/>
                <w:szCs w:val="28"/>
              </w:rPr>
              <w:t>ORTHORECTIFICATION</w:t>
            </w:r>
          </w:p>
          <w:p w14:paraId="72727B71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F67FAF" w14:textId="77777777" w:rsidR="000038B4" w:rsidRPr="000038B4" w:rsidRDefault="000038B4" w:rsidP="00003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sz w:val="28"/>
                <w:szCs w:val="28"/>
              </w:rPr>
              <w:t>It is the process of removing the effects of image perspective (tilt) and relief (terrain) effects for the purpose of creating a planimetrically correct image. The resultant orthorectified image has a constant scale wherein features are represented in their 'true' positions</w:t>
            </w:r>
          </w:p>
          <w:p w14:paraId="078D2A21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95E763" w14:textId="77777777" w:rsidR="006D6228" w:rsidRDefault="000038B4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ERRORS REMOVED DURING ORTHO-RECTIFICATION </w:t>
            </w:r>
          </w:p>
          <w:p w14:paraId="0ADAB209" w14:textId="77777777" w:rsidR="006D6228" w:rsidRPr="006D6228" w:rsidRDefault="006D6228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ECBA6C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Camera and sensor orientation </w:t>
            </w:r>
          </w:p>
          <w:p w14:paraId="4EB868B9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Lens Distortion </w:t>
            </w:r>
          </w:p>
          <w:p w14:paraId="1396507D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Topographic relief displacement </w:t>
            </w:r>
          </w:p>
          <w:p w14:paraId="089A7646" w14:textId="77777777" w:rsidR="00345B9B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Earth curvature</w:t>
            </w:r>
          </w:p>
          <w:p w14:paraId="28B80B03" w14:textId="77777777"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78B32AE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ALGORITHMS FOR DIGITAL ORTHO-RECTIFICATION </w:t>
            </w:r>
          </w:p>
          <w:p w14:paraId="722406B6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227B96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Poly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nomial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rectification </w:t>
            </w:r>
          </w:p>
          <w:p w14:paraId="24EC12EB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Projective transformation </w:t>
            </w:r>
          </w:p>
          <w:p w14:paraId="0F9E8ABB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</w:t>
            </w:r>
          </w:p>
          <w:p w14:paraId="503CD4BD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BA4853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POLYNOMIAL RECTIFICATION: </w:t>
            </w:r>
          </w:p>
          <w:p w14:paraId="2D75870C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CAAA9C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 case of a flat terrain the orthophotos can be generated using simple rectification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proce-dfirtscStiip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 rectification is a procedure which removes only the effect of tilt. </w:t>
            </w:r>
          </w:p>
          <w:p w14:paraId="49FFCE94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A4EE89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5FF7C0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B075DD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PROJECTIVE TRANSFORMATION</w:t>
            </w:r>
          </w:p>
          <w:p w14:paraId="43A67574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F4B8A2" w14:textId="77777777" w:rsidR="00DB65E7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is projection of a tilted image into a tilt free image of a desired scale. It is mathematically equivalent to projective transformation </w:t>
            </w:r>
          </w:p>
          <w:p w14:paraId="3E5C025B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D33F4A" w14:textId="77777777" w:rsidR="006D6228" w:rsidRDefault="000038B4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ALGORITHMS FOR DIGITAL ORTHO-RECTIFICATION</w:t>
            </w:r>
          </w:p>
          <w:p w14:paraId="452FD8BE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9AC95D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DIFFERENTIAL RECTIFICATION</w:t>
            </w:r>
            <w:r w:rsidR="006D6228"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682BD48B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485B794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is a well-known standard procedure in aerial photogrammetry for generation of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orthophotos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a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non flat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terrain. </w:t>
            </w:r>
          </w:p>
          <w:p w14:paraId="48E095DC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In order to apply this method to a single image the parameters of the interior and exterior orientation of the camera as well as the underlying digital terrain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 (DTNI) have to be known</w:t>
            </w:r>
          </w:p>
          <w:p w14:paraId="6AE204BE" w14:textId="77777777" w:rsidR="00DB65E7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Digital rectification assigns a gray value to each grid-element of the digital elevation model (DENI). so that both elevation and density of the surface are stored at the sa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 planimetric location</w:t>
            </w:r>
          </w:p>
          <w:p w14:paraId="7BDCD578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indirect method for differential digital orthorectification is based in the well-known collinearity principle, which states that the projection center of a central perspective image (CP), an object point (P), and its photographic ima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ge (p) lie upon a straight line</w:t>
            </w:r>
          </w:p>
          <w:p w14:paraId="61F664E3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8941E4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B1911B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ADVANTAGES OF DIGITAL ORTHOPHOTOS </w:t>
            </w:r>
          </w:p>
          <w:p w14:paraId="1718AB60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geometric accuracy is higher since a very close mesh at points is used to approximate the ground surface. </w:t>
            </w:r>
          </w:p>
          <w:p w14:paraId="2873514D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Image content can be modified quite simply by contrast manipulation of the densities and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colours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B02BF20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An elegant matching of densities at the edges of the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neighbouring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images in an ortho-photo mosaic can be achieved. </w:t>
            </w:r>
          </w:p>
          <w:p w14:paraId="636B2BC1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Further improvements, such as edge enhancement can be introduced by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appropriate filtering. ,</w:t>
            </w:r>
          </w:p>
          <w:p w14:paraId="217A7224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digital orthophoto can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be stored as level of information in a GIS</w:t>
            </w:r>
          </w:p>
          <w:p w14:paraId="71799F8C" w14:textId="77777777" w:rsidR="00DB65E7" w:rsidRP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Digital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orthophoto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be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analysed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by the methods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of multispectral 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classification, image segmentation etc. </w:t>
            </w:r>
          </w:p>
          <w:p w14:paraId="61EAC135" w14:textId="77777777" w:rsidR="00DB65E7" w:rsidRPr="003C05D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02F822" w14:textId="77777777" w:rsid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5D6B7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B0453" w14:textId="77777777" w:rsidR="001C355B" w:rsidRDefault="001C355B" w:rsidP="005938A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67218F75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0D897B43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7FD3A5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60E72CFE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02A15"/>
    <w:multiLevelType w:val="hybridMultilevel"/>
    <w:tmpl w:val="46301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4485E"/>
    <w:multiLevelType w:val="hybridMultilevel"/>
    <w:tmpl w:val="E306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B3F18"/>
    <w:multiLevelType w:val="hybridMultilevel"/>
    <w:tmpl w:val="6668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009BB"/>
    <w:multiLevelType w:val="hybridMultilevel"/>
    <w:tmpl w:val="EE3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F2226B"/>
    <w:multiLevelType w:val="hybridMultilevel"/>
    <w:tmpl w:val="21AE5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D6CBA"/>
    <w:multiLevelType w:val="hybridMultilevel"/>
    <w:tmpl w:val="BCB61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EC742C"/>
    <w:multiLevelType w:val="hybridMultilevel"/>
    <w:tmpl w:val="01BE4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E6335"/>
    <w:multiLevelType w:val="hybridMultilevel"/>
    <w:tmpl w:val="89EE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D241DFC"/>
    <w:multiLevelType w:val="hybridMultilevel"/>
    <w:tmpl w:val="F8AC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87A46"/>
    <w:multiLevelType w:val="hybridMultilevel"/>
    <w:tmpl w:val="2CA0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1654E"/>
    <w:multiLevelType w:val="hybridMultilevel"/>
    <w:tmpl w:val="536CD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C53B9B"/>
    <w:multiLevelType w:val="hybridMultilevel"/>
    <w:tmpl w:val="D4B2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127AFF"/>
    <w:multiLevelType w:val="hybridMultilevel"/>
    <w:tmpl w:val="D96A6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2038E"/>
    <w:multiLevelType w:val="hybridMultilevel"/>
    <w:tmpl w:val="3FDE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A4065"/>
    <w:multiLevelType w:val="hybridMultilevel"/>
    <w:tmpl w:val="3B1C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4"/>
  </w:num>
  <w:num w:numId="5">
    <w:abstractNumId w:val="11"/>
  </w:num>
  <w:num w:numId="6">
    <w:abstractNumId w:val="30"/>
  </w:num>
  <w:num w:numId="7">
    <w:abstractNumId w:val="35"/>
  </w:num>
  <w:num w:numId="8">
    <w:abstractNumId w:val="37"/>
  </w:num>
  <w:num w:numId="9">
    <w:abstractNumId w:val="8"/>
  </w:num>
  <w:num w:numId="10">
    <w:abstractNumId w:val="13"/>
  </w:num>
  <w:num w:numId="11">
    <w:abstractNumId w:val="5"/>
  </w:num>
  <w:num w:numId="12">
    <w:abstractNumId w:val="28"/>
  </w:num>
  <w:num w:numId="13">
    <w:abstractNumId w:val="0"/>
  </w:num>
  <w:num w:numId="14">
    <w:abstractNumId w:val="36"/>
  </w:num>
  <w:num w:numId="15">
    <w:abstractNumId w:val="12"/>
  </w:num>
  <w:num w:numId="16">
    <w:abstractNumId w:val="9"/>
  </w:num>
  <w:num w:numId="17">
    <w:abstractNumId w:val="20"/>
  </w:num>
  <w:num w:numId="18">
    <w:abstractNumId w:val="16"/>
  </w:num>
  <w:num w:numId="19">
    <w:abstractNumId w:val="29"/>
  </w:num>
  <w:num w:numId="20">
    <w:abstractNumId w:val="18"/>
  </w:num>
  <w:num w:numId="21">
    <w:abstractNumId w:val="22"/>
  </w:num>
  <w:num w:numId="22">
    <w:abstractNumId w:val="33"/>
  </w:num>
  <w:num w:numId="23">
    <w:abstractNumId w:val="7"/>
  </w:num>
  <w:num w:numId="24">
    <w:abstractNumId w:val="15"/>
  </w:num>
  <w:num w:numId="25">
    <w:abstractNumId w:val="23"/>
  </w:num>
  <w:num w:numId="26">
    <w:abstractNumId w:val="38"/>
  </w:num>
  <w:num w:numId="27">
    <w:abstractNumId w:val="25"/>
  </w:num>
  <w:num w:numId="28">
    <w:abstractNumId w:val="3"/>
  </w:num>
  <w:num w:numId="29">
    <w:abstractNumId w:val="6"/>
  </w:num>
  <w:num w:numId="30">
    <w:abstractNumId w:val="10"/>
  </w:num>
  <w:num w:numId="31">
    <w:abstractNumId w:val="21"/>
  </w:num>
  <w:num w:numId="32">
    <w:abstractNumId w:val="26"/>
  </w:num>
  <w:num w:numId="33">
    <w:abstractNumId w:val="2"/>
  </w:num>
  <w:num w:numId="34">
    <w:abstractNumId w:val="32"/>
  </w:num>
  <w:num w:numId="35">
    <w:abstractNumId w:val="34"/>
  </w:num>
  <w:num w:numId="36">
    <w:abstractNumId w:val="27"/>
  </w:num>
  <w:num w:numId="37">
    <w:abstractNumId w:val="19"/>
  </w:num>
  <w:num w:numId="38">
    <w:abstractNumId w:val="31"/>
  </w:num>
  <w:num w:numId="3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38B4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2C3363"/>
    <w:rsid w:val="00313B93"/>
    <w:rsid w:val="00340AA3"/>
    <w:rsid w:val="00345B9B"/>
    <w:rsid w:val="003557A6"/>
    <w:rsid w:val="00360FAE"/>
    <w:rsid w:val="00393A69"/>
    <w:rsid w:val="003C05D7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938A9"/>
    <w:rsid w:val="005B0963"/>
    <w:rsid w:val="005C1A9C"/>
    <w:rsid w:val="005C3F6A"/>
    <w:rsid w:val="005D4939"/>
    <w:rsid w:val="005E003F"/>
    <w:rsid w:val="005E05B3"/>
    <w:rsid w:val="005E3FF7"/>
    <w:rsid w:val="005F0036"/>
    <w:rsid w:val="00601F88"/>
    <w:rsid w:val="00606734"/>
    <w:rsid w:val="00655953"/>
    <w:rsid w:val="0069755F"/>
    <w:rsid w:val="006A754B"/>
    <w:rsid w:val="006D4290"/>
    <w:rsid w:val="006D6228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07A40"/>
    <w:rsid w:val="00841E43"/>
    <w:rsid w:val="0088053A"/>
    <w:rsid w:val="008E716D"/>
    <w:rsid w:val="008F1227"/>
    <w:rsid w:val="009059D9"/>
    <w:rsid w:val="00953C0B"/>
    <w:rsid w:val="00965C71"/>
    <w:rsid w:val="009B5B40"/>
    <w:rsid w:val="009F0126"/>
    <w:rsid w:val="00A105BD"/>
    <w:rsid w:val="00A178E8"/>
    <w:rsid w:val="00A61FB8"/>
    <w:rsid w:val="00AA046F"/>
    <w:rsid w:val="00AB605A"/>
    <w:rsid w:val="00AB77A9"/>
    <w:rsid w:val="00AE0270"/>
    <w:rsid w:val="00AE497F"/>
    <w:rsid w:val="00B5506D"/>
    <w:rsid w:val="00B77057"/>
    <w:rsid w:val="00B814C5"/>
    <w:rsid w:val="00BC3D8A"/>
    <w:rsid w:val="00BF03C7"/>
    <w:rsid w:val="00BF25F2"/>
    <w:rsid w:val="00BF4100"/>
    <w:rsid w:val="00C11C4F"/>
    <w:rsid w:val="00C46959"/>
    <w:rsid w:val="00C8323D"/>
    <w:rsid w:val="00C832D5"/>
    <w:rsid w:val="00C9115A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9516E"/>
    <w:rsid w:val="00DB65E7"/>
    <w:rsid w:val="00DD0266"/>
    <w:rsid w:val="00DD546C"/>
    <w:rsid w:val="00DF32AB"/>
    <w:rsid w:val="00DF4E83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16A91"/>
    <w:rsid w:val="00F211E9"/>
    <w:rsid w:val="00F2571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2981"/>
  <w15:docId w15:val="{83FE456F-439F-4D0A-8347-25B92B48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3</cp:revision>
  <dcterms:created xsi:type="dcterms:W3CDTF">2020-07-04T05:04:00Z</dcterms:created>
  <dcterms:modified xsi:type="dcterms:W3CDTF">2020-07-04T05:04:00Z</dcterms:modified>
</cp:coreProperties>
</file>