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9E259" w14:textId="77777777" w:rsidR="00800062" w:rsidRPr="007427FB" w:rsidRDefault="007427FB">
      <w:pPr>
        <w:jc w:val="center"/>
        <w:rPr>
          <w:rFonts w:asciiTheme="majorHAnsi" w:hAnsiTheme="majorHAnsi" w:cstheme="majorHAnsi"/>
          <w:b/>
          <w:color w:val="000000" w:themeColor="text1"/>
          <w:u w:val="single"/>
        </w:rPr>
      </w:pPr>
      <w:r w:rsidRPr="007427FB">
        <w:rPr>
          <w:rFonts w:asciiTheme="majorHAnsi" w:hAnsiTheme="majorHAnsi" w:cstheme="majorHAnsi"/>
          <w:b/>
          <w:color w:val="000000" w:themeColor="text1"/>
          <w:u w:val="single"/>
        </w:rPr>
        <w:t>DAILY ASSESSMENT FORMAT</w:t>
      </w:r>
    </w:p>
    <w:tbl>
      <w:tblPr>
        <w:tblStyle w:val="a"/>
        <w:tblW w:w="105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6"/>
        <w:gridCol w:w="4049"/>
        <w:gridCol w:w="1351"/>
        <w:gridCol w:w="3685"/>
      </w:tblGrid>
      <w:tr w:rsidR="007427FB" w:rsidRPr="007427FB" w14:paraId="4FC51500" w14:textId="77777777">
        <w:tc>
          <w:tcPr>
            <w:tcW w:w="1416" w:type="dxa"/>
          </w:tcPr>
          <w:p w14:paraId="7C7D2959" w14:textId="77777777" w:rsidR="00800062" w:rsidRPr="007427FB" w:rsidRDefault="007427F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7427FB">
              <w:rPr>
                <w:rFonts w:asciiTheme="majorHAnsi" w:hAnsiTheme="majorHAnsi" w:cstheme="majorHAnsi"/>
                <w:b/>
                <w:color w:val="000000" w:themeColor="text1"/>
              </w:rPr>
              <w:t>Date:</w:t>
            </w:r>
          </w:p>
        </w:tc>
        <w:tc>
          <w:tcPr>
            <w:tcW w:w="4049" w:type="dxa"/>
          </w:tcPr>
          <w:p w14:paraId="68A8444C" w14:textId="77777777" w:rsidR="00800062" w:rsidRPr="007427FB" w:rsidRDefault="007427F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7427FB">
              <w:rPr>
                <w:rFonts w:asciiTheme="majorHAnsi" w:hAnsiTheme="majorHAnsi" w:cstheme="majorHAnsi"/>
                <w:b/>
                <w:color w:val="000000" w:themeColor="text1"/>
              </w:rPr>
              <w:t>22 June 2020</w:t>
            </w:r>
          </w:p>
        </w:tc>
        <w:tc>
          <w:tcPr>
            <w:tcW w:w="1351" w:type="dxa"/>
          </w:tcPr>
          <w:p w14:paraId="1A511950" w14:textId="77777777" w:rsidR="00800062" w:rsidRPr="007427FB" w:rsidRDefault="007427F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7427FB">
              <w:rPr>
                <w:rFonts w:asciiTheme="majorHAnsi" w:hAnsiTheme="majorHAnsi" w:cstheme="majorHAnsi"/>
                <w:b/>
                <w:color w:val="000000" w:themeColor="text1"/>
              </w:rPr>
              <w:t>Name:</w:t>
            </w:r>
          </w:p>
        </w:tc>
        <w:tc>
          <w:tcPr>
            <w:tcW w:w="3685" w:type="dxa"/>
          </w:tcPr>
          <w:p w14:paraId="3444D5A6" w14:textId="343FACE4" w:rsidR="00800062" w:rsidRPr="007427FB" w:rsidRDefault="007427F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7427FB">
              <w:rPr>
                <w:rFonts w:asciiTheme="majorHAnsi" w:hAnsiTheme="majorHAnsi" w:cstheme="majorHAnsi"/>
                <w:b/>
                <w:color w:val="000000" w:themeColor="text1"/>
              </w:rPr>
              <w:t>Rohan Shetty</w:t>
            </w:r>
          </w:p>
        </w:tc>
      </w:tr>
      <w:tr w:rsidR="007427FB" w:rsidRPr="007427FB" w14:paraId="1E29D402" w14:textId="77777777">
        <w:tc>
          <w:tcPr>
            <w:tcW w:w="1416" w:type="dxa"/>
          </w:tcPr>
          <w:p w14:paraId="56C376B8" w14:textId="77777777" w:rsidR="00800062" w:rsidRPr="007427FB" w:rsidRDefault="007427F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7427FB">
              <w:rPr>
                <w:rFonts w:asciiTheme="majorHAnsi" w:hAnsiTheme="majorHAnsi" w:cstheme="majorHAnsi"/>
                <w:b/>
                <w:color w:val="000000" w:themeColor="text1"/>
              </w:rPr>
              <w:t>Course:</w:t>
            </w:r>
          </w:p>
        </w:tc>
        <w:tc>
          <w:tcPr>
            <w:tcW w:w="4049" w:type="dxa"/>
          </w:tcPr>
          <w:p w14:paraId="23AE42E4" w14:textId="703F6096" w:rsidR="00800062" w:rsidRPr="007427FB" w:rsidRDefault="007427F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7427FB">
              <w:rPr>
                <w:rFonts w:asciiTheme="majorHAnsi" w:hAnsiTheme="majorHAnsi" w:cstheme="majorHAnsi"/>
                <w:b/>
                <w:color w:val="000000" w:themeColor="text1"/>
              </w:rPr>
              <w:t>C++ programming</w:t>
            </w:r>
          </w:p>
        </w:tc>
        <w:tc>
          <w:tcPr>
            <w:tcW w:w="1351" w:type="dxa"/>
          </w:tcPr>
          <w:p w14:paraId="6F48FAB2" w14:textId="77777777" w:rsidR="00800062" w:rsidRPr="007427FB" w:rsidRDefault="007427F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7427FB">
              <w:rPr>
                <w:rFonts w:asciiTheme="majorHAnsi" w:hAnsiTheme="majorHAnsi" w:cstheme="majorHAnsi"/>
                <w:b/>
                <w:color w:val="000000" w:themeColor="text1"/>
              </w:rPr>
              <w:t>USN:</w:t>
            </w:r>
          </w:p>
        </w:tc>
        <w:tc>
          <w:tcPr>
            <w:tcW w:w="3685" w:type="dxa"/>
          </w:tcPr>
          <w:p w14:paraId="5DC65EA5" w14:textId="34926A58" w:rsidR="00800062" w:rsidRPr="007427FB" w:rsidRDefault="007427F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7427FB">
              <w:rPr>
                <w:rFonts w:asciiTheme="majorHAnsi" w:hAnsiTheme="majorHAnsi" w:cstheme="majorHAnsi"/>
                <w:b/>
                <w:color w:val="000000" w:themeColor="text1"/>
              </w:rPr>
              <w:t>4AL17EC079</w:t>
            </w:r>
          </w:p>
        </w:tc>
      </w:tr>
      <w:tr w:rsidR="007427FB" w:rsidRPr="007427FB" w14:paraId="782B4C69" w14:textId="77777777">
        <w:tc>
          <w:tcPr>
            <w:tcW w:w="1416" w:type="dxa"/>
          </w:tcPr>
          <w:p w14:paraId="45B71210" w14:textId="77777777" w:rsidR="00800062" w:rsidRPr="007427FB" w:rsidRDefault="007427F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7427FB">
              <w:rPr>
                <w:rFonts w:asciiTheme="majorHAnsi" w:hAnsiTheme="majorHAnsi" w:cstheme="majorHAnsi"/>
                <w:b/>
                <w:color w:val="000000" w:themeColor="text1"/>
              </w:rPr>
              <w:t>Topic:</w:t>
            </w:r>
          </w:p>
        </w:tc>
        <w:tc>
          <w:tcPr>
            <w:tcW w:w="4049" w:type="dxa"/>
          </w:tcPr>
          <w:p w14:paraId="1B3CD8A4" w14:textId="248B88BB" w:rsidR="00800062" w:rsidRPr="007427FB" w:rsidRDefault="007427F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7427FB">
              <w:rPr>
                <w:rFonts w:asciiTheme="majorHAnsi" w:hAnsiTheme="majorHAnsi" w:cstheme="majorHAnsi"/>
                <w:b/>
                <w:color w:val="000000" w:themeColor="text1"/>
              </w:rPr>
              <w:t>Module 1:</w:t>
            </w:r>
            <w:r w:rsidRPr="007427FB">
              <w:rPr>
                <w:rFonts w:asciiTheme="majorHAnsi" w:hAnsiTheme="majorHAnsi" w:cstheme="majorHAnsi"/>
                <w:b/>
                <w:color w:val="000000" w:themeColor="text1"/>
              </w:rPr>
              <w:t xml:space="preserve"> Basic concepts</w:t>
            </w:r>
          </w:p>
        </w:tc>
        <w:tc>
          <w:tcPr>
            <w:tcW w:w="1351" w:type="dxa"/>
          </w:tcPr>
          <w:p w14:paraId="084FC37A" w14:textId="77777777" w:rsidR="00800062" w:rsidRPr="007427FB" w:rsidRDefault="007427F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7427FB">
              <w:rPr>
                <w:rFonts w:asciiTheme="majorHAnsi" w:hAnsiTheme="majorHAnsi" w:cstheme="majorHAnsi"/>
                <w:b/>
                <w:color w:val="000000" w:themeColor="text1"/>
              </w:rPr>
              <w:t>Semester &amp; Section:</w:t>
            </w:r>
          </w:p>
        </w:tc>
        <w:tc>
          <w:tcPr>
            <w:tcW w:w="3685" w:type="dxa"/>
          </w:tcPr>
          <w:p w14:paraId="770AE620" w14:textId="09D885D7" w:rsidR="00800062" w:rsidRPr="007427FB" w:rsidRDefault="007427F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7427FB">
              <w:rPr>
                <w:rFonts w:asciiTheme="majorHAnsi" w:hAnsiTheme="majorHAnsi" w:cstheme="majorHAnsi"/>
                <w:b/>
                <w:color w:val="000000" w:themeColor="text1"/>
              </w:rPr>
              <w:t>6</w:t>
            </w:r>
            <w:r w:rsidRPr="007427FB">
              <w:rPr>
                <w:rFonts w:asciiTheme="majorHAnsi" w:hAnsiTheme="majorHAnsi" w:cstheme="majorHAnsi"/>
                <w:b/>
                <w:color w:val="000000" w:themeColor="text1"/>
                <w:vertAlign w:val="superscript"/>
              </w:rPr>
              <w:t>th</w:t>
            </w:r>
            <w:r w:rsidRPr="007427FB">
              <w:rPr>
                <w:rFonts w:asciiTheme="majorHAnsi" w:hAnsiTheme="majorHAnsi" w:cstheme="majorHAnsi"/>
                <w:b/>
                <w:color w:val="000000" w:themeColor="text1"/>
              </w:rPr>
              <w:t xml:space="preserve"> </w:t>
            </w:r>
            <w:r w:rsidRPr="007427FB">
              <w:rPr>
                <w:rFonts w:asciiTheme="majorHAnsi" w:hAnsiTheme="majorHAnsi" w:cstheme="majorHAnsi"/>
                <w:b/>
                <w:color w:val="000000" w:themeColor="text1"/>
              </w:rPr>
              <w:t xml:space="preserve">&amp; B </w:t>
            </w:r>
          </w:p>
        </w:tc>
      </w:tr>
      <w:tr w:rsidR="007427FB" w:rsidRPr="007427FB" w14:paraId="39595639" w14:textId="77777777">
        <w:tc>
          <w:tcPr>
            <w:tcW w:w="1416" w:type="dxa"/>
          </w:tcPr>
          <w:p w14:paraId="301F62D7" w14:textId="775F5C97" w:rsidR="00800062" w:rsidRPr="007427FB" w:rsidRDefault="007427F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7427FB">
              <w:rPr>
                <w:rFonts w:asciiTheme="majorHAnsi" w:hAnsiTheme="majorHAnsi" w:cstheme="majorHAnsi"/>
                <w:b/>
                <w:color w:val="000000" w:themeColor="text1"/>
              </w:rPr>
              <w:t>GitHub</w:t>
            </w:r>
            <w:r w:rsidRPr="007427FB">
              <w:rPr>
                <w:rFonts w:asciiTheme="majorHAnsi" w:hAnsiTheme="majorHAnsi" w:cstheme="majorHAnsi"/>
                <w:b/>
                <w:color w:val="000000" w:themeColor="text1"/>
              </w:rPr>
              <w:t xml:space="preserve"> Repository:</w:t>
            </w:r>
          </w:p>
        </w:tc>
        <w:tc>
          <w:tcPr>
            <w:tcW w:w="4049" w:type="dxa"/>
          </w:tcPr>
          <w:p w14:paraId="3F1F8DF9" w14:textId="32390450" w:rsidR="00800062" w:rsidRPr="007427FB" w:rsidRDefault="007427FB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7427FB">
              <w:rPr>
                <w:rFonts w:asciiTheme="majorHAnsi" w:hAnsiTheme="majorHAnsi" w:cstheme="majorHAnsi"/>
                <w:b/>
                <w:color w:val="000000" w:themeColor="text1"/>
              </w:rPr>
              <w:t>rohan-shetty-online-courses</w:t>
            </w:r>
          </w:p>
        </w:tc>
        <w:tc>
          <w:tcPr>
            <w:tcW w:w="1351" w:type="dxa"/>
          </w:tcPr>
          <w:p w14:paraId="38966851" w14:textId="77777777" w:rsidR="00800062" w:rsidRPr="007427FB" w:rsidRDefault="00800062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  <w:tc>
          <w:tcPr>
            <w:tcW w:w="3685" w:type="dxa"/>
          </w:tcPr>
          <w:p w14:paraId="7D2CC39D" w14:textId="77777777" w:rsidR="00800062" w:rsidRPr="007427FB" w:rsidRDefault="00800062">
            <w:pPr>
              <w:rPr>
                <w:rFonts w:asciiTheme="majorHAnsi" w:hAnsiTheme="majorHAnsi" w:cstheme="majorHAnsi"/>
                <w:b/>
                <w:color w:val="000000" w:themeColor="text1"/>
              </w:rPr>
            </w:pPr>
          </w:p>
        </w:tc>
      </w:tr>
    </w:tbl>
    <w:p w14:paraId="47E9B22F" w14:textId="77777777" w:rsidR="00800062" w:rsidRPr="007427FB" w:rsidRDefault="00800062">
      <w:pPr>
        <w:rPr>
          <w:rFonts w:asciiTheme="majorHAnsi" w:hAnsiTheme="majorHAnsi" w:cstheme="majorHAnsi"/>
          <w:b/>
          <w:color w:val="000000" w:themeColor="text1"/>
        </w:rPr>
      </w:pPr>
    </w:p>
    <w:p w14:paraId="6B659EA5" w14:textId="77777777" w:rsidR="00800062" w:rsidRPr="007427FB" w:rsidRDefault="007427FB">
      <w:pPr>
        <w:rPr>
          <w:rFonts w:asciiTheme="majorHAnsi" w:hAnsiTheme="majorHAnsi" w:cstheme="majorHAnsi"/>
          <w:b/>
          <w:color w:val="000000" w:themeColor="text1"/>
        </w:rPr>
      </w:pPr>
      <w:r w:rsidRPr="007427FB">
        <w:rPr>
          <w:rFonts w:asciiTheme="majorHAnsi" w:hAnsiTheme="majorHAnsi" w:cstheme="majorHAnsi"/>
          <w:b/>
          <w:color w:val="000000" w:themeColor="text1"/>
        </w:rPr>
        <w:t>Comments</w:t>
      </w:r>
    </w:p>
    <w:p w14:paraId="34841D86" w14:textId="77777777" w:rsidR="00800062" w:rsidRPr="007427FB" w:rsidRDefault="007427FB">
      <w:pPr>
        <w:rPr>
          <w:rFonts w:asciiTheme="majorHAnsi" w:hAnsiTheme="majorHAnsi" w:cstheme="majorHAnsi"/>
          <w:color w:val="000000" w:themeColor="text1"/>
        </w:rPr>
      </w:pPr>
      <w:r w:rsidRPr="007427FB">
        <w:rPr>
          <w:rFonts w:asciiTheme="majorHAnsi" w:hAnsiTheme="majorHAnsi" w:cstheme="majorHAnsi"/>
          <w:color w:val="000000" w:themeColor="text1"/>
        </w:rPr>
        <w:br/>
      </w:r>
      <w:r w:rsidRPr="007427FB">
        <w:rPr>
          <w:rFonts w:asciiTheme="majorHAnsi" w:hAnsiTheme="majorHAnsi" w:cstheme="majorHAnsi"/>
          <w:color w:val="000000" w:themeColor="text1"/>
        </w:rPr>
        <w:br/>
      </w:r>
      <w:r w:rsidRPr="007427FB">
        <w:rPr>
          <w:rFonts w:asciiTheme="majorHAnsi" w:hAnsiTheme="majorHAnsi" w:cstheme="majorHAnsi"/>
          <w:b/>
          <w:color w:val="000000" w:themeColor="text1"/>
        </w:rPr>
        <w:t>Comments</w:t>
      </w:r>
      <w:r w:rsidRPr="007427FB">
        <w:rPr>
          <w:rFonts w:asciiTheme="majorHAnsi" w:hAnsiTheme="majorHAnsi" w:cstheme="majorHAnsi"/>
          <w:color w:val="000000" w:themeColor="text1"/>
        </w:rPr>
        <w:t> are explanatory statements that you can include in the C++ code to explain what the code is doing. </w:t>
      </w:r>
      <w:r w:rsidRPr="007427FB">
        <w:rPr>
          <w:rFonts w:asciiTheme="majorHAnsi" w:hAnsiTheme="majorHAnsi" w:cstheme="majorHAnsi"/>
          <w:color w:val="000000" w:themeColor="text1"/>
        </w:rPr>
        <w:br/>
        <w:t>The compiler ignores everything that appears in the comment, so none of that information shows in the result. </w:t>
      </w:r>
      <w:r w:rsidRPr="007427FB">
        <w:rPr>
          <w:rFonts w:asciiTheme="majorHAnsi" w:hAnsiTheme="majorHAnsi" w:cstheme="majorHAnsi"/>
          <w:color w:val="000000" w:themeColor="text1"/>
        </w:rPr>
        <w:br/>
      </w:r>
      <w:r w:rsidRPr="007427FB">
        <w:rPr>
          <w:rFonts w:asciiTheme="majorHAnsi" w:hAnsiTheme="majorHAnsi" w:cstheme="majorHAnsi"/>
          <w:color w:val="000000" w:themeColor="text1"/>
        </w:rPr>
        <w:br/>
        <w:t>A comment beginning wi</w:t>
      </w:r>
      <w:r w:rsidRPr="007427FB">
        <w:rPr>
          <w:rFonts w:asciiTheme="majorHAnsi" w:hAnsiTheme="majorHAnsi" w:cstheme="majorHAnsi"/>
          <w:color w:val="000000" w:themeColor="text1"/>
        </w:rPr>
        <w:t>th </w:t>
      </w:r>
      <w:r w:rsidRPr="007427FB">
        <w:rPr>
          <w:rFonts w:asciiTheme="majorHAnsi" w:hAnsiTheme="majorHAnsi" w:cstheme="majorHAnsi"/>
          <w:b/>
          <w:color w:val="000000" w:themeColor="text1"/>
        </w:rPr>
        <w:t>two slashes (//) </w:t>
      </w:r>
      <w:r w:rsidRPr="007427FB">
        <w:rPr>
          <w:rFonts w:asciiTheme="majorHAnsi" w:hAnsiTheme="majorHAnsi" w:cstheme="majorHAnsi"/>
          <w:color w:val="000000" w:themeColor="text1"/>
        </w:rPr>
        <w:t>is called a single-line comment. The slashes tell the compiler to ignore everything that follows, until the end of the line. </w:t>
      </w:r>
      <w:r w:rsidRPr="007427FB">
        <w:rPr>
          <w:rFonts w:asciiTheme="majorHAnsi" w:hAnsiTheme="majorHAnsi" w:cstheme="majorHAnsi"/>
          <w:color w:val="000000" w:themeColor="text1"/>
        </w:rPr>
        <w:br/>
      </w:r>
      <w:r w:rsidRPr="007427FB">
        <w:rPr>
          <w:rFonts w:asciiTheme="majorHAnsi" w:hAnsiTheme="majorHAnsi" w:cstheme="majorHAnsi"/>
          <w:color w:val="000000" w:themeColor="text1"/>
        </w:rPr>
        <w:br/>
      </w:r>
      <w:r w:rsidRPr="007427FB">
        <w:rPr>
          <w:rFonts w:asciiTheme="majorHAnsi" w:hAnsiTheme="majorHAnsi" w:cstheme="majorHAnsi"/>
          <w:b/>
          <w:color w:val="000000" w:themeColor="text1"/>
        </w:rPr>
        <w:t>For example:</w:t>
      </w:r>
    </w:p>
    <w:p w14:paraId="4B6D61A4" w14:textId="77777777" w:rsidR="00800062" w:rsidRPr="007427FB" w:rsidRDefault="007427FB">
      <w:pPr>
        <w:spacing w:after="150"/>
        <w:rPr>
          <w:rFonts w:asciiTheme="majorHAnsi" w:hAnsiTheme="majorHAnsi" w:cstheme="majorHAnsi"/>
          <w:color w:val="000000" w:themeColor="text1"/>
        </w:rPr>
      </w:pP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 xml:space="preserve">#include </w:t>
      </w:r>
      <w:r w:rsidRPr="007427FB">
        <w:rPr>
          <w:rFonts w:asciiTheme="majorHAnsi" w:eastAsia="Roboto" w:hAnsiTheme="majorHAnsi" w:cstheme="majorHAnsi"/>
          <w:color w:val="000000" w:themeColor="text1"/>
          <w:u w:val="single"/>
          <w:shd w:val="clear" w:color="auto" w:fill="ECF0F1"/>
        </w:rPr>
        <w:t>&lt;iostream&gt;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using namespace std;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u w:val="single"/>
          <w:shd w:val="clear" w:color="auto" w:fill="ECF0F1"/>
        </w:rPr>
        <w:t>int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 xml:space="preserve"> </w:t>
      </w:r>
      <w:proofErr w:type="gramStart"/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>main(</w:t>
      </w:r>
      <w:proofErr w:type="gramEnd"/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>)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{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b/>
          <w:color w:val="000000" w:themeColor="text1"/>
          <w:shd w:val="clear" w:color="auto" w:fill="ECF0F1"/>
        </w:rPr>
        <w:t>// prints "Hello world"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u w:val="single"/>
          <w:shd w:val="clear" w:color="auto" w:fill="ECF0F1"/>
        </w:rPr>
        <w:t>cout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 xml:space="preserve"> &lt;&lt; "Hello world!";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return 0;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}</w:t>
      </w:r>
    </w:p>
    <w:p w14:paraId="3E47A0C0" w14:textId="77777777" w:rsidR="00800062" w:rsidRPr="007427FB" w:rsidRDefault="00800062">
      <w:pPr>
        <w:rPr>
          <w:rFonts w:asciiTheme="majorHAnsi" w:hAnsiTheme="majorHAnsi" w:cstheme="majorHAnsi"/>
          <w:b/>
          <w:color w:val="000000" w:themeColor="text1"/>
        </w:rPr>
      </w:pPr>
    </w:p>
    <w:p w14:paraId="5CEECD39" w14:textId="77777777" w:rsidR="00800062" w:rsidRPr="007427FB" w:rsidRDefault="007427FB">
      <w:pPr>
        <w:rPr>
          <w:rFonts w:asciiTheme="majorHAnsi" w:eastAsia="Roboto" w:hAnsiTheme="majorHAnsi" w:cstheme="majorHAnsi"/>
          <w:b/>
          <w:color w:val="000000" w:themeColor="text1"/>
        </w:rPr>
      </w:pPr>
      <w:r w:rsidRPr="007427FB">
        <w:rPr>
          <w:rFonts w:asciiTheme="majorHAnsi" w:eastAsia="Roboto" w:hAnsiTheme="majorHAnsi" w:cstheme="majorHAnsi"/>
          <w:b/>
          <w:color w:val="000000" w:themeColor="text1"/>
        </w:rPr>
        <w:t>Multi-Line Comments</w:t>
      </w:r>
    </w:p>
    <w:p w14:paraId="5043FDFD" w14:textId="77777777" w:rsidR="00800062" w:rsidRPr="007427FB" w:rsidRDefault="007427FB">
      <w:pPr>
        <w:rPr>
          <w:rFonts w:asciiTheme="majorHAnsi" w:hAnsiTheme="majorHAnsi" w:cstheme="majorHAnsi"/>
          <w:color w:val="000000" w:themeColor="text1"/>
        </w:rPr>
      </w:pP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Comments that require multiple lines begin with </w:t>
      </w:r>
      <w:r w:rsidRPr="007427FB">
        <w:rPr>
          <w:rFonts w:asciiTheme="majorHAnsi" w:eastAsia="Roboto" w:hAnsiTheme="majorHAnsi" w:cstheme="majorHAnsi"/>
          <w:b/>
          <w:color w:val="000000" w:themeColor="text1"/>
        </w:rPr>
        <w:t>/*</w:t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 and end with </w:t>
      </w:r>
      <w:r w:rsidRPr="007427FB">
        <w:rPr>
          <w:rFonts w:asciiTheme="majorHAnsi" w:eastAsia="Roboto" w:hAnsiTheme="majorHAnsi" w:cstheme="majorHAnsi"/>
          <w:b/>
          <w:color w:val="000000" w:themeColor="text1"/>
        </w:rPr>
        <w:t>*/</w:t>
      </w: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You can place them on the same line or insert one or more lines between them. </w:t>
      </w:r>
    </w:p>
    <w:p w14:paraId="5B73BD88" w14:textId="77777777" w:rsidR="00800062" w:rsidRPr="007427FB" w:rsidRDefault="007427FB">
      <w:pPr>
        <w:spacing w:after="150"/>
        <w:rPr>
          <w:rFonts w:asciiTheme="majorHAnsi" w:eastAsia="Roboto" w:hAnsiTheme="majorHAnsi" w:cstheme="majorHAnsi"/>
          <w:color w:val="000000" w:themeColor="text1"/>
        </w:rPr>
      </w:pP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>/* This is a comment */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/*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 xml:space="preserve"> C++ comments can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span multiple lines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*/</w:t>
      </w:r>
    </w:p>
    <w:p w14:paraId="023AF675" w14:textId="77777777" w:rsidR="00800062" w:rsidRPr="007427FB" w:rsidRDefault="00800062">
      <w:pPr>
        <w:rPr>
          <w:rFonts w:asciiTheme="majorHAnsi" w:hAnsiTheme="majorHAnsi" w:cstheme="majorHAnsi"/>
          <w:b/>
          <w:color w:val="000000" w:themeColor="text1"/>
        </w:rPr>
      </w:pPr>
    </w:p>
    <w:p w14:paraId="2B0D9722" w14:textId="77777777" w:rsidR="00800062" w:rsidRPr="007427FB" w:rsidRDefault="007427FB">
      <w:pPr>
        <w:rPr>
          <w:rFonts w:asciiTheme="majorHAnsi" w:eastAsia="Roboto" w:hAnsiTheme="majorHAnsi" w:cstheme="majorHAnsi"/>
          <w:b/>
          <w:color w:val="000000" w:themeColor="text1"/>
        </w:rPr>
      </w:pPr>
      <w:r w:rsidRPr="007427FB">
        <w:rPr>
          <w:rFonts w:asciiTheme="majorHAnsi" w:eastAsia="Roboto" w:hAnsiTheme="majorHAnsi" w:cstheme="majorHAnsi"/>
          <w:b/>
          <w:color w:val="000000" w:themeColor="text1"/>
        </w:rPr>
        <w:t>Using Comments</w:t>
      </w:r>
    </w:p>
    <w:p w14:paraId="436BC8C6" w14:textId="77777777" w:rsidR="00800062" w:rsidRPr="007427FB" w:rsidRDefault="007427FB">
      <w:pPr>
        <w:rPr>
          <w:rFonts w:asciiTheme="majorHAnsi" w:hAnsiTheme="majorHAnsi" w:cstheme="majorHAnsi"/>
          <w:color w:val="000000" w:themeColor="text1"/>
        </w:rPr>
      </w:pP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Comments can be written anywhere, and can be repeated any number of times throughout the code.</w:t>
      </w: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Within a comment marked with /* and */, // characters have no special meaning, and vice versa. This al</w:t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lows you to "nest" one comment type within the other. </w:t>
      </w:r>
    </w:p>
    <w:p w14:paraId="1902211C" w14:textId="77777777" w:rsidR="00800062" w:rsidRPr="007427FB" w:rsidRDefault="007427FB">
      <w:pPr>
        <w:spacing w:after="150"/>
        <w:rPr>
          <w:rFonts w:asciiTheme="majorHAnsi" w:eastAsia="Roboto" w:hAnsiTheme="majorHAnsi" w:cstheme="majorHAnsi"/>
          <w:color w:val="000000" w:themeColor="text1"/>
        </w:rPr>
      </w:pP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lastRenderedPageBreak/>
        <w:t>/* Comment out printing of Hello world!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u w:val="single"/>
          <w:shd w:val="clear" w:color="auto" w:fill="ECF0F1"/>
        </w:rPr>
        <w:t>cout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 xml:space="preserve"> &lt;&lt; "Hello world!"; // prints Hello world!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*/</w:t>
      </w:r>
    </w:p>
    <w:p w14:paraId="01BCE619" w14:textId="77777777" w:rsidR="00800062" w:rsidRPr="007427FB" w:rsidRDefault="00800062">
      <w:pPr>
        <w:rPr>
          <w:rFonts w:asciiTheme="majorHAnsi" w:hAnsiTheme="majorHAnsi" w:cstheme="majorHAnsi"/>
          <w:b/>
          <w:color w:val="000000" w:themeColor="text1"/>
        </w:rPr>
      </w:pPr>
    </w:p>
    <w:p w14:paraId="46D40607" w14:textId="77777777" w:rsidR="00800062" w:rsidRPr="007427FB" w:rsidRDefault="00800062">
      <w:pPr>
        <w:rPr>
          <w:rFonts w:asciiTheme="majorHAnsi" w:hAnsiTheme="majorHAnsi" w:cstheme="majorHAnsi"/>
          <w:b/>
          <w:color w:val="000000" w:themeColor="text1"/>
        </w:rPr>
      </w:pPr>
    </w:p>
    <w:p w14:paraId="4EF8162F" w14:textId="77777777" w:rsidR="00800062" w:rsidRPr="007427FB" w:rsidRDefault="00800062">
      <w:pPr>
        <w:rPr>
          <w:rFonts w:asciiTheme="majorHAnsi" w:hAnsiTheme="majorHAnsi" w:cstheme="majorHAnsi"/>
          <w:b/>
          <w:color w:val="000000" w:themeColor="text1"/>
        </w:rPr>
      </w:pPr>
    </w:p>
    <w:p w14:paraId="1E77D92D" w14:textId="77777777" w:rsidR="00800062" w:rsidRPr="007427FB" w:rsidRDefault="00800062">
      <w:pPr>
        <w:rPr>
          <w:rFonts w:asciiTheme="majorHAnsi" w:hAnsiTheme="majorHAnsi" w:cstheme="majorHAnsi"/>
          <w:b/>
          <w:color w:val="000000" w:themeColor="text1"/>
        </w:rPr>
      </w:pPr>
    </w:p>
    <w:p w14:paraId="76D34D7D" w14:textId="77777777" w:rsidR="00800062" w:rsidRPr="007427FB" w:rsidRDefault="00800062">
      <w:pPr>
        <w:rPr>
          <w:rFonts w:asciiTheme="majorHAnsi" w:hAnsiTheme="majorHAnsi" w:cstheme="majorHAnsi"/>
          <w:b/>
          <w:color w:val="000000" w:themeColor="text1"/>
        </w:rPr>
      </w:pPr>
    </w:p>
    <w:p w14:paraId="2350B2D1" w14:textId="77777777" w:rsidR="00800062" w:rsidRPr="007427FB" w:rsidRDefault="007427FB">
      <w:pPr>
        <w:rPr>
          <w:rFonts w:asciiTheme="majorHAnsi" w:eastAsia="Roboto" w:hAnsiTheme="majorHAnsi" w:cstheme="majorHAnsi"/>
          <w:b/>
          <w:color w:val="000000" w:themeColor="text1"/>
        </w:rPr>
      </w:pPr>
      <w:r w:rsidRPr="007427FB">
        <w:rPr>
          <w:rFonts w:asciiTheme="majorHAnsi" w:eastAsia="Roboto" w:hAnsiTheme="majorHAnsi" w:cstheme="majorHAnsi"/>
          <w:b/>
          <w:color w:val="000000" w:themeColor="text1"/>
        </w:rPr>
        <w:t>Variables</w:t>
      </w:r>
    </w:p>
    <w:p w14:paraId="69E8BFE2" w14:textId="77777777" w:rsidR="00800062" w:rsidRPr="007427FB" w:rsidRDefault="007427FB">
      <w:pPr>
        <w:rPr>
          <w:rFonts w:asciiTheme="majorHAnsi" w:hAnsiTheme="majorHAnsi" w:cstheme="majorHAnsi"/>
          <w:color w:val="000000" w:themeColor="text1"/>
        </w:rPr>
      </w:pP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Creating a </w:t>
      </w:r>
      <w:r w:rsidRPr="007427FB">
        <w:rPr>
          <w:rFonts w:asciiTheme="majorHAnsi" w:eastAsia="Roboto" w:hAnsiTheme="majorHAnsi" w:cstheme="majorHAnsi"/>
          <w:b/>
          <w:color w:val="000000" w:themeColor="text1"/>
        </w:rPr>
        <w:t>variable </w:t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reserves a memory location, or a space in memory for storing values. The compiler requires that you provide a </w:t>
      </w:r>
      <w:r w:rsidRPr="007427FB">
        <w:rPr>
          <w:rFonts w:asciiTheme="majorHAnsi" w:eastAsia="Roboto" w:hAnsiTheme="majorHAnsi" w:cstheme="majorHAnsi"/>
          <w:b/>
          <w:color w:val="000000" w:themeColor="text1"/>
        </w:rPr>
        <w:t>data type</w:t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 for each variable you declare. </w:t>
      </w: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C++ offer a rich assortment of built-in as well as user defined </w:t>
      </w:r>
      <w:r w:rsidRPr="007427FB">
        <w:rPr>
          <w:rFonts w:asciiTheme="majorHAnsi" w:eastAsia="Roboto" w:hAnsiTheme="majorHAnsi" w:cstheme="majorHAnsi"/>
          <w:b/>
          <w:color w:val="000000" w:themeColor="text1"/>
        </w:rPr>
        <w:t>data types</w:t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.</w:t>
      </w: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b/>
          <w:color w:val="000000" w:themeColor="text1"/>
        </w:rPr>
        <w:t>Integer</w:t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, a built-in type, r</w:t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epresents a whole number value. Define </w:t>
      </w:r>
      <w:r w:rsidRPr="007427FB">
        <w:rPr>
          <w:rFonts w:asciiTheme="majorHAnsi" w:eastAsia="Roboto" w:hAnsiTheme="majorHAnsi" w:cstheme="majorHAnsi"/>
          <w:color w:val="000000" w:themeColor="text1"/>
        </w:rPr>
        <w:t>integer</w:t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 using the keyword </w:t>
      </w:r>
      <w:r w:rsidRPr="007427FB">
        <w:rPr>
          <w:rFonts w:asciiTheme="majorHAnsi" w:eastAsia="Roboto" w:hAnsiTheme="majorHAnsi" w:cstheme="majorHAnsi"/>
          <w:b/>
          <w:color w:val="000000" w:themeColor="text1"/>
        </w:rPr>
        <w:t>int</w:t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.</w:t>
      </w: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C++ requires that you specify the </w:t>
      </w:r>
      <w:r w:rsidRPr="007427FB">
        <w:rPr>
          <w:rFonts w:asciiTheme="majorHAnsi" w:eastAsia="Roboto" w:hAnsiTheme="majorHAnsi" w:cstheme="majorHAnsi"/>
          <w:b/>
          <w:color w:val="000000" w:themeColor="text1"/>
        </w:rPr>
        <w:t>type </w:t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and the </w:t>
      </w:r>
      <w:r w:rsidRPr="007427FB">
        <w:rPr>
          <w:rFonts w:asciiTheme="majorHAnsi" w:eastAsia="Roboto" w:hAnsiTheme="majorHAnsi" w:cstheme="majorHAnsi"/>
          <w:b/>
          <w:color w:val="000000" w:themeColor="text1"/>
        </w:rPr>
        <w:t>identifier </w:t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for each variable defined.</w:t>
      </w:r>
      <w:r w:rsidRPr="007427FB">
        <w:rPr>
          <w:rFonts w:asciiTheme="majorHAnsi" w:eastAsia="Roboto" w:hAnsiTheme="majorHAnsi" w:cstheme="majorHAnsi"/>
          <w:b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An </w:t>
      </w:r>
      <w:r w:rsidRPr="007427FB">
        <w:rPr>
          <w:rFonts w:asciiTheme="majorHAnsi" w:eastAsia="Roboto" w:hAnsiTheme="majorHAnsi" w:cstheme="majorHAnsi"/>
          <w:b/>
          <w:color w:val="000000" w:themeColor="text1"/>
        </w:rPr>
        <w:t>identifier </w:t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is a name for a variable, function, class, module, or any other user-defined item. An identifier starts with a letter (A-Z or a-z) or an underscore (_), followed by additional letters, underscores, and digits (0 to 9).</w:t>
      </w: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For example, define a variable called</w:t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 </w:t>
      </w:r>
      <w:r w:rsidRPr="007427FB">
        <w:rPr>
          <w:rFonts w:asciiTheme="majorHAnsi" w:eastAsia="Roboto" w:hAnsiTheme="majorHAnsi" w:cstheme="majorHAnsi"/>
          <w:b/>
          <w:color w:val="000000" w:themeColor="text1"/>
        </w:rPr>
        <w:t>myVariable </w:t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that can hold </w:t>
      </w:r>
      <w:r w:rsidRPr="007427FB">
        <w:rPr>
          <w:rFonts w:asciiTheme="majorHAnsi" w:eastAsia="Roboto" w:hAnsiTheme="majorHAnsi" w:cstheme="majorHAnsi"/>
          <w:b/>
          <w:color w:val="000000" w:themeColor="text1"/>
        </w:rPr>
        <w:t>integer</w:t>
      </w:r>
      <w:r w:rsidRPr="007427FB">
        <w:rPr>
          <w:rFonts w:asciiTheme="majorHAnsi" w:eastAsia="Roboto" w:hAnsiTheme="majorHAnsi" w:cstheme="majorHAnsi"/>
          <w:b/>
          <w:color w:val="000000" w:themeColor="text1"/>
        </w:rPr>
        <w:t> </w:t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values as follows:</w:t>
      </w:r>
      <w:r w:rsidRPr="007427FB">
        <w:rPr>
          <w:rFonts w:asciiTheme="majorHAnsi" w:eastAsia="Roboto" w:hAnsiTheme="majorHAnsi" w:cstheme="majorHAnsi"/>
          <w:b/>
          <w:color w:val="000000" w:themeColor="text1"/>
          <w:u w:val="single"/>
          <w:shd w:val="clear" w:color="auto" w:fill="ECF0F1"/>
        </w:rPr>
        <w:t>int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 xml:space="preserve"> myVariable = 10; </w:t>
      </w:r>
    </w:p>
    <w:p w14:paraId="211637A4" w14:textId="77777777" w:rsidR="00800062" w:rsidRPr="007427FB" w:rsidRDefault="00800062">
      <w:pPr>
        <w:rPr>
          <w:rFonts w:asciiTheme="majorHAnsi" w:hAnsiTheme="majorHAnsi" w:cstheme="majorHAnsi"/>
          <w:b/>
          <w:color w:val="000000" w:themeColor="text1"/>
        </w:rPr>
      </w:pPr>
    </w:p>
    <w:p w14:paraId="6C614FB0" w14:textId="77777777" w:rsidR="00800062" w:rsidRPr="007427FB" w:rsidRDefault="007427FB">
      <w:pPr>
        <w:rPr>
          <w:rFonts w:asciiTheme="majorHAnsi" w:eastAsia="Roboto" w:hAnsiTheme="majorHAnsi" w:cstheme="majorHAnsi"/>
          <w:b/>
          <w:color w:val="000000" w:themeColor="text1"/>
        </w:rPr>
      </w:pPr>
      <w:r w:rsidRPr="007427FB">
        <w:rPr>
          <w:rFonts w:asciiTheme="majorHAnsi" w:eastAsia="Roboto" w:hAnsiTheme="majorHAnsi" w:cstheme="majorHAnsi"/>
          <w:b/>
          <w:color w:val="000000" w:themeColor="text1"/>
        </w:rPr>
        <w:t>Arithmetic Operators</w:t>
      </w:r>
    </w:p>
    <w:p w14:paraId="6C3B0D38" w14:textId="77777777" w:rsidR="00800062" w:rsidRPr="007427FB" w:rsidRDefault="007427FB">
      <w:pPr>
        <w:rPr>
          <w:rFonts w:asciiTheme="majorHAnsi" w:hAnsiTheme="majorHAnsi" w:cstheme="majorHAnsi"/>
          <w:color w:val="000000" w:themeColor="text1"/>
        </w:rPr>
      </w:pP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C++ supports these arithmetic operators. </w:t>
      </w:r>
      <w:r w:rsidRPr="007427FB">
        <w:rPr>
          <w:rFonts w:asciiTheme="majorHAnsi" w:eastAsia="Roboto" w:hAnsiTheme="majorHAnsi" w:cstheme="majorHAnsi"/>
          <w:noProof/>
          <w:color w:val="000000" w:themeColor="text1"/>
        </w:rPr>
        <w:drawing>
          <wp:inline distT="0" distB="0" distL="0" distR="0" wp14:anchorId="7E5E7AC6" wp14:editId="0998F525">
            <wp:extent cx="6858000" cy="283718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7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707F8" w14:textId="77777777" w:rsidR="00800062" w:rsidRPr="007427FB" w:rsidRDefault="00800062">
      <w:pPr>
        <w:rPr>
          <w:rFonts w:asciiTheme="majorHAnsi" w:hAnsiTheme="majorHAnsi" w:cstheme="majorHAnsi"/>
          <w:b/>
          <w:color w:val="000000" w:themeColor="text1"/>
        </w:rPr>
      </w:pPr>
    </w:p>
    <w:p w14:paraId="61797ADA" w14:textId="77777777" w:rsidR="00800062" w:rsidRPr="007427FB" w:rsidRDefault="007427FB">
      <w:pPr>
        <w:rPr>
          <w:rFonts w:asciiTheme="majorHAnsi" w:hAnsiTheme="majorHAnsi" w:cstheme="majorHAnsi"/>
          <w:b/>
          <w:color w:val="000000" w:themeColor="text1"/>
        </w:rPr>
      </w:pPr>
      <w:r w:rsidRPr="007427FB">
        <w:rPr>
          <w:rFonts w:asciiTheme="majorHAnsi" w:hAnsiTheme="majorHAnsi" w:cstheme="majorHAnsi"/>
          <w:b/>
          <w:color w:val="000000" w:themeColor="text1"/>
        </w:rPr>
        <w:t>Operator Precedence</w:t>
      </w:r>
    </w:p>
    <w:p w14:paraId="0C6ADB29" w14:textId="77777777" w:rsidR="00800062" w:rsidRPr="007427FB" w:rsidRDefault="007427FB">
      <w:pPr>
        <w:rPr>
          <w:rFonts w:asciiTheme="majorHAnsi" w:hAnsiTheme="majorHAnsi" w:cstheme="majorHAnsi"/>
          <w:color w:val="000000" w:themeColor="text1"/>
        </w:rPr>
      </w:pPr>
      <w:r w:rsidRPr="007427FB">
        <w:rPr>
          <w:rFonts w:asciiTheme="majorHAnsi" w:hAnsiTheme="majorHAnsi" w:cstheme="majorHAnsi"/>
          <w:color w:val="000000" w:themeColor="text1"/>
        </w:rPr>
        <w:br/>
      </w:r>
      <w:r w:rsidRPr="007427FB">
        <w:rPr>
          <w:rFonts w:asciiTheme="majorHAnsi" w:hAnsiTheme="majorHAnsi" w:cstheme="majorHAnsi"/>
          <w:color w:val="000000" w:themeColor="text1"/>
        </w:rPr>
        <w:br/>
      </w:r>
      <w:r w:rsidRPr="007427FB">
        <w:rPr>
          <w:rFonts w:asciiTheme="majorHAnsi" w:hAnsiTheme="majorHAnsi" w:cstheme="majorHAnsi"/>
          <w:color w:val="000000" w:themeColor="text1"/>
        </w:rPr>
        <w:lastRenderedPageBreak/>
        <w:t>Operator </w:t>
      </w:r>
      <w:r w:rsidRPr="007427FB">
        <w:rPr>
          <w:rFonts w:asciiTheme="majorHAnsi" w:hAnsiTheme="majorHAnsi" w:cstheme="majorHAnsi"/>
          <w:b/>
          <w:color w:val="000000" w:themeColor="text1"/>
        </w:rPr>
        <w:t>precedence </w:t>
      </w:r>
      <w:r w:rsidRPr="007427FB">
        <w:rPr>
          <w:rFonts w:asciiTheme="majorHAnsi" w:hAnsiTheme="majorHAnsi" w:cstheme="majorHAnsi"/>
          <w:color w:val="000000" w:themeColor="text1"/>
        </w:rPr>
        <w:t>determines the grouping of terms in an expression, which affects how an expression is evaluated. Certain operators take higher precedence over others; for example, the multiplication operator has higher precedence over the addition operator.</w:t>
      </w:r>
      <w:r w:rsidRPr="007427FB">
        <w:rPr>
          <w:rFonts w:asciiTheme="majorHAnsi" w:hAnsiTheme="majorHAnsi" w:cstheme="majorHAnsi"/>
          <w:color w:val="000000" w:themeColor="text1"/>
        </w:rPr>
        <w:br/>
      </w:r>
      <w:r w:rsidRPr="007427FB">
        <w:rPr>
          <w:rFonts w:asciiTheme="majorHAnsi" w:hAnsiTheme="majorHAnsi" w:cstheme="majorHAnsi"/>
          <w:b/>
          <w:color w:val="000000" w:themeColor="text1"/>
        </w:rPr>
        <w:t>For example:</w:t>
      </w:r>
    </w:p>
    <w:p w14:paraId="7A665ED3" w14:textId="77777777" w:rsidR="00800062" w:rsidRPr="007427FB" w:rsidRDefault="007427FB">
      <w:pPr>
        <w:spacing w:after="150"/>
        <w:rPr>
          <w:rFonts w:asciiTheme="majorHAnsi" w:hAnsiTheme="majorHAnsi" w:cstheme="majorHAnsi"/>
          <w:color w:val="000000" w:themeColor="text1"/>
        </w:rPr>
      </w:pPr>
      <w:r w:rsidRPr="007427FB">
        <w:rPr>
          <w:rFonts w:asciiTheme="majorHAnsi" w:hAnsiTheme="majorHAnsi" w:cstheme="majorHAnsi"/>
          <w:color w:val="000000" w:themeColor="text1"/>
          <w:u w:val="single"/>
          <w:shd w:val="clear" w:color="auto" w:fill="ECF0F1"/>
        </w:rPr>
        <w:t>i</w:t>
      </w:r>
      <w:r w:rsidRPr="007427FB">
        <w:rPr>
          <w:rFonts w:asciiTheme="majorHAnsi" w:hAnsiTheme="majorHAnsi" w:cstheme="majorHAnsi"/>
          <w:color w:val="000000" w:themeColor="text1"/>
          <w:u w:val="single"/>
          <w:shd w:val="clear" w:color="auto" w:fill="ECF0F1"/>
        </w:rPr>
        <w:t>nt</w:t>
      </w:r>
      <w:r w:rsidRPr="007427FB">
        <w:rPr>
          <w:rFonts w:asciiTheme="majorHAnsi" w:hAnsiTheme="majorHAnsi" w:cstheme="majorHAnsi"/>
          <w:color w:val="000000" w:themeColor="text1"/>
          <w:shd w:val="clear" w:color="auto" w:fill="ECF0F1"/>
        </w:rPr>
        <w:t xml:space="preserve"> x = 5+2*2;</w:t>
      </w:r>
      <w:r w:rsidRPr="007427FB">
        <w:rPr>
          <w:rFonts w:asciiTheme="majorHAnsi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hAnsiTheme="majorHAnsi" w:cstheme="majorHAnsi"/>
          <w:color w:val="000000" w:themeColor="text1"/>
          <w:u w:val="single"/>
          <w:shd w:val="clear" w:color="auto" w:fill="ECF0F1"/>
        </w:rPr>
        <w:t>cout</w:t>
      </w:r>
      <w:r w:rsidRPr="007427FB">
        <w:rPr>
          <w:rFonts w:asciiTheme="majorHAnsi" w:hAnsiTheme="majorHAnsi" w:cstheme="majorHAnsi"/>
          <w:color w:val="000000" w:themeColor="text1"/>
          <w:shd w:val="clear" w:color="auto" w:fill="ECF0F1"/>
        </w:rPr>
        <w:t xml:space="preserve"> &lt;&lt; x;</w:t>
      </w:r>
      <w:r w:rsidRPr="007427FB">
        <w:rPr>
          <w:rFonts w:asciiTheme="majorHAnsi" w:hAnsiTheme="majorHAnsi" w:cstheme="majorHAnsi"/>
          <w:color w:val="000000" w:themeColor="text1"/>
          <w:shd w:val="clear" w:color="auto" w:fill="ECF0F1"/>
        </w:rPr>
        <w:br/>
        <w:t xml:space="preserve">// Outputs </w:t>
      </w:r>
      <w:r w:rsidRPr="007427FB">
        <w:rPr>
          <w:rFonts w:asciiTheme="majorHAnsi" w:hAnsiTheme="majorHAnsi" w:cstheme="majorHAnsi"/>
          <w:b/>
          <w:color w:val="000000" w:themeColor="text1"/>
          <w:shd w:val="clear" w:color="auto" w:fill="ECF0F1"/>
        </w:rPr>
        <w:t>9</w:t>
      </w:r>
      <w:r w:rsidRPr="007427FB">
        <w:rPr>
          <w:rFonts w:asciiTheme="majorHAnsi" w:hAnsiTheme="majorHAnsi" w:cstheme="majorHAnsi"/>
          <w:color w:val="000000" w:themeColor="text1"/>
        </w:rPr>
        <w:t xml:space="preserve"> </w:t>
      </w:r>
    </w:p>
    <w:p w14:paraId="4450C7ED" w14:textId="77777777" w:rsidR="00800062" w:rsidRPr="007427FB" w:rsidRDefault="007427FB">
      <w:pPr>
        <w:rPr>
          <w:rFonts w:asciiTheme="majorHAnsi" w:hAnsiTheme="majorHAnsi" w:cstheme="majorHAnsi"/>
          <w:color w:val="000000" w:themeColor="text1"/>
        </w:rPr>
      </w:pPr>
      <w:r w:rsidRPr="007427FB">
        <w:rPr>
          <w:rFonts w:asciiTheme="majorHAnsi" w:hAnsiTheme="majorHAnsi" w:cstheme="majorHAnsi"/>
          <w:color w:val="000000" w:themeColor="text1"/>
        </w:rPr>
        <w:br/>
        <w:t>The program above evaluates 2*2 first, and then adds the result to 5.</w:t>
      </w:r>
      <w:r w:rsidRPr="007427FB">
        <w:rPr>
          <w:rFonts w:asciiTheme="majorHAnsi" w:hAnsiTheme="majorHAnsi" w:cstheme="majorHAnsi"/>
          <w:color w:val="000000" w:themeColor="text1"/>
        </w:rPr>
        <w:br/>
      </w:r>
      <w:r w:rsidRPr="007427FB">
        <w:rPr>
          <w:rFonts w:asciiTheme="majorHAnsi" w:hAnsiTheme="majorHAnsi" w:cstheme="majorHAnsi"/>
          <w:color w:val="000000" w:themeColor="text1"/>
        </w:rPr>
        <w:br/>
        <w:t>As in mathematics, using </w:t>
      </w:r>
      <w:r w:rsidRPr="007427FB">
        <w:rPr>
          <w:rFonts w:asciiTheme="majorHAnsi" w:hAnsiTheme="majorHAnsi" w:cstheme="majorHAnsi"/>
          <w:b/>
          <w:color w:val="000000" w:themeColor="text1"/>
        </w:rPr>
        <w:t>parentheses </w:t>
      </w:r>
      <w:r w:rsidRPr="007427FB">
        <w:rPr>
          <w:rFonts w:asciiTheme="majorHAnsi" w:hAnsiTheme="majorHAnsi" w:cstheme="majorHAnsi"/>
          <w:color w:val="000000" w:themeColor="text1"/>
        </w:rPr>
        <w:t>alters operator precedence. </w:t>
      </w:r>
    </w:p>
    <w:p w14:paraId="6A12B1ED" w14:textId="77777777" w:rsidR="00800062" w:rsidRPr="007427FB" w:rsidRDefault="007427FB">
      <w:pPr>
        <w:spacing w:after="150"/>
        <w:rPr>
          <w:rFonts w:asciiTheme="majorHAnsi" w:hAnsiTheme="majorHAnsi" w:cstheme="majorHAnsi"/>
          <w:color w:val="000000" w:themeColor="text1"/>
        </w:rPr>
      </w:pPr>
      <w:r w:rsidRPr="007427FB">
        <w:rPr>
          <w:rFonts w:asciiTheme="majorHAnsi" w:eastAsia="Roboto" w:hAnsiTheme="majorHAnsi" w:cstheme="majorHAnsi"/>
          <w:color w:val="000000" w:themeColor="text1"/>
          <w:u w:val="single"/>
          <w:shd w:val="clear" w:color="auto" w:fill="ECF0F1"/>
        </w:rPr>
        <w:t>int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 xml:space="preserve"> x = (5 + 2) *2;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u w:val="single"/>
          <w:shd w:val="clear" w:color="auto" w:fill="ECF0F1"/>
        </w:rPr>
        <w:t>cout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 xml:space="preserve"> &lt;&lt; x;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// Outputs 14</w:t>
      </w:r>
    </w:p>
    <w:p w14:paraId="6A40C157" w14:textId="77777777" w:rsidR="00800062" w:rsidRPr="007427FB" w:rsidRDefault="00800062">
      <w:pPr>
        <w:rPr>
          <w:rFonts w:asciiTheme="majorHAnsi" w:hAnsiTheme="majorHAnsi" w:cstheme="majorHAnsi"/>
          <w:b/>
          <w:color w:val="000000" w:themeColor="text1"/>
        </w:rPr>
      </w:pPr>
    </w:p>
    <w:p w14:paraId="51460431" w14:textId="77777777" w:rsidR="00800062" w:rsidRPr="007427FB" w:rsidRDefault="007427FB">
      <w:pPr>
        <w:rPr>
          <w:rFonts w:asciiTheme="majorHAnsi" w:eastAsia="Roboto" w:hAnsiTheme="majorHAnsi" w:cstheme="majorHAnsi"/>
          <w:b/>
          <w:color w:val="000000" w:themeColor="text1"/>
        </w:rPr>
      </w:pPr>
      <w:r w:rsidRPr="007427FB">
        <w:rPr>
          <w:rFonts w:asciiTheme="majorHAnsi" w:eastAsia="Roboto" w:hAnsiTheme="majorHAnsi" w:cstheme="majorHAnsi"/>
          <w:b/>
          <w:color w:val="000000" w:themeColor="text1"/>
        </w:rPr>
        <w:t>Assignment Operators</w:t>
      </w:r>
    </w:p>
    <w:p w14:paraId="061BA0A0" w14:textId="77777777" w:rsidR="00800062" w:rsidRPr="007427FB" w:rsidRDefault="007427FB">
      <w:pPr>
        <w:rPr>
          <w:rFonts w:asciiTheme="majorHAnsi" w:hAnsiTheme="majorHAnsi" w:cstheme="majorHAnsi"/>
          <w:color w:val="000000" w:themeColor="text1"/>
        </w:rPr>
      </w:pP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The simpl</w:t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e </w:t>
      </w:r>
      <w:r w:rsidRPr="007427FB">
        <w:rPr>
          <w:rFonts w:asciiTheme="majorHAnsi" w:eastAsia="Roboto" w:hAnsiTheme="majorHAnsi" w:cstheme="majorHAnsi"/>
          <w:b/>
          <w:color w:val="000000" w:themeColor="text1"/>
        </w:rPr>
        <w:t>assignment </w:t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operator (=) assigns the right side to the left side. </w:t>
      </w: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C++ provides shorthand operators that have the capability of performing an operation and an assignment at the same time. </w:t>
      </w: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b/>
          <w:color w:val="000000" w:themeColor="text1"/>
        </w:rPr>
        <w:t>For example: </w:t>
      </w:r>
      <w:r w:rsidRPr="007427FB">
        <w:rPr>
          <w:rFonts w:asciiTheme="majorHAnsi" w:eastAsia="Roboto" w:hAnsiTheme="majorHAnsi" w:cstheme="majorHAnsi"/>
          <w:color w:val="000000" w:themeColor="text1"/>
          <w:u w:val="single"/>
          <w:shd w:val="clear" w:color="auto" w:fill="ECF0F1"/>
        </w:rPr>
        <w:t>int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 xml:space="preserve"> x = 10;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b/>
          <w:color w:val="000000" w:themeColor="text1"/>
          <w:shd w:val="clear" w:color="auto" w:fill="ECF0F1"/>
        </w:rPr>
        <w:t>x += 4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>; // equivalent to x = x + 4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b/>
          <w:color w:val="000000" w:themeColor="text1"/>
          <w:shd w:val="clear" w:color="auto" w:fill="ECF0F1"/>
        </w:rPr>
        <w:t>x -= 5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>; // equivalent to x = x - 5</w:t>
      </w:r>
    </w:p>
    <w:p w14:paraId="6CEDBEEA" w14:textId="77777777" w:rsidR="00800062" w:rsidRPr="007427FB" w:rsidRDefault="00800062">
      <w:pPr>
        <w:rPr>
          <w:rFonts w:asciiTheme="majorHAnsi" w:hAnsiTheme="majorHAnsi" w:cstheme="majorHAnsi"/>
          <w:b/>
          <w:color w:val="000000" w:themeColor="text1"/>
        </w:rPr>
      </w:pPr>
    </w:p>
    <w:p w14:paraId="77C1F7F6" w14:textId="77777777" w:rsidR="00800062" w:rsidRPr="007427FB" w:rsidRDefault="007427FB">
      <w:pPr>
        <w:rPr>
          <w:rFonts w:asciiTheme="majorHAnsi" w:hAnsiTheme="majorHAnsi" w:cstheme="majorHAnsi"/>
          <w:color w:val="000000" w:themeColor="text1"/>
        </w:rPr>
      </w:pP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The same shorthand syntax applies to t</w:t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he multiplication, division, and modulus operators.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>x *= 3; // equivalent to x = x * 3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x /= 2; // equivalent to x = x / 2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x %= 4; // equivalent to x = x % 4</w:t>
      </w:r>
    </w:p>
    <w:p w14:paraId="67529A5E" w14:textId="77777777" w:rsidR="00800062" w:rsidRPr="007427FB" w:rsidRDefault="00800062">
      <w:pPr>
        <w:rPr>
          <w:rFonts w:asciiTheme="majorHAnsi" w:hAnsiTheme="majorHAnsi" w:cstheme="majorHAnsi"/>
          <w:b/>
          <w:color w:val="000000" w:themeColor="text1"/>
        </w:rPr>
      </w:pPr>
    </w:p>
    <w:p w14:paraId="66F8E7AE" w14:textId="77777777" w:rsidR="00800062" w:rsidRPr="007427FB" w:rsidRDefault="007427FB">
      <w:pPr>
        <w:rPr>
          <w:rFonts w:asciiTheme="majorHAnsi" w:eastAsia="Roboto" w:hAnsiTheme="majorHAnsi" w:cstheme="majorHAnsi"/>
          <w:b/>
          <w:color w:val="000000" w:themeColor="text1"/>
        </w:rPr>
      </w:pPr>
      <w:r w:rsidRPr="007427FB">
        <w:rPr>
          <w:rFonts w:asciiTheme="majorHAnsi" w:eastAsia="Roboto" w:hAnsiTheme="majorHAnsi" w:cstheme="majorHAnsi"/>
          <w:b/>
          <w:color w:val="000000" w:themeColor="text1"/>
        </w:rPr>
        <w:t>Increment Operator</w:t>
      </w:r>
    </w:p>
    <w:p w14:paraId="5A42E385" w14:textId="1B366E55" w:rsidR="00800062" w:rsidRPr="007427FB" w:rsidRDefault="007427FB">
      <w:pPr>
        <w:rPr>
          <w:rFonts w:asciiTheme="majorHAnsi" w:hAnsiTheme="majorHAnsi" w:cstheme="majorHAnsi"/>
          <w:color w:val="000000" w:themeColor="text1"/>
        </w:rPr>
      </w:pP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The </w:t>
      </w:r>
      <w:r w:rsidRPr="007427FB">
        <w:rPr>
          <w:rFonts w:asciiTheme="majorHAnsi" w:eastAsia="Roboto" w:hAnsiTheme="majorHAnsi" w:cstheme="majorHAnsi"/>
          <w:b/>
          <w:color w:val="000000" w:themeColor="text1"/>
        </w:rPr>
        <w:t>increment </w:t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operator is used to increase an </w:t>
      </w:r>
      <w:r w:rsidRPr="007427FB">
        <w:rPr>
          <w:rFonts w:asciiTheme="majorHAnsi" w:eastAsia="Roboto" w:hAnsiTheme="majorHAnsi" w:cstheme="majorHAnsi"/>
          <w:color w:val="000000" w:themeColor="text1"/>
        </w:rPr>
        <w:t>integer</w:t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's value by one, and is a</w:t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 xml:space="preserve"> commonly used C++ operator.</w:t>
      </w: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b/>
          <w:color w:val="000000" w:themeColor="text1"/>
          <w:shd w:val="clear" w:color="auto" w:fill="ECF0F1"/>
        </w:rPr>
        <w:t>x++;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 xml:space="preserve"> //equivalent to x = x + 1</w:t>
      </w:r>
    </w:p>
    <w:p w14:paraId="531F5063" w14:textId="77777777" w:rsidR="00800062" w:rsidRPr="007427FB" w:rsidRDefault="00800062">
      <w:pPr>
        <w:rPr>
          <w:rFonts w:asciiTheme="majorHAnsi" w:hAnsiTheme="majorHAnsi" w:cstheme="majorHAnsi"/>
          <w:b/>
          <w:color w:val="000000" w:themeColor="text1"/>
        </w:rPr>
      </w:pPr>
    </w:p>
    <w:p w14:paraId="735BD575" w14:textId="77777777" w:rsidR="00800062" w:rsidRPr="007427FB" w:rsidRDefault="007427FB">
      <w:pPr>
        <w:rPr>
          <w:rFonts w:asciiTheme="majorHAnsi" w:eastAsia="Roboto" w:hAnsiTheme="majorHAnsi" w:cstheme="majorHAnsi"/>
          <w:b/>
          <w:color w:val="000000" w:themeColor="text1"/>
        </w:rPr>
      </w:pPr>
      <w:r w:rsidRPr="007427FB">
        <w:rPr>
          <w:rFonts w:asciiTheme="majorHAnsi" w:eastAsia="Roboto" w:hAnsiTheme="majorHAnsi" w:cstheme="majorHAnsi"/>
          <w:b/>
          <w:color w:val="000000" w:themeColor="text1"/>
        </w:rPr>
        <w:t>Decision Making</w:t>
      </w:r>
    </w:p>
    <w:p w14:paraId="2518CE22" w14:textId="77777777" w:rsidR="00800062" w:rsidRPr="007427FB" w:rsidRDefault="007427FB">
      <w:pPr>
        <w:rPr>
          <w:rFonts w:asciiTheme="majorHAnsi" w:hAnsiTheme="majorHAnsi" w:cstheme="majorHAnsi"/>
          <w:color w:val="000000" w:themeColor="text1"/>
        </w:rPr>
      </w:pP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The </w:t>
      </w:r>
      <w:r w:rsidRPr="007427FB">
        <w:rPr>
          <w:rFonts w:asciiTheme="majorHAnsi" w:eastAsia="Roboto" w:hAnsiTheme="majorHAnsi" w:cstheme="majorHAnsi"/>
          <w:b/>
          <w:color w:val="000000" w:themeColor="text1"/>
        </w:rPr>
        <w:t>if</w:t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 statement is used to execute some code if a condition is true.</w:t>
      </w: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proofErr w:type="gramStart"/>
      <w:r w:rsidRPr="007427FB">
        <w:rPr>
          <w:rFonts w:asciiTheme="majorHAnsi" w:eastAsia="Roboto" w:hAnsiTheme="majorHAnsi" w:cstheme="majorHAnsi"/>
          <w:b/>
          <w:color w:val="000000" w:themeColor="text1"/>
        </w:rPr>
        <w:t>Syntax:</w:t>
      </w:r>
      <w:r w:rsidRPr="007427FB">
        <w:rPr>
          <w:rFonts w:asciiTheme="majorHAnsi" w:eastAsia="Roboto" w:hAnsiTheme="majorHAnsi" w:cstheme="majorHAnsi"/>
          <w:b/>
          <w:color w:val="000000" w:themeColor="text1"/>
          <w:shd w:val="clear" w:color="auto" w:fill="ECF0F1"/>
        </w:rPr>
        <w:t>if</w:t>
      </w:r>
      <w:proofErr w:type="gramEnd"/>
      <w:r w:rsidRPr="007427FB">
        <w:rPr>
          <w:rFonts w:asciiTheme="majorHAnsi" w:eastAsia="Roboto" w:hAnsiTheme="majorHAnsi" w:cstheme="majorHAnsi"/>
          <w:b/>
          <w:color w:val="000000" w:themeColor="text1"/>
          <w:shd w:val="clear" w:color="auto" w:fill="ECF0F1"/>
        </w:rPr>
        <w:t xml:space="preserve"> 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>(condition) {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statements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}</w:t>
      </w: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The </w:t>
      </w:r>
      <w:r w:rsidRPr="007427FB">
        <w:rPr>
          <w:rFonts w:asciiTheme="majorHAnsi" w:eastAsia="Roboto" w:hAnsiTheme="majorHAnsi" w:cstheme="majorHAnsi"/>
          <w:b/>
          <w:color w:val="000000" w:themeColor="text1"/>
        </w:rPr>
        <w:t>condition </w:t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specifies which expression is to be evaluated. If the condition is true, the statements in the curly brackets are executed. </w:t>
      </w:r>
    </w:p>
    <w:p w14:paraId="43A8C618" w14:textId="77777777" w:rsidR="00800062" w:rsidRPr="007427FB" w:rsidRDefault="00800062">
      <w:pPr>
        <w:rPr>
          <w:rFonts w:asciiTheme="majorHAnsi" w:hAnsiTheme="majorHAnsi" w:cstheme="majorHAnsi"/>
          <w:b/>
          <w:color w:val="000000" w:themeColor="text1"/>
        </w:rPr>
      </w:pPr>
    </w:p>
    <w:p w14:paraId="3CC45518" w14:textId="77777777" w:rsidR="00800062" w:rsidRPr="007427FB" w:rsidRDefault="007427FB">
      <w:pPr>
        <w:pStyle w:val="Heading1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7427FB">
        <w:rPr>
          <w:rFonts w:asciiTheme="majorHAnsi" w:hAnsiTheme="majorHAnsi" w:cstheme="majorHAnsi"/>
          <w:color w:val="000000" w:themeColor="text1"/>
          <w:sz w:val="24"/>
          <w:szCs w:val="24"/>
        </w:rPr>
        <w:t>Relational Operators </w:t>
      </w:r>
    </w:p>
    <w:p w14:paraId="53015368" w14:textId="77777777" w:rsidR="00800062" w:rsidRPr="007427FB" w:rsidRDefault="007427FB">
      <w:pPr>
        <w:rPr>
          <w:rFonts w:asciiTheme="majorHAnsi" w:hAnsiTheme="majorHAnsi" w:cstheme="majorHAnsi"/>
          <w:color w:val="000000" w:themeColor="text1"/>
        </w:rPr>
      </w:pPr>
      <w:r w:rsidRPr="007427FB">
        <w:rPr>
          <w:rFonts w:asciiTheme="majorHAnsi" w:hAnsiTheme="majorHAnsi" w:cstheme="majorHAnsi"/>
          <w:color w:val="000000" w:themeColor="text1"/>
        </w:rPr>
        <w:br/>
      </w:r>
      <w:r w:rsidRPr="007427FB">
        <w:rPr>
          <w:rFonts w:asciiTheme="majorHAnsi" w:hAnsiTheme="majorHAnsi" w:cstheme="majorHAnsi"/>
          <w:color w:val="000000" w:themeColor="text1"/>
        </w:rPr>
        <w:br/>
        <w:t>Additional relational operators: </w:t>
      </w:r>
      <w:r w:rsidRPr="007427FB">
        <w:rPr>
          <w:rFonts w:asciiTheme="majorHAnsi" w:hAnsiTheme="majorHAnsi" w:cstheme="majorHAnsi"/>
          <w:noProof/>
          <w:color w:val="000000" w:themeColor="text1"/>
        </w:rPr>
        <w:drawing>
          <wp:inline distT="0" distB="0" distL="0" distR="0" wp14:anchorId="7D3B93D2" wp14:editId="71A2D260">
            <wp:extent cx="6858000" cy="194119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1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427FB">
        <w:rPr>
          <w:rFonts w:asciiTheme="majorHAnsi" w:hAnsiTheme="majorHAnsi" w:cstheme="majorHAnsi"/>
          <w:color w:val="000000" w:themeColor="text1"/>
        </w:rPr>
        <w:br/>
      </w:r>
      <w:r w:rsidRPr="007427FB">
        <w:rPr>
          <w:rFonts w:asciiTheme="majorHAnsi" w:hAnsiTheme="majorHAnsi" w:cstheme="majorHAnsi"/>
          <w:b/>
          <w:color w:val="000000" w:themeColor="text1"/>
        </w:rPr>
        <w:t>Example:</w:t>
      </w:r>
    </w:p>
    <w:p w14:paraId="74E9A6E0" w14:textId="77777777" w:rsidR="00800062" w:rsidRPr="007427FB" w:rsidRDefault="007427FB">
      <w:pPr>
        <w:rPr>
          <w:rFonts w:asciiTheme="majorHAnsi" w:hAnsiTheme="majorHAnsi" w:cstheme="majorHAnsi"/>
          <w:color w:val="000000" w:themeColor="text1"/>
        </w:rPr>
      </w:pP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>if (</w:t>
      </w:r>
      <w:r w:rsidRPr="007427FB">
        <w:rPr>
          <w:rFonts w:asciiTheme="majorHAnsi" w:eastAsia="Roboto" w:hAnsiTheme="majorHAnsi" w:cstheme="majorHAnsi"/>
          <w:b/>
          <w:color w:val="000000" w:themeColor="text1"/>
          <w:shd w:val="clear" w:color="auto" w:fill="ECF0F1"/>
        </w:rPr>
        <w:t>10 == 10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>) {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u w:val="single"/>
          <w:shd w:val="clear" w:color="auto" w:fill="ECF0F1"/>
        </w:rPr>
        <w:t>cout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 xml:space="preserve"> &lt;&lt; "Yes";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}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>// Outputs "Yes"</w:t>
      </w:r>
    </w:p>
    <w:p w14:paraId="42B3E75F" w14:textId="77777777" w:rsidR="00800062" w:rsidRPr="007427FB" w:rsidRDefault="00800062">
      <w:pPr>
        <w:rPr>
          <w:rFonts w:asciiTheme="majorHAnsi" w:hAnsiTheme="majorHAnsi" w:cstheme="majorHAnsi"/>
          <w:b/>
          <w:color w:val="000000" w:themeColor="text1"/>
        </w:rPr>
      </w:pPr>
    </w:p>
    <w:p w14:paraId="0ABFF511" w14:textId="77777777" w:rsidR="00800062" w:rsidRPr="007427FB" w:rsidRDefault="007427FB">
      <w:pPr>
        <w:pStyle w:val="Heading1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7427FB">
        <w:rPr>
          <w:rFonts w:asciiTheme="majorHAnsi" w:hAnsiTheme="majorHAnsi" w:cstheme="majorHAnsi"/>
          <w:color w:val="000000" w:themeColor="text1"/>
          <w:sz w:val="24"/>
          <w:szCs w:val="24"/>
        </w:rPr>
        <w:t>The else Statement</w:t>
      </w:r>
    </w:p>
    <w:p w14:paraId="01294095" w14:textId="77777777" w:rsidR="00800062" w:rsidRPr="007427FB" w:rsidRDefault="007427FB">
      <w:pPr>
        <w:rPr>
          <w:rFonts w:asciiTheme="majorHAnsi" w:hAnsiTheme="majorHAnsi" w:cstheme="majorHAnsi"/>
          <w:color w:val="000000" w:themeColor="text1"/>
        </w:rPr>
      </w:pPr>
      <w:r w:rsidRPr="007427FB">
        <w:rPr>
          <w:rFonts w:asciiTheme="majorHAnsi" w:hAnsiTheme="majorHAnsi" w:cstheme="majorHAnsi"/>
          <w:color w:val="000000" w:themeColor="text1"/>
        </w:rPr>
        <w:br/>
      </w:r>
      <w:r w:rsidRPr="007427FB">
        <w:rPr>
          <w:rFonts w:asciiTheme="majorHAnsi" w:hAnsiTheme="majorHAnsi" w:cstheme="majorHAnsi"/>
          <w:color w:val="000000" w:themeColor="text1"/>
        </w:rPr>
        <w:br/>
        <w:t>In all previous examples only one statement was used inside the if/else statement, but you may include as many statements as you want.</w:t>
      </w:r>
      <w:r w:rsidRPr="007427FB">
        <w:rPr>
          <w:rFonts w:asciiTheme="majorHAnsi" w:hAnsiTheme="majorHAnsi" w:cstheme="majorHAnsi"/>
          <w:color w:val="000000" w:themeColor="text1"/>
        </w:rPr>
        <w:br/>
      </w:r>
      <w:r w:rsidRPr="007427FB">
        <w:rPr>
          <w:rFonts w:asciiTheme="majorHAnsi" w:hAnsiTheme="majorHAnsi" w:cstheme="majorHAnsi"/>
          <w:color w:val="000000" w:themeColor="text1"/>
        </w:rPr>
        <w:br/>
      </w:r>
      <w:r w:rsidRPr="007427FB">
        <w:rPr>
          <w:rFonts w:asciiTheme="majorHAnsi" w:hAnsiTheme="majorHAnsi" w:cstheme="majorHAnsi"/>
          <w:b/>
          <w:color w:val="000000" w:themeColor="text1"/>
        </w:rPr>
        <w:t>For example: </w:t>
      </w:r>
    </w:p>
    <w:p w14:paraId="269F3879" w14:textId="77777777" w:rsidR="00800062" w:rsidRPr="007427FB" w:rsidRDefault="007427FB">
      <w:pPr>
        <w:rPr>
          <w:rFonts w:asciiTheme="majorHAnsi" w:hAnsiTheme="majorHAnsi" w:cstheme="majorHAnsi"/>
          <w:color w:val="000000" w:themeColor="text1"/>
        </w:rPr>
      </w:pPr>
      <w:r w:rsidRPr="007427FB">
        <w:rPr>
          <w:rFonts w:asciiTheme="majorHAnsi" w:eastAsia="Roboto" w:hAnsiTheme="majorHAnsi" w:cstheme="majorHAnsi"/>
          <w:color w:val="000000" w:themeColor="text1"/>
          <w:u w:val="single"/>
          <w:shd w:val="clear" w:color="auto" w:fill="ECF0F1"/>
        </w:rPr>
        <w:t>int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 xml:space="preserve"> mark = 90;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if (mark &lt; 50) {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u w:val="single"/>
          <w:shd w:val="clear" w:color="auto" w:fill="ECF0F1"/>
        </w:rPr>
        <w:t>cout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 xml:space="preserve"> &lt;&lt; "You failed." &lt;&lt; </w:t>
      </w:r>
      <w:r w:rsidRPr="007427FB">
        <w:rPr>
          <w:rFonts w:asciiTheme="majorHAnsi" w:eastAsia="Roboto" w:hAnsiTheme="majorHAnsi" w:cstheme="majorHAnsi"/>
          <w:color w:val="000000" w:themeColor="text1"/>
          <w:u w:val="single"/>
          <w:shd w:val="clear" w:color="auto" w:fill="ECF0F1"/>
        </w:rPr>
        <w:t>endl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>;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u w:val="single"/>
          <w:shd w:val="clear" w:color="auto" w:fill="ECF0F1"/>
        </w:rPr>
        <w:t>cout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 xml:space="preserve"> &lt;&lt; "Sorry" &lt;&lt; </w:t>
      </w:r>
      <w:r w:rsidRPr="007427FB">
        <w:rPr>
          <w:rFonts w:asciiTheme="majorHAnsi" w:eastAsia="Roboto" w:hAnsiTheme="majorHAnsi" w:cstheme="majorHAnsi"/>
          <w:color w:val="000000" w:themeColor="text1"/>
          <w:u w:val="single"/>
          <w:shd w:val="clear" w:color="auto" w:fill="ECF0F1"/>
        </w:rPr>
        <w:t>endl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>;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}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else {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u w:val="single"/>
          <w:shd w:val="clear" w:color="auto" w:fill="ECF0F1"/>
        </w:rPr>
        <w:t>cout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 xml:space="preserve"> &lt;&lt; "Congratulations!" &lt;&lt; </w:t>
      </w:r>
      <w:r w:rsidRPr="007427FB">
        <w:rPr>
          <w:rFonts w:asciiTheme="majorHAnsi" w:eastAsia="Roboto" w:hAnsiTheme="majorHAnsi" w:cstheme="majorHAnsi"/>
          <w:color w:val="000000" w:themeColor="text1"/>
          <w:u w:val="single"/>
          <w:shd w:val="clear" w:color="auto" w:fill="ECF0F1"/>
        </w:rPr>
        <w:t>endl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>;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u w:val="single"/>
          <w:shd w:val="clear" w:color="auto" w:fill="ECF0F1"/>
        </w:rPr>
        <w:t>cout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 xml:space="preserve"> &lt;&lt; "You passed." &lt;&lt; </w:t>
      </w:r>
      <w:r w:rsidRPr="007427FB">
        <w:rPr>
          <w:rFonts w:asciiTheme="majorHAnsi" w:eastAsia="Roboto" w:hAnsiTheme="majorHAnsi" w:cstheme="majorHAnsi"/>
          <w:color w:val="000000" w:themeColor="text1"/>
          <w:u w:val="single"/>
          <w:shd w:val="clear" w:color="auto" w:fill="ECF0F1"/>
        </w:rPr>
        <w:t>endl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>;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u w:val="single"/>
          <w:shd w:val="clear" w:color="auto" w:fill="ECF0F1"/>
        </w:rPr>
        <w:t>cout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 xml:space="preserve"> &lt;&lt; "You are awesome!" &lt;&lt; </w:t>
      </w:r>
      <w:r w:rsidRPr="007427FB">
        <w:rPr>
          <w:rFonts w:asciiTheme="majorHAnsi" w:eastAsia="Roboto" w:hAnsiTheme="majorHAnsi" w:cstheme="majorHAnsi"/>
          <w:color w:val="000000" w:themeColor="text1"/>
          <w:u w:val="single"/>
          <w:shd w:val="clear" w:color="auto" w:fill="ECF0F1"/>
        </w:rPr>
        <w:t>endl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>;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}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/* Outputs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Congratulations!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You passed.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You are awesome!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*/</w:t>
      </w:r>
    </w:p>
    <w:p w14:paraId="4546311B" w14:textId="77777777" w:rsidR="00800062" w:rsidRPr="007427FB" w:rsidRDefault="00800062">
      <w:pPr>
        <w:rPr>
          <w:rFonts w:asciiTheme="majorHAnsi" w:hAnsiTheme="majorHAnsi" w:cstheme="majorHAnsi"/>
          <w:b/>
          <w:color w:val="000000" w:themeColor="text1"/>
        </w:rPr>
      </w:pPr>
    </w:p>
    <w:p w14:paraId="30D6B229" w14:textId="77777777" w:rsidR="00800062" w:rsidRPr="007427FB" w:rsidRDefault="007427FB">
      <w:pPr>
        <w:pStyle w:val="Heading1"/>
        <w:rPr>
          <w:rFonts w:asciiTheme="majorHAnsi" w:eastAsia="Roboto" w:hAnsiTheme="majorHAnsi" w:cstheme="majorHAnsi"/>
          <w:color w:val="000000" w:themeColor="text1"/>
          <w:sz w:val="24"/>
          <w:szCs w:val="24"/>
        </w:rPr>
      </w:pPr>
      <w:r w:rsidRPr="007427FB">
        <w:rPr>
          <w:rFonts w:asciiTheme="majorHAnsi" w:eastAsia="Roboto" w:hAnsiTheme="majorHAnsi" w:cstheme="majorHAnsi"/>
          <w:color w:val="000000" w:themeColor="text1"/>
          <w:sz w:val="24"/>
          <w:szCs w:val="24"/>
        </w:rPr>
        <w:lastRenderedPageBreak/>
        <w:t>Nested if else Statements</w:t>
      </w:r>
    </w:p>
    <w:p w14:paraId="377DACDB" w14:textId="77777777" w:rsidR="00800062" w:rsidRPr="007427FB" w:rsidRDefault="007427FB">
      <w:pPr>
        <w:rPr>
          <w:rFonts w:asciiTheme="majorHAnsi" w:hAnsiTheme="majorHAnsi" w:cstheme="majorHAnsi"/>
          <w:color w:val="000000" w:themeColor="text1"/>
        </w:rPr>
      </w:pP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 xml:space="preserve">C++ provides the option of </w:t>
      </w:r>
      <w:r w:rsidRPr="007427FB">
        <w:rPr>
          <w:rFonts w:asciiTheme="majorHAnsi" w:eastAsia="Roboto" w:hAnsiTheme="majorHAnsi" w:cstheme="majorHAnsi"/>
          <w:color w:val="000000" w:themeColor="text1"/>
          <w:highlight w:val="white"/>
        </w:rPr>
        <w:t>nesting an unlimited number of if/else statements.</w:t>
      </w:r>
      <w:r w:rsidRPr="007427FB">
        <w:rPr>
          <w:rFonts w:asciiTheme="majorHAnsi" w:eastAsia="Roboto" w:hAnsiTheme="majorHAnsi" w:cstheme="majorHAnsi"/>
          <w:color w:val="000000" w:themeColor="text1"/>
        </w:rPr>
        <w:br/>
      </w:r>
      <w:r w:rsidRPr="007427FB">
        <w:rPr>
          <w:rFonts w:asciiTheme="majorHAnsi" w:eastAsia="Roboto" w:hAnsiTheme="majorHAnsi" w:cstheme="majorHAnsi"/>
          <w:b/>
          <w:color w:val="000000" w:themeColor="text1"/>
        </w:rPr>
        <w:t>For example:</w:t>
      </w:r>
    </w:p>
    <w:p w14:paraId="6B5D1EDA" w14:textId="77777777" w:rsidR="00800062" w:rsidRPr="007427FB" w:rsidRDefault="007427FB">
      <w:pPr>
        <w:rPr>
          <w:rFonts w:asciiTheme="majorHAnsi" w:eastAsia="Roboto" w:hAnsiTheme="majorHAnsi" w:cstheme="majorHAnsi"/>
          <w:color w:val="000000" w:themeColor="text1"/>
        </w:rPr>
      </w:pPr>
      <w:r w:rsidRPr="007427FB">
        <w:rPr>
          <w:rFonts w:asciiTheme="majorHAnsi" w:eastAsia="Roboto" w:hAnsiTheme="majorHAnsi" w:cstheme="majorHAnsi"/>
          <w:color w:val="000000" w:themeColor="text1"/>
          <w:u w:val="single"/>
          <w:shd w:val="clear" w:color="auto" w:fill="ECF0F1"/>
        </w:rPr>
        <w:t>int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 xml:space="preserve"> age = 18;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if (age &gt; 14) {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if(age &gt;= 18) {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u w:val="single"/>
          <w:shd w:val="clear" w:color="auto" w:fill="ECF0F1"/>
        </w:rPr>
        <w:t>cout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 xml:space="preserve"> &lt;&lt; "Adult";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}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else {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u w:val="single"/>
          <w:shd w:val="clear" w:color="auto" w:fill="ECF0F1"/>
        </w:rPr>
        <w:t>cout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 xml:space="preserve"> &lt;&lt; "Teenager";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}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}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else {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if (age &gt; 0) {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u w:val="single"/>
          <w:shd w:val="clear" w:color="auto" w:fill="ECF0F1"/>
        </w:rPr>
        <w:t>cout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 xml:space="preserve"> &lt;&lt; "Child";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}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else {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</w:r>
      <w:r w:rsidRPr="007427FB">
        <w:rPr>
          <w:rFonts w:asciiTheme="majorHAnsi" w:eastAsia="Roboto" w:hAnsiTheme="majorHAnsi" w:cstheme="majorHAnsi"/>
          <w:color w:val="000000" w:themeColor="text1"/>
          <w:u w:val="single"/>
          <w:shd w:val="clear" w:color="auto" w:fill="ECF0F1"/>
        </w:rPr>
        <w:t>cout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t xml:space="preserve"> &lt;&lt; "Something's wrong";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}</w:t>
      </w:r>
      <w:r w:rsidRPr="007427FB">
        <w:rPr>
          <w:rFonts w:asciiTheme="majorHAnsi" w:eastAsia="Roboto" w:hAnsiTheme="majorHAnsi" w:cstheme="majorHAnsi"/>
          <w:color w:val="000000" w:themeColor="text1"/>
          <w:shd w:val="clear" w:color="auto" w:fill="ECF0F1"/>
        </w:rPr>
        <w:br/>
        <w:t>}</w:t>
      </w:r>
      <w:r w:rsidRPr="007427FB">
        <w:rPr>
          <w:rFonts w:asciiTheme="majorHAnsi" w:eastAsia="Roboto" w:hAnsiTheme="majorHAnsi" w:cstheme="majorHAnsi"/>
          <w:color w:val="000000" w:themeColor="text1"/>
        </w:rPr>
        <w:t xml:space="preserve"> </w:t>
      </w:r>
    </w:p>
    <w:p w14:paraId="6E759478" w14:textId="77777777" w:rsidR="00800062" w:rsidRPr="007427FB" w:rsidRDefault="00800062">
      <w:pPr>
        <w:rPr>
          <w:rFonts w:asciiTheme="majorHAnsi" w:hAnsiTheme="majorHAnsi" w:cstheme="majorHAnsi"/>
          <w:b/>
          <w:color w:val="000000" w:themeColor="text1"/>
        </w:rPr>
      </w:pPr>
    </w:p>
    <w:sectPr w:rsidR="00800062" w:rsidRPr="007427F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062"/>
    <w:rsid w:val="007427FB"/>
    <w:rsid w:val="0080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AA04"/>
  <w15:docId w15:val="{1BDD8C6A-52B0-48B1-9801-CA9D0396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Rohanshetty Shetty</cp:lastModifiedBy>
  <cp:revision>3</cp:revision>
  <dcterms:created xsi:type="dcterms:W3CDTF">2020-06-22T11:39:00Z</dcterms:created>
  <dcterms:modified xsi:type="dcterms:W3CDTF">2020-06-22T11:42:00Z</dcterms:modified>
</cp:coreProperties>
</file>