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56"/>
        <w:gridCol w:w="3924"/>
        <w:gridCol w:w="1346"/>
        <w:gridCol w:w="3570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3-6-2020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sampatkumar N M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Network theory 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</w:t>
            </w:r>
            <w:r>
              <w:rPr>
                <w:b/>
                <w:sz w:val="24"/>
                <w:szCs w:val="24"/>
                <w:lang w:val="en-US"/>
              </w:rPr>
              <w:t>L19EC4</w:t>
            </w:r>
            <w:r>
              <w:rPr>
                <w:b/>
                <w:sz w:val="24"/>
                <w:szCs w:val="24"/>
                <w:lang w:val="en-US"/>
              </w:rPr>
              <w:t>01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Intial and final conditions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Two-port network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Sampatkumar</w:t>
            </w: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10296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R="0" distL="0" distB="0">
                  <wp:extent cx="6248400" cy="2813485"/>
                  <wp:effectExtent l="190500" t="152400" r="152400" b="104775"/>
                  <wp:docPr id="1026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1490" t="0" r="763" b="0"/>
                          <a:stretch/>
                        </pic:blipFill>
                        <pic:spPr>
                          <a:xfrm rot="0">
                            <a:off x="0" y="0"/>
                            <a:ext cx="6248400" cy="2813485"/>
                          </a:xfrm>
                          <a:prstGeom prst="rect"/>
                          <a:solidFill>
                            <a:srgbClr val="ededed"/>
                          </a:solidFill>
                          <a:ln cmpd="sng" cap="rnd" w="19050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med" type="none" w="med"/>
                            <a:tailEnd len="med" type="none" w="med"/>
                          </a:ln>
                          <a:effectLst>
                            <a:outerShdw ky="0" rotWithShape="false" sy="100000" kx="0" sx="100000" dir="0" dist="0" blurRad="50000" algn="tl">
                              <a:srgbClr val="000000">
                                <a:alpha val="41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Two port network: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Two ports and impedance parameters: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1.Two port network: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9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 four terminal network with input port and output port </w:t>
            </w:r>
          </w:p>
          <w:p>
            <w:pPr>
              <w:pStyle w:val="style179"/>
              <w:numPr>
                <w:ilvl w:val="0"/>
                <w:numId w:val="9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network characteristics is completely described by V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>,i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>,V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,i</w:t>
            </w:r>
            <w:r>
              <w:rPr>
                <w:b/>
                <w:sz w:val="24"/>
                <w:szCs w:val="24"/>
                <w:vertAlign w:val="subscript"/>
              </w:rPr>
              <w:t xml:space="preserve">2          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>
              <w:rPr>
                <w:b/>
                <w:sz w:val="24"/>
                <w:szCs w:val="24"/>
              </w:rPr>
              <w:t>Oc impedance parameters:</w:t>
            </w:r>
          </w:p>
          <w:p>
            <w:pPr>
              <w:pStyle w:val="style179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Sources: i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>,i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,responses:V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>,V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Circuit analysis with two ports: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Terminated two-ports using Z-parameters </w:t>
            </w:r>
          </w:p>
          <w:p>
            <w:pPr>
              <w:pStyle w:val="style179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Cascade connection using T-parameters</w:t>
            </w:r>
          </w:p>
          <w:p>
            <w:pPr>
              <w:pStyle w:val="style179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Series connection using Z-parameters</w:t>
            </w:r>
          </w:p>
          <w:p>
            <w:pPr>
              <w:pStyle w:val="style179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Parallel connection using Y-parameter</w:t>
            </w:r>
          </w:p>
          <w:p>
            <w:pPr>
              <w:pStyle w:val="style179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Port: It is a pair of terminals which connects the electrical circuit or network to the external circuit  </w:t>
            </w:r>
          </w:p>
          <w:p>
            <w:pPr>
              <w:pStyle w:val="style17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>
            <w:pPr>
              <w:pStyle w:val="style17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>
            <w:pPr>
              <w:pStyle w:val="style179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sectPr>
      <w:headerReference w:type="default" r:id="rId3"/>
      <w:footerReference w:type="default" r:id="rId4"/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53EA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732AA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E0A5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2AAC8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0630C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07E4E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9FB462A2"/>
    <w:lvl w:ilvl="0" w:tplc="43F68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0000007"/>
    <w:multiLevelType w:val="hybridMultilevel"/>
    <w:tmpl w:val="28688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7C0C4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934A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F1807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98BCF65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0"/>
  </w:num>
  <w:num w:numId="5">
    <w:abstractNumId w:val="7"/>
  </w:num>
  <w:num w:numId="6">
    <w:abstractNumId w:val="2"/>
  </w:num>
  <w:num w:numId="7">
    <w:abstractNumId w:val="4"/>
  </w:num>
  <w:num w:numId="8">
    <w:abstractNumId w:val="0"/>
  </w:num>
  <w:num w:numId="9">
    <w:abstractNumId w:val="9"/>
  </w:num>
  <w:num w:numId="10">
    <w:abstractNumId w:val="8"/>
  </w:num>
  <w:num w:numId="11">
    <w:abstractNumId w:val="5"/>
  </w:num>
  <w:num w:numId="12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header" Target="header1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123</Words>
  <Pages>4</Pages>
  <Characters>750</Characters>
  <Application>WPS Office</Application>
  <DocSecurity>0</DocSecurity>
  <Paragraphs>92</Paragraphs>
  <ScaleCrop>false</ScaleCrop>
  <Company>CtrlSoft</Company>
  <LinksUpToDate>false</LinksUpToDate>
  <CharactersWithSpaces>861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2020-06-04T06:21:18Z</dcterms:created>
  <dc:creator>Parveez Shariff</dc:creator>
  <lastModifiedBy>C103</lastModifiedBy>
  <dcterms:modified xsi:type="dcterms:W3CDTF">2020-06-04T06:21:18Z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