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2"/>
        <w:gridCol w:w="1345"/>
        <w:gridCol w:w="3617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F071E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20 may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F071E0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Sanketh</w:t>
            </w:r>
            <w:proofErr w:type="spellEnd"/>
            <w:r>
              <w:rPr>
                <w:b/>
                <w:sz w:val="24"/>
                <w:szCs w:val="24"/>
              </w:rPr>
              <w:t xml:space="preserve"> S Acharya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F071E0" w:rsidP="00DF7696">
            <w:pPr>
              <w:rPr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7"/>
                <w:szCs w:val="27"/>
              </w:rPr>
              <w:t>TCS 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F071E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4AL17EC084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5.</w:t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gain guidance from 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career gurus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6</w:t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.write a winning resume 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and cover letter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7.</w:t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stay ahead in group 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discussion 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F071E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F071E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&amp; ‘B’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F071E0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Sanketh</w:t>
            </w:r>
            <w:proofErr w:type="spellEnd"/>
            <w:r>
              <w:rPr>
                <w:b/>
                <w:sz w:val="24"/>
                <w:szCs w:val="24"/>
              </w:rPr>
              <w:t>-online-course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/>
      </w:tblPr>
      <w:tblGrid>
        <w:gridCol w:w="1008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071E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843270" cy="1181100"/>
                  <wp:effectExtent l="19050" t="0" r="5080" b="0"/>
                  <wp:docPr id="3" name="Picture 2" descr="C:\Users\cw\Desktop\day 5 t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w\Desktop\day 5 t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2689" cy="1180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F071E0" w:rsidP="00DF7696">
            <w:pPr>
              <w:rPr>
                <w:b/>
                <w:sz w:val="24"/>
                <w:szCs w:val="24"/>
              </w:rPr>
            </w:pPr>
            <w:r w:rsidRPr="00F071E0">
              <w:rPr>
                <w:b/>
                <w:sz w:val="24"/>
                <w:szCs w:val="24"/>
              </w:rPr>
              <w:drawing>
                <wp:inline distT="0" distB="0" distL="0" distR="0">
                  <wp:extent cx="6248400" cy="1876425"/>
                  <wp:effectExtent l="19050" t="0" r="0" b="0"/>
                  <wp:docPr id="4" name="Picture 1" descr="C:\Users\cw\Desktop\day5 p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w\Desktop\day5 pi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9272" cy="18766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23711E" w:rsidRDefault="0023711E" w:rsidP="00DF7696">
            <w:pPr>
              <w:rPr>
                <w:b/>
                <w:sz w:val="24"/>
                <w:szCs w:val="24"/>
              </w:rPr>
            </w:pPr>
          </w:p>
          <w:p w:rsidR="0023711E" w:rsidRDefault="0023711E" w:rsidP="00DF7696">
            <w:pPr>
              <w:rPr>
                <w:b/>
                <w:sz w:val="24"/>
                <w:szCs w:val="24"/>
              </w:rPr>
            </w:pPr>
          </w:p>
          <w:p w:rsidR="0023711E" w:rsidRDefault="0023711E" w:rsidP="00DF7696">
            <w:pPr>
              <w:rPr>
                <w:b/>
                <w:sz w:val="24"/>
                <w:szCs w:val="24"/>
              </w:rPr>
            </w:pPr>
          </w:p>
          <w:p w:rsidR="0023711E" w:rsidRDefault="0023711E" w:rsidP="00DF7696">
            <w:pPr>
              <w:rPr>
                <w:b/>
                <w:sz w:val="24"/>
                <w:szCs w:val="24"/>
              </w:rPr>
            </w:pPr>
          </w:p>
          <w:p w:rsidR="0023711E" w:rsidRDefault="0023711E" w:rsidP="00DF7696">
            <w:pPr>
              <w:rPr>
                <w:b/>
                <w:sz w:val="24"/>
                <w:szCs w:val="24"/>
              </w:rPr>
            </w:pPr>
          </w:p>
          <w:p w:rsidR="0023711E" w:rsidRDefault="0023711E" w:rsidP="00DF7696">
            <w:pPr>
              <w:rPr>
                <w:b/>
                <w:sz w:val="24"/>
                <w:szCs w:val="24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F071E0">
              <w:rPr>
                <w:rFonts w:ascii="Arial" w:eastAsia="Times New Roman" w:hAnsi="Arial" w:cs="Arial"/>
                <w:b/>
                <w:sz w:val="32"/>
                <w:szCs w:val="32"/>
              </w:rPr>
              <w:t>Report: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32"/>
                <w:szCs w:val="32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F071E0">
              <w:rPr>
                <w:rFonts w:ascii="Arial" w:eastAsia="Times New Roman" w:hAnsi="Arial" w:cs="Arial"/>
                <w:sz w:val="32"/>
                <w:szCs w:val="32"/>
              </w:rPr>
              <w:t>1.</w:t>
            </w:r>
            <w:r w:rsidRPr="00F071E0">
              <w:rPr>
                <w:rFonts w:ascii="Arial" w:eastAsia="Times New Roman" w:hAnsi="Arial" w:cs="Arial"/>
                <w:b/>
                <w:sz w:val="32"/>
                <w:szCs w:val="32"/>
              </w:rPr>
              <w:t>gain guidance from career gurus: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b/>
                <w:sz w:val="27"/>
                <w:szCs w:val="27"/>
              </w:rPr>
              <w:t>We need a head start because of: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F071E0" w:rsidRPr="00F071E0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 xml:space="preserve">   </w:t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Intense competition </w:t>
            </w:r>
          </w:p>
          <w:p w:rsidR="00F071E0" w:rsidRPr="00F071E0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 xml:space="preserve">   </w:t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t>Talent acquisition</w:t>
            </w:r>
          </w:p>
          <w:p w:rsidR="00F071E0" w:rsidRPr="00F071E0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 xml:space="preserve">   </w:t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t>Employable skills</w:t>
            </w:r>
          </w:p>
          <w:p w:rsidR="00F071E0" w:rsidRPr="00F071E0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 xml:space="preserve">   </w:t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t>Changing job roles</w:t>
            </w:r>
          </w:p>
          <w:p w:rsidR="00F071E0" w:rsidRPr="00F071E0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 xml:space="preserve">   </w:t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="00F071E0" w:rsidRPr="00F071E0">
              <w:rPr>
                <w:rFonts w:ascii="Arial" w:eastAsia="Times New Roman" w:hAnsi="Arial" w:cs="Arial"/>
                <w:sz w:val="27"/>
                <w:szCs w:val="27"/>
              </w:rPr>
              <w:t>Employment outlook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b/>
                <w:sz w:val="27"/>
                <w:szCs w:val="27"/>
              </w:rPr>
              <w:t>Pillars to get a head start: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Clarity of thought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Access and visibility 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early preparation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acquire relevant skills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compelling resource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="0023711E">
              <w:rPr>
                <w:rFonts w:ascii="Arial" w:eastAsia="Times New Roman" w:hAnsi="Arial" w:cs="Arial"/>
                <w:sz w:val="27"/>
                <w:szCs w:val="27"/>
              </w:rPr>
              <w:t>c</w:t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racking the interviews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one should prepare, practice and plan in advance to have head start.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32"/>
                <w:szCs w:val="32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F071E0">
              <w:rPr>
                <w:rFonts w:ascii="Arial" w:eastAsia="Times New Roman" w:hAnsi="Arial" w:cs="Arial"/>
                <w:b/>
                <w:sz w:val="32"/>
                <w:szCs w:val="32"/>
              </w:rPr>
              <w:t>2.write a winning resume and cover letter: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23711E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b/>
                <w:sz w:val="27"/>
                <w:szCs w:val="27"/>
              </w:rPr>
              <w:t>Importance of a resume</w:t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: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it’s a power to get an interview for our dream job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many organizations use resume to short list potential candidates.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Our resume is our </w:t>
            </w:r>
            <w:proofErr w:type="spellStart"/>
            <w:r w:rsidRPr="00F071E0">
              <w:rPr>
                <w:rFonts w:ascii="Arial" w:eastAsia="Times New Roman" w:hAnsi="Arial" w:cs="Arial"/>
                <w:sz w:val="27"/>
                <w:szCs w:val="27"/>
              </w:rPr>
              <w:t>virtual.it</w:t>
            </w:r>
            <w:proofErr w:type="spellEnd"/>
            <w:r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 should speak of our passion and the career </w:t>
            </w:r>
            <w:r w:rsidR="0023711E">
              <w:rPr>
                <w:rFonts w:ascii="Arial" w:eastAsia="Times New Roman" w:hAnsi="Arial" w:cs="Arial"/>
                <w:sz w:val="27"/>
                <w:szCs w:val="27"/>
              </w:rPr>
              <w:t xml:space="preserve">that we </w:t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want to follow.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b/>
                <w:sz w:val="27"/>
                <w:szCs w:val="27"/>
              </w:rPr>
              <w:t>Structure of a resume</w:t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:</w:t>
            </w:r>
          </w:p>
          <w:p w:rsidR="0023711E" w:rsidRDefault="0023711E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Personal details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Career objectives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Educational qualification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Technical skills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Additional qualification /certificates and 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 xml:space="preserve">Personal details 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b/>
                <w:sz w:val="27"/>
                <w:szCs w:val="27"/>
              </w:rPr>
              <w:lastRenderedPageBreak/>
              <w:t>Types of resume:</w:t>
            </w:r>
          </w:p>
          <w:p w:rsidR="00245E87" w:rsidRDefault="00245E87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Chronological resume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Functional resume and</w:t>
            </w:r>
          </w:p>
          <w:p w:rsidR="00F071E0" w:rsidRPr="00F071E0" w:rsidRDefault="00F071E0" w:rsidP="00F071E0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F071E0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F071E0">
              <w:rPr>
                <w:rFonts w:ascii="Arial" w:eastAsia="Times New Roman" w:hAnsi="Arial" w:cs="Arial"/>
                <w:sz w:val="27"/>
                <w:szCs w:val="27"/>
              </w:rPr>
              <w:t>Combinational resume</w:t>
            </w:r>
          </w:p>
          <w:p w:rsidR="00F071E0" w:rsidRDefault="00F071E0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>Cover letter: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An additional page along with the resume to seek any desired designation in any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organization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>Structure of a cover letter</w:t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: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Date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 xml:space="preserve">Candidate Name 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Candidate ‘s Address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Candidate’s Phone number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 xml:space="preserve">Candidate’s Email id 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Company official name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Company name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Company address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 xml:space="preserve">Pin code 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>Dear sir/ma’am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 xml:space="preserve">Opening paragraph 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 xml:space="preserve">Middle paragraph 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>Complementary close: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Your sincerely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 xml:space="preserve">Handwritten signature 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Your full name (typed)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sz w:val="32"/>
                <w:szCs w:val="32"/>
              </w:rPr>
            </w:pPr>
          </w:p>
          <w:p w:rsidR="00245E87" w:rsidRDefault="00245E87" w:rsidP="00245E87">
            <w:pPr>
              <w:rPr>
                <w:rFonts w:ascii="Arial" w:eastAsia="Times New Roman" w:hAnsi="Arial" w:cs="Arial"/>
                <w:b/>
                <w:sz w:val="32"/>
                <w:szCs w:val="32"/>
              </w:rPr>
            </w:pPr>
          </w:p>
          <w:p w:rsidR="00245E87" w:rsidRDefault="00245E87" w:rsidP="00245E87">
            <w:pPr>
              <w:rPr>
                <w:rFonts w:ascii="Arial" w:eastAsia="Times New Roman" w:hAnsi="Arial" w:cs="Arial"/>
                <w:b/>
                <w:sz w:val="32"/>
                <w:szCs w:val="32"/>
              </w:rPr>
            </w:pPr>
          </w:p>
          <w:p w:rsidR="00245E87" w:rsidRDefault="00245E87" w:rsidP="00245E87">
            <w:pPr>
              <w:rPr>
                <w:rFonts w:ascii="Arial" w:eastAsia="Times New Roman" w:hAnsi="Arial" w:cs="Arial"/>
                <w:b/>
                <w:sz w:val="32"/>
                <w:szCs w:val="32"/>
              </w:rPr>
            </w:pPr>
          </w:p>
          <w:p w:rsidR="00245E87" w:rsidRDefault="00245E87" w:rsidP="00245E87">
            <w:pPr>
              <w:rPr>
                <w:rFonts w:ascii="Arial" w:eastAsia="Times New Roman" w:hAnsi="Arial" w:cs="Arial"/>
                <w:b/>
                <w:sz w:val="32"/>
                <w:szCs w:val="32"/>
              </w:rPr>
            </w:pPr>
          </w:p>
          <w:p w:rsidR="00245E87" w:rsidRDefault="00245E87" w:rsidP="00245E87">
            <w:pPr>
              <w:rPr>
                <w:rFonts w:ascii="Arial" w:eastAsia="Times New Roman" w:hAnsi="Arial" w:cs="Arial"/>
                <w:b/>
                <w:sz w:val="32"/>
                <w:szCs w:val="32"/>
              </w:rPr>
            </w:pPr>
          </w:p>
          <w:p w:rsidR="00245E87" w:rsidRDefault="00245E87" w:rsidP="00245E87">
            <w:pPr>
              <w:rPr>
                <w:rFonts w:ascii="Arial" w:eastAsia="Times New Roman" w:hAnsi="Arial" w:cs="Arial"/>
                <w:b/>
                <w:sz w:val="32"/>
                <w:szCs w:val="32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32"/>
                <w:szCs w:val="32"/>
              </w:rPr>
            </w:pPr>
            <w:r w:rsidRPr="00245E87">
              <w:rPr>
                <w:rFonts w:ascii="Arial" w:eastAsia="Times New Roman" w:hAnsi="Arial" w:cs="Arial"/>
                <w:b/>
                <w:sz w:val="32"/>
                <w:szCs w:val="32"/>
              </w:rPr>
              <w:t>3.stay ahead in group discussion</w:t>
            </w:r>
            <w:r w:rsidRPr="00245E87">
              <w:rPr>
                <w:rFonts w:ascii="Arial" w:eastAsia="Times New Roman" w:hAnsi="Arial" w:cs="Arial"/>
                <w:sz w:val="32"/>
                <w:szCs w:val="32"/>
              </w:rPr>
              <w:t>: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>Importance of group discussion: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 check communication skills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 check our ability to work in a team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 check our ability to express our point of view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 check our listening skills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 check our ability to handle criticism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 check out knowledge of subject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 check our overall personality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>Points to remember in group discussion: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>Points we will be assessed on: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 xml:space="preserve">Clarity 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Body language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Listening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Tone of voice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Appropriate language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Courtesy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Conciseness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Confidence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Correctness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b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b/>
                <w:sz w:val="27"/>
                <w:szCs w:val="27"/>
              </w:rPr>
              <w:t>Conclusion/points to be remembered</w:t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:</w:t>
            </w:r>
          </w:p>
          <w:p w:rsid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Group discussion is not a debate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 be aware of your body language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To keep a check on our tone of voice and the language used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 xml:space="preserve">To update yourself with current information </w:t>
            </w:r>
          </w:p>
          <w:p w:rsidR="00245E87" w:rsidRPr="00245E87" w:rsidRDefault="00245E87" w:rsidP="00245E87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245E87">
              <w:rPr>
                <w:rFonts w:ascii="Arial" w:eastAsia="Times New Roman" w:hAnsi="Arial" w:cs="Arial"/>
                <w:sz w:val="27"/>
                <w:szCs w:val="27"/>
              </w:rPr>
              <w:sym w:font="Symbol" w:char="F0B7"/>
            </w:r>
            <w:r w:rsidRPr="00245E87">
              <w:rPr>
                <w:rFonts w:ascii="Arial" w:eastAsia="Times New Roman" w:hAnsi="Arial" w:cs="Arial"/>
                <w:sz w:val="27"/>
                <w:szCs w:val="27"/>
              </w:rPr>
              <w:t>Not to panic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7"/>
        <w:gridCol w:w="4034"/>
        <w:gridCol w:w="1925"/>
        <w:gridCol w:w="3332"/>
        <w:gridCol w:w="8"/>
      </w:tblGrid>
      <w:tr w:rsidR="00DF7696" w:rsidTr="00DF7696">
        <w:tc>
          <w:tcPr>
            <w:tcW w:w="985" w:type="dxa"/>
          </w:tcPr>
          <w:p w:rsidR="00DF7696" w:rsidRDefault="00DF7696" w:rsidP="00D90BB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D90BB4">
              <w:rPr>
                <w:b/>
                <w:sz w:val="24"/>
                <w:szCs w:val="24"/>
              </w:rPr>
              <w:t>20 may 2020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Name:</w:t>
            </w:r>
            <w:r w:rsidR="00D90BB4">
              <w:rPr>
                <w:b/>
                <w:sz w:val="24"/>
                <w:szCs w:val="24"/>
              </w:rPr>
              <w:t>Sanketh</w:t>
            </w:r>
            <w:proofErr w:type="spellEnd"/>
            <w:r w:rsidR="00D90BB4">
              <w:rPr>
                <w:b/>
                <w:sz w:val="24"/>
                <w:szCs w:val="24"/>
              </w:rPr>
              <w:t xml:space="preserve"> s </w:t>
            </w:r>
            <w:proofErr w:type="spellStart"/>
            <w:r w:rsidR="00D90BB4">
              <w:rPr>
                <w:b/>
                <w:sz w:val="24"/>
                <w:szCs w:val="24"/>
              </w:rPr>
              <w:t>acharya</w:t>
            </w:r>
            <w:proofErr w:type="spellEnd"/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D90BB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Ethical hacking</w:t>
            </w: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D90BB4">
              <w:rPr>
                <w:b/>
                <w:sz w:val="24"/>
                <w:szCs w:val="24"/>
              </w:rPr>
              <w:t>4AL17EC084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D90BB4">
              <w:rPr>
                <w:b/>
                <w:sz w:val="24"/>
                <w:szCs w:val="24"/>
              </w:rPr>
              <w:t>6</w:t>
            </w:r>
            <w:r w:rsidR="00D90BB4" w:rsidRPr="00D90BB4">
              <w:rPr>
                <w:b/>
                <w:sz w:val="24"/>
                <w:szCs w:val="24"/>
                <w:vertAlign w:val="superscript"/>
              </w:rPr>
              <w:t>TH</w:t>
            </w:r>
            <w:r w:rsidR="00D90BB4">
              <w:rPr>
                <w:b/>
                <w:sz w:val="24"/>
                <w:szCs w:val="24"/>
              </w:rPr>
              <w:t xml:space="preserve"> &amp;B SEC</w:t>
            </w:r>
          </w:p>
        </w:tc>
        <w:tc>
          <w:tcPr>
            <w:tcW w:w="3685" w:type="dxa"/>
            <w:gridSpan w:val="2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  <w:r w:rsidRPr="00D90BB4">
              <w:rPr>
                <w:b/>
                <w:sz w:val="24"/>
                <w:szCs w:val="24"/>
              </w:rPr>
              <w:drawing>
                <wp:inline distT="0" distB="0" distL="0" distR="0">
                  <wp:extent cx="4343400" cy="3257550"/>
                  <wp:effectExtent l="19050" t="0" r="0" b="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105525" cy="2028825"/>
                  <wp:effectExtent l="19050" t="0" r="9525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028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391275" cy="1809750"/>
                  <wp:effectExtent l="1905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1275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90BB4" w:rsidRDefault="00D90BB4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/>
        </w:trPr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F50569" w:rsidP="001C45D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Skills required by ethical hackers</w:t>
            </w:r>
          </w:p>
          <w:p w:rsidR="00F50569" w:rsidRDefault="00F50569" w:rsidP="00F50569">
            <w:pPr>
              <w:pStyle w:val="ListParagraph"/>
              <w:numPr>
                <w:ilvl w:val="0"/>
                <w:numId w:val="4"/>
              </w:num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Operating systems</w:t>
            </w:r>
          </w:p>
          <w:p w:rsidR="00F50569" w:rsidRDefault="00F50569" w:rsidP="00F50569">
            <w:pPr>
              <w:pStyle w:val="ListParagraph"/>
              <w:numPr>
                <w:ilvl w:val="0"/>
                <w:numId w:val="4"/>
              </w:num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Networking</w:t>
            </w:r>
          </w:p>
          <w:p w:rsidR="00F50569" w:rsidRDefault="00F50569" w:rsidP="00F50569">
            <w:pPr>
              <w:pStyle w:val="ListParagraph"/>
              <w:numPr>
                <w:ilvl w:val="0"/>
                <w:numId w:val="4"/>
              </w:num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Programming languages</w:t>
            </w:r>
          </w:p>
          <w:p w:rsidR="00F50569" w:rsidRPr="00F50569" w:rsidRDefault="00F50569" w:rsidP="00F50569">
            <w:pPr>
              <w:pStyle w:val="ListParagraph"/>
              <w:rPr>
                <w:b/>
                <w:sz w:val="28"/>
                <w:szCs w:val="28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Pr="00F50569" w:rsidRDefault="00F50569" w:rsidP="001C45D4">
            <w:pPr>
              <w:rPr>
                <w:b/>
                <w:sz w:val="28"/>
                <w:szCs w:val="28"/>
              </w:rPr>
            </w:pPr>
            <w:r w:rsidRPr="00F50569">
              <w:rPr>
                <w:b/>
                <w:sz w:val="28"/>
                <w:szCs w:val="28"/>
              </w:rPr>
              <w:t>Goals of ethical hacking</w:t>
            </w:r>
          </w:p>
          <w:p w:rsidR="00F50569" w:rsidRPr="00F50569" w:rsidRDefault="00F50569" w:rsidP="00F50569">
            <w:pPr>
              <w:pStyle w:val="ListParagraph"/>
              <w:numPr>
                <w:ilvl w:val="0"/>
                <w:numId w:val="5"/>
              </w:numPr>
              <w:rPr>
                <w:b/>
                <w:sz w:val="28"/>
                <w:szCs w:val="28"/>
              </w:rPr>
            </w:pPr>
            <w:r w:rsidRPr="00F50569">
              <w:rPr>
                <w:b/>
                <w:sz w:val="28"/>
                <w:szCs w:val="28"/>
              </w:rPr>
              <w:t>Protect the privacy of organization</w:t>
            </w:r>
          </w:p>
          <w:p w:rsidR="00F50569" w:rsidRPr="00F50569" w:rsidRDefault="00F50569" w:rsidP="00F50569">
            <w:pPr>
              <w:pStyle w:val="ListParagraph"/>
              <w:numPr>
                <w:ilvl w:val="0"/>
                <w:numId w:val="5"/>
              </w:numPr>
              <w:rPr>
                <w:b/>
                <w:sz w:val="28"/>
                <w:szCs w:val="28"/>
              </w:rPr>
            </w:pPr>
            <w:r w:rsidRPr="00F50569">
              <w:rPr>
                <w:b/>
                <w:sz w:val="28"/>
                <w:szCs w:val="28"/>
              </w:rPr>
              <w:t>Transparently report all the identified bugs/weaknesses/vulnerabilities to the organization.</w:t>
            </w:r>
          </w:p>
          <w:p w:rsidR="00F50569" w:rsidRPr="00F50569" w:rsidRDefault="00F50569" w:rsidP="00F50569">
            <w:pPr>
              <w:pStyle w:val="ListParagraph"/>
              <w:numPr>
                <w:ilvl w:val="0"/>
                <w:numId w:val="5"/>
              </w:numPr>
              <w:rPr>
                <w:b/>
                <w:sz w:val="28"/>
                <w:szCs w:val="28"/>
              </w:rPr>
            </w:pPr>
            <w:r w:rsidRPr="00F50569">
              <w:rPr>
                <w:b/>
                <w:sz w:val="28"/>
                <w:szCs w:val="28"/>
              </w:rPr>
              <w:t>Inform the vendors about the security measures and patches</w:t>
            </w:r>
          </w:p>
          <w:p w:rsidR="00F50569" w:rsidRPr="00F50569" w:rsidRDefault="00F50569" w:rsidP="00F50569">
            <w:pPr>
              <w:pStyle w:val="ListParagraph"/>
              <w:tabs>
                <w:tab w:val="left" w:pos="6285"/>
              </w:tabs>
              <w:rPr>
                <w:b/>
                <w:sz w:val="28"/>
                <w:szCs w:val="28"/>
              </w:rPr>
            </w:pPr>
            <w:r w:rsidRPr="00F50569">
              <w:rPr>
                <w:b/>
                <w:sz w:val="28"/>
                <w:szCs w:val="28"/>
              </w:rPr>
              <w:tab/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F50569" w:rsidP="001C45D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Computer security threats</w:t>
            </w:r>
          </w:p>
          <w:p w:rsidR="00F50569" w:rsidRDefault="00F50569" w:rsidP="00F50569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Computer virus</w:t>
            </w:r>
          </w:p>
          <w:p w:rsidR="00F50569" w:rsidRDefault="00F50569" w:rsidP="00F50569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Computer worm</w:t>
            </w:r>
          </w:p>
          <w:p w:rsidR="00F50569" w:rsidRPr="00F50569" w:rsidRDefault="00F50569" w:rsidP="00F50569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8"/>
              </w:rPr>
            </w:pPr>
            <w:r w:rsidRPr="00F50569">
              <w:rPr>
                <w:b/>
                <w:sz w:val="28"/>
                <w:szCs w:val="28"/>
              </w:rPr>
              <w:t>Adware</w:t>
            </w:r>
          </w:p>
          <w:p w:rsidR="00F50569" w:rsidRPr="00F50569" w:rsidRDefault="00F50569" w:rsidP="00F50569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8"/>
              </w:rPr>
            </w:pPr>
            <w:r w:rsidRPr="00F50569">
              <w:rPr>
                <w:b/>
                <w:sz w:val="28"/>
                <w:szCs w:val="28"/>
              </w:rPr>
              <w:t>Backdoor</w:t>
            </w:r>
          </w:p>
          <w:p w:rsidR="00F50569" w:rsidRDefault="00F50569" w:rsidP="00F50569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Trojan</w:t>
            </w:r>
          </w:p>
          <w:p w:rsidR="00F50569" w:rsidRPr="00F50569" w:rsidRDefault="00F50569" w:rsidP="00F50569">
            <w:pPr>
              <w:pStyle w:val="ListParagraph"/>
              <w:numPr>
                <w:ilvl w:val="0"/>
                <w:numId w:val="6"/>
              </w:numPr>
              <w:rPr>
                <w:b/>
                <w:sz w:val="28"/>
                <w:szCs w:val="28"/>
              </w:rPr>
            </w:pPr>
            <w:r w:rsidRPr="00F50569">
              <w:rPr>
                <w:b/>
                <w:sz w:val="28"/>
                <w:szCs w:val="28"/>
              </w:rPr>
              <w:t>spyware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Pr="007C5A25" w:rsidRDefault="00F50569" w:rsidP="001C45D4">
            <w:p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agenda</w:t>
            </w:r>
          </w:p>
          <w:p w:rsidR="00F50569" w:rsidRPr="007C5A25" w:rsidRDefault="00F50569" w:rsidP="00F50569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introduction to ethical hacking</w:t>
            </w:r>
          </w:p>
          <w:p w:rsidR="00F50569" w:rsidRPr="007C5A25" w:rsidRDefault="00F50569" w:rsidP="00F50569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computer security threats</w:t>
            </w:r>
          </w:p>
          <w:p w:rsidR="00F50569" w:rsidRPr="007C5A25" w:rsidRDefault="00F50569" w:rsidP="00F50569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goals,</w:t>
            </w:r>
            <w:r w:rsidR="007C5A25" w:rsidRPr="007C5A25">
              <w:rPr>
                <w:b/>
                <w:sz w:val="28"/>
                <w:szCs w:val="28"/>
              </w:rPr>
              <w:t xml:space="preserve"> </w:t>
            </w:r>
            <w:r w:rsidRPr="007C5A25">
              <w:rPr>
                <w:b/>
                <w:sz w:val="28"/>
                <w:szCs w:val="28"/>
              </w:rPr>
              <w:t>skills and tools utilized</w:t>
            </w:r>
          </w:p>
          <w:p w:rsidR="007C5A25" w:rsidRPr="007C5A25" w:rsidRDefault="007C5A25" w:rsidP="00F50569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process flow for an ethical hack</w:t>
            </w:r>
          </w:p>
          <w:p w:rsidR="007C5A25" w:rsidRPr="007C5A25" w:rsidRDefault="007C5A25" w:rsidP="00F50569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demonstration</w:t>
            </w:r>
          </w:p>
          <w:p w:rsidR="007C5A25" w:rsidRPr="007C5A25" w:rsidRDefault="007C5A25" w:rsidP="00F50569">
            <w:pPr>
              <w:pStyle w:val="ListParagraph"/>
              <w:numPr>
                <w:ilvl w:val="0"/>
                <w:numId w:val="7"/>
              </w:num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ethical hacking across domains</w:t>
            </w:r>
          </w:p>
          <w:p w:rsidR="00DF7696" w:rsidRPr="007C5A25" w:rsidRDefault="00DF7696" w:rsidP="001C45D4">
            <w:pPr>
              <w:rPr>
                <w:b/>
                <w:sz w:val="28"/>
                <w:szCs w:val="28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Pr="007C5A25" w:rsidRDefault="007C5A25" w:rsidP="001C45D4">
            <w:p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Ethical hacking across domains:</w:t>
            </w:r>
          </w:p>
          <w:p w:rsidR="007C5A25" w:rsidRPr="007C5A25" w:rsidRDefault="007C5A25" w:rsidP="001C45D4">
            <w:p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 xml:space="preserve">At its core, ethical hacking occupies a prominent role in various such as: </w:t>
            </w:r>
          </w:p>
          <w:p w:rsidR="007C5A25" w:rsidRPr="007C5A25" w:rsidRDefault="007C5A25" w:rsidP="007C5A25">
            <w:pPr>
              <w:pStyle w:val="ListParagraph"/>
              <w:rPr>
                <w:b/>
                <w:sz w:val="28"/>
                <w:szCs w:val="28"/>
              </w:rPr>
            </w:pPr>
          </w:p>
          <w:p w:rsidR="00DF7696" w:rsidRPr="007C5A25" w:rsidRDefault="007C5A25" w:rsidP="007C5A25">
            <w:pPr>
              <w:pStyle w:val="ListParagraph"/>
              <w:numPr>
                <w:ilvl w:val="0"/>
                <w:numId w:val="9"/>
              </w:num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web application environment</w:t>
            </w:r>
          </w:p>
          <w:p w:rsidR="007C5A25" w:rsidRPr="007C5A25" w:rsidRDefault="007C5A25" w:rsidP="007C5A25">
            <w:pPr>
              <w:pStyle w:val="ListParagraph"/>
              <w:numPr>
                <w:ilvl w:val="0"/>
                <w:numId w:val="9"/>
              </w:numPr>
              <w:rPr>
                <w:b/>
                <w:sz w:val="28"/>
                <w:szCs w:val="28"/>
              </w:rPr>
            </w:pPr>
            <w:r w:rsidRPr="007C5A25">
              <w:rPr>
                <w:b/>
                <w:sz w:val="28"/>
                <w:szCs w:val="28"/>
              </w:rPr>
              <w:t>network architecture</w:t>
            </w:r>
          </w:p>
          <w:p w:rsidR="007C5A25" w:rsidRDefault="007C5A25" w:rsidP="007C5A25">
            <w:pPr>
              <w:pStyle w:val="ListParagraph"/>
              <w:numPr>
                <w:ilvl w:val="0"/>
                <w:numId w:val="9"/>
              </w:numPr>
              <w:rPr>
                <w:b/>
                <w:sz w:val="24"/>
                <w:szCs w:val="24"/>
              </w:rPr>
            </w:pPr>
            <w:r w:rsidRPr="007C5A25">
              <w:rPr>
                <w:b/>
                <w:sz w:val="28"/>
                <w:szCs w:val="28"/>
              </w:rPr>
              <w:t>mobile applications</w:t>
            </w:r>
          </w:p>
          <w:p w:rsidR="007C5A25" w:rsidRPr="007C5A25" w:rsidRDefault="007C5A25" w:rsidP="007C5A25">
            <w:pPr>
              <w:pStyle w:val="ListParagraph"/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2B4717"/>
    <w:multiLevelType w:val="hybridMultilevel"/>
    <w:tmpl w:val="FD78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9C662C"/>
    <w:multiLevelType w:val="hybridMultilevel"/>
    <w:tmpl w:val="BF9C7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684805"/>
    <w:multiLevelType w:val="hybridMultilevel"/>
    <w:tmpl w:val="6DF48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2E60D4"/>
    <w:multiLevelType w:val="hybridMultilevel"/>
    <w:tmpl w:val="16923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7A1EBD"/>
    <w:multiLevelType w:val="hybridMultilevel"/>
    <w:tmpl w:val="EDAC6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B07927"/>
    <w:multiLevelType w:val="hybridMultilevel"/>
    <w:tmpl w:val="416C3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47702B"/>
    <w:multiLevelType w:val="hybridMultilevel"/>
    <w:tmpl w:val="F4C6E8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6AB5359"/>
    <w:multiLevelType w:val="hybridMultilevel"/>
    <w:tmpl w:val="6826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3315D1"/>
    <w:multiLevelType w:val="hybridMultilevel"/>
    <w:tmpl w:val="6B343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2"/>
  </w:num>
  <w:num w:numId="5">
    <w:abstractNumId w:val="4"/>
  </w:num>
  <w:num w:numId="6">
    <w:abstractNumId w:val="7"/>
  </w:num>
  <w:num w:numId="7">
    <w:abstractNumId w:val="5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43305"/>
    <w:rsid w:val="00043305"/>
    <w:rsid w:val="0023711E"/>
    <w:rsid w:val="00245E87"/>
    <w:rsid w:val="00313B93"/>
    <w:rsid w:val="004C531E"/>
    <w:rsid w:val="00520187"/>
    <w:rsid w:val="005D4939"/>
    <w:rsid w:val="007040C9"/>
    <w:rsid w:val="007C5A25"/>
    <w:rsid w:val="00AB605A"/>
    <w:rsid w:val="00D90BB4"/>
    <w:rsid w:val="00DF7696"/>
    <w:rsid w:val="00F071E0"/>
    <w:rsid w:val="00F211E9"/>
    <w:rsid w:val="00F505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01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071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7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7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15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7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9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3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2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8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24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5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4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1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7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cw</cp:lastModifiedBy>
  <cp:revision>2</cp:revision>
  <dcterms:created xsi:type="dcterms:W3CDTF">2020-05-20T12:25:00Z</dcterms:created>
  <dcterms:modified xsi:type="dcterms:W3CDTF">2020-05-20T12:25:00Z</dcterms:modified>
</cp:coreProperties>
</file>