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1479"/>
        <w:gridCol w:w="3417"/>
        <w:gridCol w:w="1310"/>
        <w:gridCol w:w="3123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47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Networking Terminology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bookmarkStart w:id="0" w:name="_GoBack"/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750310" cy="2500068"/>
                  <wp:effectExtent l="0" t="0" r="2540" b="0"/>
                  <wp:docPr id="1026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50310" cy="25000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Junction Nodes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Branches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Loops or meshes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 Currents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Mesh Currents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 Voltages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Junction node voltages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1479"/>
        <w:gridCol w:w="3423"/>
        <w:gridCol w:w="1310"/>
        <w:gridCol w:w="3129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47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124200" cy="1942069"/>
                  <wp:effectExtent l="0" t="0" r="0" b="1270"/>
                  <wp:docPr id="1027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24200" cy="194206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list?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defined – Reading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Modifying the contents of a list.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 and tuples.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Tuples.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lists and tuples.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Iterating over lists using Enumerate.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 Comprehension.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– Lists and tuples.</w:t>
            </w:r>
          </w:p>
          <w:p>
            <w:pPr>
              <w:pStyle w:val="style179"/>
              <w:numPr>
                <w:ilvl w:val="0"/>
                <w:numId w:val="3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– Lists.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108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139</Words>
  <Pages>2</Pages>
  <Characters>807</Characters>
  <Application>WPS Office</Application>
  <DocSecurity>0</DocSecurity>
  <Paragraphs>96</Paragraphs>
  <ScaleCrop>false</ScaleCrop>
  <LinksUpToDate>false</LinksUpToDate>
  <CharactersWithSpaces>896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2020-06-01T12:33:00Z</dcterms:created>
  <dc:creator>Rubesh Murthy</dc:creator>
  <lastModifiedBy>vivo 1904</lastModifiedBy>
  <dcterms:modified xsi:type="dcterms:W3CDTF">2020-06-03T15:13:35Z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