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224"/>
        <w:gridCol w:w="803"/>
        <w:gridCol w:w="2387"/>
        <w:gridCol w:w="242"/>
        <w:gridCol w:w="1342"/>
        <w:gridCol w:w="803"/>
        <w:gridCol w:w="2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13/06/2020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IOT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Hadoop: Master your Big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eastAsia="Calibri" w:cs="SimSun"/>
                <w:color w:val="auto"/>
                <w:highlight w:val="none"/>
                <w:lang w:bidi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highlight w:val="no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highlight w:val="none"/>
                <w:lang w:val="en-US"/>
              </w:rPr>
              <w:t>)</w:t>
            </w:r>
            <w:r>
              <w:rPr>
                <w:rFonts w:hint="default" w:ascii="Calibri" w:hAnsi="Calibri" w:eastAsia="Calibri" w:cs="SimSun"/>
                <w:b/>
                <w:color w:val="auto"/>
                <w:sz w:val="28"/>
                <w:szCs w:val="28"/>
                <w:highlight w:val="none"/>
              </w:rPr>
              <w:t xml:space="preserve">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</w:rPr>
              <w:t>Python program to display calendar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  <w:r>
        <w:rPr>
          <w:rFonts w:hint="default" w:hAnsi="Arial Black"/>
          <w:sz w:val="24"/>
          <w:szCs w:val="24"/>
          <w:lang w:val="en-IN"/>
        </w:rPr>
        <w:drawing>
          <wp:inline distT="0" distB="0" distL="114300" distR="114300">
            <wp:extent cx="5379720" cy="3550920"/>
            <wp:effectExtent l="0" t="0" r="0" b="0"/>
            <wp:docPr id="1" name="Picture 1" descr="day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>CERTIFICATION: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drawing>
          <wp:inline distT="0" distB="0" distL="114300" distR="114300">
            <wp:extent cx="5937885" cy="2880995"/>
            <wp:effectExtent l="0" t="0" r="5715" b="14605"/>
            <wp:docPr id="2" name="Picture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>import calendar</w:t>
      </w:r>
    </w:p>
    <w:p>
      <w:pPr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>yy = 2014  # year</w:t>
      </w:r>
    </w:p>
    <w:p>
      <w:pPr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>mm = 11    # month</w:t>
      </w:r>
    </w:p>
    <w:p>
      <w:pPr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># To take month and year input from the user</w:t>
      </w:r>
    </w:p>
    <w:p>
      <w:pPr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># yy = int(input("Enter year: "))</w:t>
      </w:r>
    </w:p>
    <w:p>
      <w:pPr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># mm = int(input("Enter month: "))</w:t>
      </w:r>
    </w:p>
    <w:p>
      <w:pPr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># display the calendar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bCs/>
          <w:sz w:val="24"/>
          <w:szCs w:val="24"/>
        </w:rPr>
        <w:t>print(calendar.month(yy, mm))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762FD"/>
    <w:rsid w:val="171B6328"/>
    <w:rsid w:val="175D7C7B"/>
    <w:rsid w:val="17ED75FC"/>
    <w:rsid w:val="19D76E2E"/>
    <w:rsid w:val="22AE2EB9"/>
    <w:rsid w:val="249622C0"/>
    <w:rsid w:val="25736DEC"/>
    <w:rsid w:val="30C657C4"/>
    <w:rsid w:val="317D177F"/>
    <w:rsid w:val="4A892DE6"/>
    <w:rsid w:val="4EC54029"/>
    <w:rsid w:val="5F1138AF"/>
    <w:rsid w:val="62C90EE8"/>
    <w:rsid w:val="65A75ACC"/>
    <w:rsid w:val="7425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30</TotalTime>
  <ScaleCrop>false</ScaleCrop>
  <LinksUpToDate>false</LinksUpToDate>
  <CharactersWithSpaces>1207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2020-06-13T15:12:00Z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